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95C2" w14:textId="77777777" w:rsidR="00B377A4" w:rsidRPr="00DD2075" w:rsidRDefault="00B377A4" w:rsidP="00B377A4">
      <w:pPr>
        <w:pStyle w:val="Nadpis1"/>
        <w:spacing w:line="240" w:lineRule="auto"/>
      </w:pPr>
      <w:bookmarkStart w:id="0" w:name="_GoBack"/>
      <w:bookmarkEnd w:id="0"/>
      <w:r>
        <w:t>Pracovní list: Zaslouží si pomník?</w:t>
      </w:r>
    </w:p>
    <w:p w14:paraId="5F16FDA7" w14:textId="77777777" w:rsidR="00B377A4" w:rsidRPr="006C0C54" w:rsidRDefault="00B377A4" w:rsidP="00B377A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853539">
        <w:rPr>
          <w:rFonts w:asciiTheme="majorBidi" w:hAnsiTheme="majorBidi" w:cstheme="majorBidi"/>
          <w:b/>
          <w:bCs/>
          <w:sz w:val="24"/>
          <w:szCs w:val="24"/>
        </w:rPr>
        <w:t>ozhodněte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ve skupině</w:t>
      </w:r>
      <w:r w:rsidRPr="00853539">
        <w:rPr>
          <w:rFonts w:asciiTheme="majorBidi" w:hAnsiTheme="majorBidi" w:cstheme="majorBidi"/>
          <w:b/>
          <w:bCs/>
          <w:sz w:val="24"/>
          <w:szCs w:val="24"/>
        </w:rPr>
        <w:t xml:space="preserve">, zda a proč by měl být vybraným </w:t>
      </w:r>
      <w:r>
        <w:rPr>
          <w:rFonts w:asciiTheme="majorBidi" w:hAnsiTheme="majorBidi" w:cstheme="majorBidi"/>
          <w:b/>
          <w:bCs/>
          <w:sz w:val="24"/>
          <w:szCs w:val="24"/>
        </w:rPr>
        <w:t>osobnostem</w:t>
      </w:r>
      <w:r w:rsidRPr="00853539">
        <w:rPr>
          <w:rFonts w:asciiTheme="majorBidi" w:hAnsiTheme="majorBidi" w:cstheme="majorBidi"/>
          <w:b/>
          <w:bCs/>
          <w:sz w:val="24"/>
          <w:szCs w:val="24"/>
        </w:rPr>
        <w:t xml:space="preserve"> z Vysočiny postaven pomník.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Poté navrhněte a obhajte jeho podobu.</w:t>
      </w:r>
    </w:p>
    <w:p w14:paraId="100DE921" w14:textId="77777777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E55FA">
        <w:rPr>
          <w:rFonts w:asciiTheme="majorBidi" w:hAnsiTheme="majorBidi" w:cstheme="majorBidi"/>
          <w:b/>
          <w:bCs/>
          <w:sz w:val="24"/>
          <w:szCs w:val="24"/>
        </w:rPr>
        <w:t xml:space="preserve">Krok 1: </w:t>
      </w:r>
      <w:r w:rsidRPr="00EA27EA">
        <w:rPr>
          <w:rFonts w:asciiTheme="majorBidi" w:hAnsiTheme="majorBidi" w:cstheme="majorBidi"/>
          <w:sz w:val="24"/>
          <w:szCs w:val="24"/>
        </w:rPr>
        <w:t>Ve skupině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prostudujte přidělené </w:t>
      </w:r>
      <w:r w:rsidRPr="00455389">
        <w:rPr>
          <w:rFonts w:asciiTheme="majorBidi" w:hAnsiTheme="majorBidi" w:cstheme="majorBidi"/>
          <w:sz w:val="24"/>
          <w:szCs w:val="24"/>
          <w:u w:val="single"/>
        </w:rPr>
        <w:t>Zdroje I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0B55B54" w14:textId="7688B887" w:rsidR="00B377A4" w:rsidRPr="001C5352" w:rsidRDefault="00B377A4" w:rsidP="00B377A4">
      <w:pPr>
        <w:spacing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E55FA">
        <w:rPr>
          <w:rFonts w:asciiTheme="majorBidi" w:hAnsiTheme="majorBidi" w:cstheme="majorBidi"/>
          <w:b/>
          <w:bCs/>
          <w:sz w:val="24"/>
          <w:szCs w:val="24"/>
        </w:rPr>
        <w:t>Krok 2: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32AB1">
        <w:rPr>
          <w:rFonts w:asciiTheme="majorBidi" w:hAnsiTheme="majorBidi" w:cstheme="majorBidi"/>
          <w:sz w:val="24"/>
          <w:szCs w:val="24"/>
          <w:u w:val="single"/>
        </w:rPr>
        <w:t>Postavit pomník, nebo ne?</w:t>
      </w:r>
      <w:r>
        <w:rPr>
          <w:rFonts w:asciiTheme="majorBidi" w:hAnsiTheme="majorBidi" w:cstheme="majorBidi"/>
          <w:sz w:val="24"/>
          <w:szCs w:val="24"/>
        </w:rPr>
        <w:t xml:space="preserve"> Na základě získaných znalostí napište dva důvody,</w:t>
      </w:r>
      <w:r w:rsidRPr="007B4EC0">
        <w:rPr>
          <w:rFonts w:asciiTheme="majorBidi" w:eastAsia="Arial" w:hAnsiTheme="majorBidi" w:cstheme="majorBidi"/>
          <w:sz w:val="24"/>
          <w:szCs w:val="24"/>
        </w:rPr>
        <w:t xml:space="preserve"> proč</w:t>
      </w:r>
      <w:r>
        <w:rPr>
          <w:rFonts w:asciiTheme="majorBidi" w:eastAsia="Arial" w:hAnsiTheme="majorBidi" w:cstheme="majorBidi"/>
          <w:sz w:val="24"/>
          <w:szCs w:val="24"/>
        </w:rPr>
        <w:t xml:space="preserve"> pomník stavět a dva, proč raději nestavět. Při argumentování musíte vždy odkázat na prostudované zdroje </w:t>
      </w:r>
      <w:r>
        <w:rPr>
          <w:rFonts w:asciiTheme="majorBidi" w:hAnsiTheme="majorBidi" w:cstheme="majorBidi"/>
          <w:sz w:val="24"/>
          <w:szCs w:val="24"/>
        </w:rPr>
        <w:t xml:space="preserve">(např. </w:t>
      </w:r>
      <w:r w:rsidRPr="00E40128">
        <w:rPr>
          <w:rFonts w:asciiTheme="majorBidi" w:hAnsiTheme="majorBidi" w:cstheme="majorBidi"/>
          <w:i/>
          <w:iCs/>
          <w:sz w:val="24"/>
          <w:szCs w:val="24"/>
        </w:rPr>
        <w:t>Podle zdroje XY</w:t>
      </w:r>
      <w:r>
        <w:rPr>
          <w:rFonts w:asciiTheme="majorBidi" w:hAnsiTheme="majorBidi" w:cstheme="majorBidi"/>
          <w:i/>
          <w:iCs/>
          <w:sz w:val="24"/>
          <w:szCs w:val="24"/>
        </w:rPr>
        <w:t>…)</w:t>
      </w:r>
      <w:r>
        <w:rPr>
          <w:rFonts w:asciiTheme="majorBidi" w:eastAsia="Arial" w:hAnsiTheme="majorBidi" w:cstheme="majorBidi"/>
          <w:sz w:val="24"/>
          <w:szCs w:val="24"/>
        </w:rPr>
        <w:t>. Při rozhodování rozlišujte povahu a důvěryhodnost zdrojů, např. kdy, kdo, proč je vytvořil</w:t>
      </w:r>
      <w:r w:rsidR="00610CB7">
        <w:rPr>
          <w:rFonts w:asciiTheme="majorBidi" w:eastAsia="Arial" w:hAnsiTheme="majorBidi" w:cstheme="majorBidi"/>
          <w:sz w:val="24"/>
          <w:szCs w:val="24"/>
        </w:rPr>
        <w:t>.</w:t>
      </w:r>
      <w:r w:rsidRPr="00422D8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z w:val="24"/>
          <w:szCs w:val="24"/>
        </w:rPr>
        <w:t>Při zkoumání předložených zdrojů můžete pracovat s dalšími online zdroji (např. Wikipedie).</w:t>
      </w:r>
    </w:p>
    <w:p w14:paraId="487D4BCE" w14:textId="77777777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Pr="00A91A87">
        <w:rPr>
          <w:rFonts w:asciiTheme="majorBidi" w:hAnsiTheme="majorBidi" w:cstheme="majorBidi"/>
          <w:sz w:val="24"/>
          <w:szCs w:val="24"/>
          <w:u w:val="single"/>
        </w:rPr>
        <w:t>dva důvody, proč by osobnost pomník mít měla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09D1F0B6" w14:textId="77777777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60C3103" w14:textId="77777777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CC11117" w14:textId="77777777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5B96066" w14:textId="77777777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33B3CFA5" w14:textId="77777777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431B553" w14:textId="77777777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b. </w:t>
      </w:r>
      <w:r w:rsidRPr="00A91A87">
        <w:rPr>
          <w:rFonts w:asciiTheme="majorBidi" w:hAnsiTheme="majorBidi" w:cstheme="majorBidi"/>
          <w:sz w:val="24"/>
          <w:szCs w:val="24"/>
          <w:u w:val="single"/>
        </w:rPr>
        <w:t>dva důvody, proč by osobnost pomník mít neměla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5205F676" w14:textId="77777777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9CCE761" w14:textId="77777777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4D55E43" w14:textId="77777777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88E0B01" w14:textId="77777777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C48F6F6" w14:textId="77777777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36370DCA" w14:textId="77777777" w:rsidR="00B377A4" w:rsidRPr="00697E40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00835">
        <w:rPr>
          <w:rFonts w:asciiTheme="majorBidi" w:hAnsiTheme="majorBidi" w:cstheme="majorBidi"/>
          <w:b/>
          <w:bCs/>
          <w:sz w:val="24"/>
          <w:szCs w:val="24"/>
        </w:rPr>
        <w:t>Krok 3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40083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32AB1">
        <w:rPr>
          <w:rFonts w:asciiTheme="majorBidi" w:hAnsiTheme="majorBidi" w:cstheme="majorBidi"/>
          <w:sz w:val="24"/>
          <w:szCs w:val="24"/>
          <w:u w:val="single"/>
        </w:rPr>
        <w:t>Navrhněte pomník</w:t>
      </w:r>
      <w:r>
        <w:rPr>
          <w:rFonts w:asciiTheme="majorBidi" w:hAnsiTheme="majorBidi" w:cstheme="majorBidi"/>
          <w:sz w:val="24"/>
          <w:szCs w:val="24"/>
        </w:rPr>
        <w:t>. Než se pustíte do návrhu, prostudujte si zdroje II. A až II. E, pomohou vám ke kvalitnímu výsledku. Pomníky mohou mít různou podobu (figurální/nefigurální, samostatná figura nebo složitější sousoší), umístění, i funkce (estetické, symbolické, rituální, urbanistické). Důležitým kritériem je, aby byly atraktivní, aby se nestaly „</w:t>
      </w:r>
      <w:proofErr w:type="spellStart"/>
      <w:r>
        <w:rPr>
          <w:rFonts w:asciiTheme="majorBidi" w:hAnsiTheme="majorBidi" w:cstheme="majorBidi"/>
          <w:sz w:val="24"/>
          <w:szCs w:val="24"/>
        </w:rPr>
        <w:t>zapomníky</w:t>
      </w:r>
      <w:proofErr w:type="spellEnd"/>
      <w:r>
        <w:rPr>
          <w:rFonts w:asciiTheme="majorBidi" w:hAnsiTheme="majorBidi" w:cstheme="majorBidi"/>
          <w:sz w:val="24"/>
          <w:szCs w:val="24"/>
        </w:rPr>
        <w:t>“. Při tvorbě návrhů využijte znalosti z prostudovaných zdrojů.</w:t>
      </w:r>
    </w:p>
    <w:p w14:paraId="7918D0BA" w14:textId="77777777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Parametry návrhu pomníku: Vytvoříte tři listy, nebo digitální </w:t>
      </w:r>
      <w:proofErr w:type="spellStart"/>
      <w:r>
        <w:rPr>
          <w:rFonts w:asciiTheme="majorBidi" w:hAnsiTheme="majorBidi" w:cstheme="majorBidi"/>
          <w:sz w:val="24"/>
          <w:szCs w:val="24"/>
        </w:rPr>
        <w:t>slidy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14:paraId="480C6150" w14:textId="07918E7B" w:rsidR="00B377A4" w:rsidRDefault="00B377A4" w:rsidP="53635C4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53635C45">
        <w:rPr>
          <w:rFonts w:asciiTheme="majorBidi" w:hAnsiTheme="majorBidi" w:cstheme="majorBidi"/>
          <w:sz w:val="24"/>
          <w:szCs w:val="24"/>
        </w:rPr>
        <w:t>a) Vytvořte nákres pomníku a dopl</w:t>
      </w:r>
      <w:r w:rsidR="1B0B5C2A" w:rsidRPr="53635C45">
        <w:rPr>
          <w:rFonts w:asciiTheme="majorBidi" w:hAnsiTheme="majorBidi" w:cstheme="majorBidi"/>
          <w:sz w:val="24"/>
          <w:szCs w:val="24"/>
        </w:rPr>
        <w:t>ň</w:t>
      </w:r>
      <w:r w:rsidRPr="53635C45">
        <w:rPr>
          <w:rFonts w:asciiTheme="majorBidi" w:hAnsiTheme="majorBidi" w:cstheme="majorBidi"/>
          <w:sz w:val="24"/>
          <w:szCs w:val="24"/>
        </w:rPr>
        <w:t>te ho vysvětlivkami. V nich uveďte např. materiál, popište jednotlivé prvků, tvary, gesty, symboly použité na pomníku. Ty by měly souviset se specifiky osobnosti. Pomník nemusí být figurativní a realistický.</w:t>
      </w:r>
    </w:p>
    <w:p w14:paraId="1DFE09B7" w14:textId="4CBADCC4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b) Vyznačte umístění pomníku do konkrétní lokality buď na </w:t>
      </w:r>
      <w:hyperlink r:id="rId7" w:history="1">
        <w:r w:rsidRPr="002C29DC">
          <w:rPr>
            <w:rStyle w:val="Hypertextovodkaz"/>
            <w:rFonts w:asciiTheme="majorBidi" w:hAnsiTheme="majorBidi" w:cstheme="majorBidi"/>
            <w:sz w:val="24"/>
            <w:szCs w:val="24"/>
          </w:rPr>
          <w:t>www.mapy.cz</w:t>
        </w:r>
      </w:hyperlink>
      <w:r>
        <w:rPr>
          <w:rFonts w:asciiTheme="majorBidi" w:hAnsiTheme="majorBidi" w:cstheme="majorBidi"/>
          <w:sz w:val="24"/>
          <w:szCs w:val="24"/>
        </w:rPr>
        <w:t>, nebo načrtněte plánek lokality. Zvažujte účelnost a udržitelnost umístění stavby pro budoucí oslavy a výročí, ale také pro uspořádání daného území.</w:t>
      </w:r>
    </w:p>
    <w:p w14:paraId="35C7682E" w14:textId="4D02224C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c) Vytvořte nápis na pomník. Doprovodný text bude obsahovat kromě </w:t>
      </w:r>
      <w:r w:rsidR="00ED5D96">
        <w:rPr>
          <w:rFonts w:asciiTheme="majorBidi" w:hAnsiTheme="majorBidi" w:cstheme="majorBidi"/>
          <w:sz w:val="24"/>
          <w:szCs w:val="24"/>
        </w:rPr>
        <w:t>životopisných</w:t>
      </w:r>
      <w:r>
        <w:rPr>
          <w:rFonts w:asciiTheme="majorBidi" w:hAnsiTheme="majorBidi" w:cstheme="majorBidi"/>
          <w:sz w:val="24"/>
          <w:szCs w:val="24"/>
        </w:rPr>
        <w:t xml:space="preserve"> údajů několik řádků vystihujících význam osobnosti včetně možných </w:t>
      </w:r>
      <w:r w:rsidR="00ED5D96">
        <w:rPr>
          <w:rFonts w:asciiTheme="majorBidi" w:hAnsiTheme="majorBidi" w:cstheme="majorBidi"/>
          <w:sz w:val="24"/>
          <w:szCs w:val="24"/>
        </w:rPr>
        <w:t>problematických</w:t>
      </w:r>
      <w:r>
        <w:rPr>
          <w:rFonts w:asciiTheme="majorBidi" w:hAnsiTheme="majorBidi" w:cstheme="majorBidi"/>
          <w:sz w:val="24"/>
          <w:szCs w:val="24"/>
        </w:rPr>
        <w:t xml:space="preserve"> rysů.</w:t>
      </w:r>
    </w:p>
    <w:p w14:paraId="3DF4771D" w14:textId="77777777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E2C75">
        <w:rPr>
          <w:rFonts w:asciiTheme="majorBidi" w:hAnsiTheme="majorBidi" w:cstheme="majorBidi"/>
          <w:b/>
          <w:bCs/>
          <w:sz w:val="24"/>
          <w:szCs w:val="24"/>
        </w:rPr>
        <w:t>Krok 4: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56392">
        <w:rPr>
          <w:rFonts w:asciiTheme="majorBidi" w:hAnsiTheme="majorBidi" w:cstheme="majorBidi"/>
          <w:sz w:val="24"/>
          <w:szCs w:val="24"/>
          <w:u w:val="single"/>
        </w:rPr>
        <w:t>Prezentujte a obhajte návrh pomníku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68A7B89" w14:textId="64EDC21B" w:rsidR="00B377A4" w:rsidRDefault="00D34A28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Body</w:t>
      </w:r>
      <w:r w:rsidR="00B377A4">
        <w:rPr>
          <w:rFonts w:asciiTheme="majorBidi" w:hAnsiTheme="majorBidi" w:cstheme="majorBidi"/>
          <w:sz w:val="24"/>
          <w:szCs w:val="24"/>
        </w:rPr>
        <w:t xml:space="preserve"> obhajoby:</w:t>
      </w:r>
    </w:p>
    <w:p w14:paraId="69B2151A" w14:textId="3AD17838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a) Proč jste zvolili tuto podobu? Popište </w:t>
      </w:r>
      <w:r w:rsidR="00D34A28">
        <w:rPr>
          <w:rFonts w:asciiTheme="majorBidi" w:hAnsiTheme="majorBidi" w:cstheme="majorBidi"/>
          <w:sz w:val="24"/>
          <w:szCs w:val="24"/>
        </w:rPr>
        <w:t>váš pomník a jeho</w:t>
      </w:r>
      <w:r>
        <w:rPr>
          <w:rFonts w:asciiTheme="majorBidi" w:hAnsiTheme="majorBidi" w:cstheme="majorBidi"/>
          <w:sz w:val="24"/>
          <w:szCs w:val="24"/>
        </w:rPr>
        <w:t xml:space="preserve"> jednotlivé prvky.</w:t>
      </w:r>
    </w:p>
    <w:p w14:paraId="6FE07A95" w14:textId="0BB9248F" w:rsidR="00B377A4" w:rsidRPr="00C04950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 Proč jste vybrali toto umístění? Popište funkčnost pomníku vzhledem k plánovaným oslavám,</w:t>
      </w:r>
      <w:r w:rsidRPr="00F83EC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ale také pro uspořádání daného území.</w:t>
      </w:r>
    </w:p>
    <w:p w14:paraId="11CB94CD" w14:textId="77777777" w:rsidR="00B377A4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c) Vysvětlete, proč by měl být na pomníku vámi vytvořený nápis.</w:t>
      </w:r>
    </w:p>
    <w:p w14:paraId="4A183AE3" w14:textId="77777777" w:rsidR="00B377A4" w:rsidRPr="005D4303" w:rsidRDefault="00B377A4" w:rsidP="00B377A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d) Shrňte, proč by daná obec měla mít právě takový pomník na vybraném místě. V čem budou jeho přínosy a rizika?</w:t>
      </w:r>
    </w:p>
    <w:p w14:paraId="5C444BBB" w14:textId="77777777" w:rsidR="009D31D9" w:rsidRDefault="009D31D9"/>
    <w:sectPr w:rsidR="009D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A4"/>
    <w:rsid w:val="00003C2E"/>
    <w:rsid w:val="00335874"/>
    <w:rsid w:val="00610CB7"/>
    <w:rsid w:val="006F6DB6"/>
    <w:rsid w:val="009D31D9"/>
    <w:rsid w:val="00B377A4"/>
    <w:rsid w:val="00D34A28"/>
    <w:rsid w:val="00DA7B2F"/>
    <w:rsid w:val="00DC6971"/>
    <w:rsid w:val="00ED5D96"/>
    <w:rsid w:val="1B0B5C2A"/>
    <w:rsid w:val="5363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33110"/>
  <w15:chartTrackingRefBased/>
  <w15:docId w15:val="{72DFF937-C39F-4448-A311-6B859437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7A4"/>
  </w:style>
  <w:style w:type="paragraph" w:styleId="Nadpis1">
    <w:name w:val="heading 1"/>
    <w:basedOn w:val="Normln"/>
    <w:next w:val="Normln"/>
    <w:link w:val="Nadpis1Char"/>
    <w:uiPriority w:val="9"/>
    <w:qFormat/>
    <w:rsid w:val="00B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7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B377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map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D00A6-1856-4C71-BC75-CF34ACC8B6B0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6EB2ED3C-F713-4B6C-8C53-8E63E1080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395B8-145D-476B-ABA8-7BC7E5452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Kaška</dc:creator>
  <cp:keywords/>
  <dc:description/>
  <cp:lastModifiedBy>Sadilkova, Helena</cp:lastModifiedBy>
  <cp:revision>2</cp:revision>
  <dcterms:created xsi:type="dcterms:W3CDTF">2025-06-30T10:12:00Z</dcterms:created>
  <dcterms:modified xsi:type="dcterms:W3CDTF">2025-06-30T10:12:00Z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9261ccd7-5a50-4ba7-9660-779acffbfdf0</vt:lpwstr>
  </property>
  <property fmtid="{D5CDD505-2E9C-101B-9397-08002B2CF9AE}" pid="3" name="ContentTypeId">
    <vt:lpwstr>0x010100756A14FB5452E04DA48B244FDC598AC0</vt:lpwstr>
  </property>
  <property fmtid="{D5CDD505-2E9C-101B-9397-08002B2CF9AE}" pid="4" name="MediaServiceImageTags">
    <vt:lpwstr/>
  </property>
</Properties>
</file>