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2B5B3" w14:textId="40896E11" w:rsidR="00DE430E" w:rsidRPr="00DE430E" w:rsidRDefault="00DE430E" w:rsidP="0082644E">
      <w:pPr>
        <w:pStyle w:val="paragraph"/>
        <w:textAlignment w:val="baseline"/>
        <w:rPr>
          <w:b/>
        </w:rPr>
      </w:pPr>
      <w:bookmarkStart w:id="0" w:name="_GoBack"/>
      <w:bookmarkEnd w:id="0"/>
      <w:r w:rsidRPr="00DE430E">
        <w:rPr>
          <w:b/>
        </w:rPr>
        <w:t>Budování památníku v Letech u Písku</w:t>
      </w:r>
    </w:p>
    <w:p w14:paraId="25FD2914" w14:textId="7164DDD5" w:rsidR="0082644E" w:rsidRDefault="00DE430E" w:rsidP="0082644E">
      <w:pPr>
        <w:pStyle w:val="paragraph"/>
        <w:textAlignment w:val="baseline"/>
      </w:pPr>
      <w:r w:rsidRPr="00DE430E">
        <w:t>Ž</w:t>
      </w:r>
      <w:r w:rsidR="009249A5" w:rsidRPr="00DE430E">
        <w:t xml:space="preserve">áci </w:t>
      </w:r>
      <w:r w:rsidR="00124A53" w:rsidRPr="00DE430E">
        <w:t xml:space="preserve">budou </w:t>
      </w:r>
      <w:r w:rsidR="00F74FD4" w:rsidRPr="00DE430E">
        <w:t>postupně</w:t>
      </w:r>
      <w:r w:rsidR="00A92EB7" w:rsidRPr="00DE430E">
        <w:t xml:space="preserve"> </w:t>
      </w:r>
      <w:r w:rsidRPr="00DE430E">
        <w:t>pracovat s </w:t>
      </w:r>
      <w:r w:rsidR="00124A53" w:rsidRPr="00DE430E">
        <w:t>jednotlivými</w:t>
      </w:r>
      <w:r w:rsidR="009249A5" w:rsidRPr="00DE430E">
        <w:t xml:space="preserve"> ilustrace</w:t>
      </w:r>
      <w:r w:rsidR="00124A53" w:rsidRPr="00DE430E">
        <w:t>mi</w:t>
      </w:r>
      <w:r w:rsidR="009249A5" w:rsidRPr="00DE430E">
        <w:t xml:space="preserve"> </w:t>
      </w:r>
      <w:r w:rsidR="00A92EB7" w:rsidRPr="00DE430E">
        <w:t xml:space="preserve">místa </w:t>
      </w:r>
      <w:r w:rsidR="006B23A2" w:rsidRPr="00DE430E">
        <w:t xml:space="preserve">současného Památníku holokaustu Romů a </w:t>
      </w:r>
      <w:proofErr w:type="spellStart"/>
      <w:r w:rsidR="006B23A2" w:rsidRPr="00DE430E">
        <w:t>Sintů</w:t>
      </w:r>
      <w:proofErr w:type="spellEnd"/>
      <w:r w:rsidR="00A92EB7" w:rsidRPr="00DE430E">
        <w:t xml:space="preserve"> v</w:t>
      </w:r>
      <w:r w:rsidRPr="00DE430E">
        <w:t> Čechách (v Letech u </w:t>
      </w:r>
      <w:r w:rsidR="00A92EB7" w:rsidRPr="00DE430E">
        <w:t>Písku</w:t>
      </w:r>
      <w:r w:rsidR="006B58F7" w:rsidRPr="00DE430E">
        <w:t>)</w:t>
      </w:r>
      <w:r w:rsidR="006B23A2" w:rsidRPr="00DE430E">
        <w:t xml:space="preserve"> v různých fázích historického vývoj</w:t>
      </w:r>
      <w:r w:rsidR="00124A53" w:rsidRPr="00DE430E">
        <w:t>e</w:t>
      </w:r>
      <w:r w:rsidR="006B58F7" w:rsidRPr="00DE430E">
        <w:t>. Aktivita vede k</w:t>
      </w:r>
      <w:r w:rsidR="008878DE" w:rsidRPr="00DE430E">
        <w:t> zamyšlení nad proměnou místa jako místa historické paměti</w:t>
      </w:r>
      <w:r w:rsidR="00210CA7" w:rsidRPr="00DE430E">
        <w:t xml:space="preserve">, otevře </w:t>
      </w:r>
      <w:r w:rsidR="001B2729" w:rsidRPr="00DE430E">
        <w:t>otázky vnímání menšin</w:t>
      </w:r>
      <w:r w:rsidR="003C68DE" w:rsidRPr="00DE430E">
        <w:t xml:space="preserve">, jejich aktivní role v prosazování </w:t>
      </w:r>
      <w:r w:rsidR="000129B9" w:rsidRPr="00DE430E">
        <w:t>připomínky</w:t>
      </w:r>
      <w:r w:rsidR="009D2716" w:rsidRPr="00DE430E">
        <w:t xml:space="preserve"> a jejich </w:t>
      </w:r>
      <w:r w:rsidR="000129B9" w:rsidRPr="00DE430E">
        <w:t xml:space="preserve">historického </w:t>
      </w:r>
      <w:r w:rsidR="009D2716" w:rsidRPr="00DE430E">
        <w:t>místa ve veřejném prostoru</w:t>
      </w:r>
      <w:r w:rsidR="006051DE">
        <w:t>.</w:t>
      </w:r>
    </w:p>
    <w:p w14:paraId="459F2AB1" w14:textId="77777777" w:rsidR="006051DE" w:rsidRPr="00DE430E" w:rsidRDefault="006051DE" w:rsidP="0082644E">
      <w:pPr>
        <w:pStyle w:val="paragraph"/>
        <w:textAlignment w:val="baseline"/>
      </w:pPr>
    </w:p>
    <w:p w14:paraId="083F4EA4" w14:textId="77777777" w:rsidR="00DE430E" w:rsidRPr="00DE430E" w:rsidRDefault="00F855CF">
      <w:pPr>
        <w:rPr>
          <w:rFonts w:ascii="Times New Roman" w:hAnsi="Times New Roman" w:cs="Times New Roman"/>
          <w:b/>
          <w:sz w:val="24"/>
          <w:szCs w:val="24"/>
        </w:rPr>
      </w:pPr>
      <w:r w:rsidRPr="00DE430E">
        <w:rPr>
          <w:rFonts w:ascii="Times New Roman" w:hAnsi="Times New Roman" w:cs="Times New Roman"/>
          <w:b/>
          <w:sz w:val="24"/>
          <w:szCs w:val="24"/>
        </w:rPr>
        <w:t xml:space="preserve">Zadání: </w:t>
      </w:r>
    </w:p>
    <w:p w14:paraId="45BEF0A4" w14:textId="4E10A741" w:rsidR="00DE430E" w:rsidRPr="00DE430E" w:rsidRDefault="007D12A8" w:rsidP="00DE430E">
      <w:pPr>
        <w:pStyle w:val="Odstavecseseznamem"/>
        <w:numPr>
          <w:ilvl w:val="0"/>
          <w:numId w:val="7"/>
        </w:numPr>
        <w:rPr>
          <w:rFonts w:ascii="Times New Roman" w:hAnsi="Times New Roman" w:cs="Times New Roman"/>
          <w:sz w:val="24"/>
          <w:szCs w:val="24"/>
        </w:rPr>
      </w:pPr>
      <w:r w:rsidRPr="00DE430E">
        <w:rPr>
          <w:rFonts w:ascii="Times New Roman" w:hAnsi="Times New Roman" w:cs="Times New Roman"/>
          <w:sz w:val="24"/>
          <w:szCs w:val="24"/>
          <w:u w:val="single"/>
        </w:rPr>
        <w:t>Zkuste se společně ve třídě zamyslet</w:t>
      </w:r>
      <w:r w:rsidR="00DB3BFF" w:rsidRPr="00DE430E">
        <w:rPr>
          <w:rFonts w:ascii="Times New Roman" w:hAnsi="Times New Roman" w:cs="Times New Roman"/>
          <w:sz w:val="24"/>
          <w:szCs w:val="24"/>
          <w:u w:val="single"/>
        </w:rPr>
        <w:t>:</w:t>
      </w:r>
      <w:r w:rsidR="00DB3BFF" w:rsidRPr="00DE430E">
        <w:rPr>
          <w:rFonts w:ascii="Times New Roman" w:hAnsi="Times New Roman" w:cs="Times New Roman"/>
          <w:sz w:val="24"/>
          <w:szCs w:val="24"/>
        </w:rPr>
        <w:t xml:space="preserve"> </w:t>
      </w:r>
    </w:p>
    <w:p w14:paraId="79B04574" w14:textId="3004CBD6" w:rsidR="00DE430E" w:rsidRPr="00DE430E" w:rsidRDefault="003A1FD9">
      <w:pPr>
        <w:rPr>
          <w:rFonts w:ascii="Times New Roman" w:hAnsi="Times New Roman" w:cs="Times New Roman"/>
          <w:i/>
          <w:sz w:val="24"/>
          <w:szCs w:val="24"/>
        </w:rPr>
      </w:pPr>
      <w:r w:rsidRPr="00DE430E">
        <w:rPr>
          <w:rFonts w:ascii="Times New Roman" w:hAnsi="Times New Roman" w:cs="Times New Roman"/>
          <w:i/>
          <w:sz w:val="24"/>
          <w:szCs w:val="24"/>
        </w:rPr>
        <w:t>C</w:t>
      </w:r>
      <w:r w:rsidR="006C49DF" w:rsidRPr="00DE430E">
        <w:rPr>
          <w:rFonts w:ascii="Times New Roman" w:hAnsi="Times New Roman" w:cs="Times New Roman"/>
          <w:i/>
          <w:sz w:val="24"/>
          <w:szCs w:val="24"/>
        </w:rPr>
        <w:t>o je veřejný prostor?</w:t>
      </w:r>
      <w:r w:rsidR="00DE430E" w:rsidRPr="00DE430E">
        <w:rPr>
          <w:rFonts w:ascii="Times New Roman" w:hAnsi="Times New Roman" w:cs="Times New Roman"/>
          <w:i/>
          <w:sz w:val="24"/>
          <w:szCs w:val="24"/>
        </w:rPr>
        <w:t xml:space="preserve"> Kdo ho utváří? Kdo rozhoduje o </w:t>
      </w:r>
      <w:r w:rsidR="006C49DF" w:rsidRPr="00DE430E">
        <w:rPr>
          <w:rFonts w:ascii="Times New Roman" w:hAnsi="Times New Roman" w:cs="Times New Roman"/>
          <w:i/>
          <w:sz w:val="24"/>
          <w:szCs w:val="24"/>
        </w:rPr>
        <w:t>tom, co v něm bude</w:t>
      </w:r>
      <w:r w:rsidRPr="00DE430E">
        <w:rPr>
          <w:rFonts w:ascii="Times New Roman" w:hAnsi="Times New Roman" w:cs="Times New Roman"/>
          <w:i/>
          <w:sz w:val="24"/>
          <w:szCs w:val="24"/>
        </w:rPr>
        <w:t xml:space="preserve"> umístěno</w:t>
      </w:r>
      <w:r w:rsidR="006C49DF" w:rsidRPr="00DE430E">
        <w:rPr>
          <w:rFonts w:ascii="Times New Roman" w:hAnsi="Times New Roman" w:cs="Times New Roman"/>
          <w:i/>
          <w:sz w:val="24"/>
          <w:szCs w:val="24"/>
        </w:rPr>
        <w:t xml:space="preserve">? </w:t>
      </w:r>
      <w:r w:rsidR="00DB3BFF" w:rsidRPr="00DE430E">
        <w:rPr>
          <w:rFonts w:ascii="Times New Roman" w:hAnsi="Times New Roman" w:cs="Times New Roman"/>
          <w:i/>
          <w:sz w:val="24"/>
          <w:szCs w:val="24"/>
        </w:rPr>
        <w:t xml:space="preserve">Jak můžete vy sami přispět </w:t>
      </w:r>
      <w:r w:rsidR="00D33185" w:rsidRPr="00DE430E">
        <w:rPr>
          <w:rFonts w:ascii="Times New Roman" w:hAnsi="Times New Roman" w:cs="Times New Roman"/>
          <w:i/>
          <w:sz w:val="24"/>
          <w:szCs w:val="24"/>
        </w:rPr>
        <w:t xml:space="preserve">k formování veřejného prostoru? </w:t>
      </w:r>
    </w:p>
    <w:p w14:paraId="1ED44A62" w14:textId="4E35F277" w:rsidR="00DE430E" w:rsidRPr="00DE430E" w:rsidRDefault="00D33185" w:rsidP="00DE430E">
      <w:pPr>
        <w:pStyle w:val="Odstavecseseznamem"/>
        <w:numPr>
          <w:ilvl w:val="0"/>
          <w:numId w:val="7"/>
        </w:numPr>
        <w:rPr>
          <w:rFonts w:ascii="Times New Roman" w:hAnsi="Times New Roman" w:cs="Times New Roman"/>
          <w:sz w:val="24"/>
          <w:szCs w:val="24"/>
        </w:rPr>
      </w:pPr>
      <w:r w:rsidRPr="00DE430E">
        <w:rPr>
          <w:rFonts w:ascii="Times New Roman" w:hAnsi="Times New Roman" w:cs="Times New Roman"/>
          <w:sz w:val="24"/>
          <w:szCs w:val="24"/>
          <w:u w:val="single"/>
        </w:rPr>
        <w:t>Ve skupinkách:</w:t>
      </w:r>
      <w:r w:rsidRPr="00DE430E">
        <w:rPr>
          <w:rFonts w:ascii="Times New Roman" w:hAnsi="Times New Roman" w:cs="Times New Roman"/>
          <w:sz w:val="24"/>
          <w:szCs w:val="24"/>
        </w:rPr>
        <w:t xml:space="preserve"> </w:t>
      </w:r>
    </w:p>
    <w:p w14:paraId="3B74E36C" w14:textId="1DC80E2B" w:rsidR="0033718F" w:rsidRPr="00DE430E" w:rsidRDefault="003A1FD9">
      <w:pPr>
        <w:rPr>
          <w:rFonts w:ascii="Times New Roman" w:hAnsi="Times New Roman" w:cs="Times New Roman"/>
          <w:sz w:val="24"/>
          <w:szCs w:val="24"/>
        </w:rPr>
      </w:pPr>
      <w:r w:rsidRPr="00DE430E">
        <w:rPr>
          <w:rFonts w:ascii="Times New Roman" w:hAnsi="Times New Roman" w:cs="Times New Roman"/>
          <w:sz w:val="24"/>
          <w:szCs w:val="24"/>
        </w:rPr>
        <w:t>Z</w:t>
      </w:r>
      <w:r w:rsidR="00D33185" w:rsidRPr="00DE430E">
        <w:rPr>
          <w:rFonts w:ascii="Times New Roman" w:hAnsi="Times New Roman" w:cs="Times New Roman"/>
          <w:sz w:val="24"/>
          <w:szCs w:val="24"/>
        </w:rPr>
        <w:t xml:space="preserve">kuste </w:t>
      </w:r>
      <w:r w:rsidR="009808E5" w:rsidRPr="00DE430E">
        <w:rPr>
          <w:rFonts w:ascii="Times New Roman" w:hAnsi="Times New Roman" w:cs="Times New Roman"/>
          <w:sz w:val="24"/>
          <w:szCs w:val="24"/>
        </w:rPr>
        <w:t xml:space="preserve">vytvořit vlastní definici </w:t>
      </w:r>
      <w:r w:rsidRPr="00DE430E">
        <w:rPr>
          <w:rFonts w:ascii="Times New Roman" w:hAnsi="Times New Roman" w:cs="Times New Roman"/>
          <w:sz w:val="24"/>
          <w:szCs w:val="24"/>
        </w:rPr>
        <w:t xml:space="preserve">toho, </w:t>
      </w:r>
      <w:r w:rsidR="009808E5" w:rsidRPr="00DE430E">
        <w:rPr>
          <w:rFonts w:ascii="Times New Roman" w:hAnsi="Times New Roman" w:cs="Times New Roman"/>
          <w:sz w:val="24"/>
          <w:szCs w:val="24"/>
        </w:rPr>
        <w:t>co je „pam</w:t>
      </w:r>
      <w:r w:rsidR="00A7425D" w:rsidRPr="00DE430E">
        <w:rPr>
          <w:rFonts w:ascii="Times New Roman" w:hAnsi="Times New Roman" w:cs="Times New Roman"/>
          <w:sz w:val="24"/>
          <w:szCs w:val="24"/>
        </w:rPr>
        <w:t>ětní místo</w:t>
      </w:r>
      <w:r w:rsidR="009808E5" w:rsidRPr="00DE430E">
        <w:rPr>
          <w:rFonts w:ascii="Times New Roman" w:hAnsi="Times New Roman" w:cs="Times New Roman"/>
          <w:sz w:val="24"/>
          <w:szCs w:val="24"/>
        </w:rPr>
        <w:t>“</w:t>
      </w:r>
      <w:r w:rsidR="00666FDA" w:rsidRPr="00DE430E">
        <w:rPr>
          <w:rFonts w:ascii="Times New Roman" w:hAnsi="Times New Roman" w:cs="Times New Roman"/>
          <w:sz w:val="24"/>
          <w:szCs w:val="24"/>
        </w:rPr>
        <w:t>/ „památka“</w:t>
      </w:r>
      <w:r w:rsidR="009808E5" w:rsidRPr="00DE430E">
        <w:rPr>
          <w:rFonts w:ascii="Times New Roman" w:hAnsi="Times New Roman" w:cs="Times New Roman"/>
          <w:sz w:val="24"/>
          <w:szCs w:val="24"/>
        </w:rPr>
        <w:t xml:space="preserve"> </w:t>
      </w:r>
      <w:r w:rsidR="00B06B22" w:rsidRPr="00DE430E">
        <w:rPr>
          <w:rFonts w:ascii="Times New Roman" w:hAnsi="Times New Roman" w:cs="Times New Roman"/>
          <w:sz w:val="24"/>
          <w:szCs w:val="24"/>
        </w:rPr>
        <w:t>(jaký má význam?)</w:t>
      </w:r>
      <w:r w:rsidRPr="00DE430E">
        <w:rPr>
          <w:rFonts w:ascii="Times New Roman" w:hAnsi="Times New Roman" w:cs="Times New Roman"/>
          <w:sz w:val="24"/>
          <w:szCs w:val="24"/>
        </w:rPr>
        <w:br/>
        <w:t>V</w:t>
      </w:r>
      <w:r w:rsidR="00816F34" w:rsidRPr="00DE430E">
        <w:rPr>
          <w:rFonts w:ascii="Times New Roman" w:hAnsi="Times New Roman" w:cs="Times New Roman"/>
          <w:sz w:val="24"/>
          <w:szCs w:val="24"/>
        </w:rPr>
        <w:t xml:space="preserve">ytvořte seznam památek/památních míst ve vašem okolí/městě/obci a seřaďte je podle toho, které považujte za </w:t>
      </w:r>
      <w:r w:rsidR="00560437" w:rsidRPr="00DE430E">
        <w:rPr>
          <w:rFonts w:ascii="Times New Roman" w:hAnsi="Times New Roman" w:cs="Times New Roman"/>
          <w:sz w:val="24"/>
          <w:szCs w:val="24"/>
        </w:rPr>
        <w:t>nejdůležitější</w:t>
      </w:r>
      <w:r w:rsidR="006115EF" w:rsidRPr="00DE430E">
        <w:rPr>
          <w:rFonts w:ascii="Times New Roman" w:hAnsi="Times New Roman" w:cs="Times New Roman"/>
          <w:sz w:val="24"/>
          <w:szCs w:val="24"/>
        </w:rPr>
        <w:t>.</w:t>
      </w:r>
    </w:p>
    <w:p w14:paraId="3D9389D8" w14:textId="77777777" w:rsidR="00DE430E" w:rsidRPr="00DE430E" w:rsidRDefault="00D155DF" w:rsidP="006115EF">
      <w:pPr>
        <w:rPr>
          <w:rFonts w:ascii="Times New Roman" w:hAnsi="Times New Roman" w:cs="Times New Roman"/>
          <w:i/>
          <w:sz w:val="24"/>
          <w:szCs w:val="24"/>
        </w:rPr>
      </w:pPr>
      <w:r w:rsidRPr="00DE430E">
        <w:rPr>
          <w:rFonts w:ascii="Times New Roman" w:hAnsi="Times New Roman" w:cs="Times New Roman"/>
          <w:i/>
          <w:sz w:val="24"/>
          <w:szCs w:val="24"/>
        </w:rPr>
        <w:t>Jaký význam má připomínat si historické události/místa/osoby?</w:t>
      </w:r>
    </w:p>
    <w:p w14:paraId="2BD7808C" w14:textId="77777777" w:rsidR="00DE430E" w:rsidRPr="00DE430E" w:rsidRDefault="002A4BB6" w:rsidP="006115EF">
      <w:pPr>
        <w:rPr>
          <w:rFonts w:ascii="Times New Roman" w:hAnsi="Times New Roman" w:cs="Times New Roman"/>
          <w:i/>
          <w:sz w:val="24"/>
          <w:szCs w:val="24"/>
        </w:rPr>
      </w:pPr>
      <w:r w:rsidRPr="00DE430E">
        <w:rPr>
          <w:rFonts w:ascii="Times New Roman" w:hAnsi="Times New Roman" w:cs="Times New Roman"/>
          <w:i/>
          <w:sz w:val="24"/>
          <w:szCs w:val="24"/>
        </w:rPr>
        <w:t xml:space="preserve">Kdybys měl/a možnost, komu nebo čemu bys </w:t>
      </w:r>
      <w:r w:rsidR="00A102AB" w:rsidRPr="00DE430E">
        <w:rPr>
          <w:rFonts w:ascii="Times New Roman" w:hAnsi="Times New Roman" w:cs="Times New Roman"/>
          <w:i/>
          <w:sz w:val="24"/>
          <w:szCs w:val="24"/>
        </w:rPr>
        <w:t>postavil/a památník</w:t>
      </w:r>
      <w:r w:rsidR="00204EBE" w:rsidRPr="00DE430E">
        <w:rPr>
          <w:rFonts w:ascii="Times New Roman" w:hAnsi="Times New Roman" w:cs="Times New Roman"/>
          <w:i/>
          <w:sz w:val="24"/>
          <w:szCs w:val="24"/>
        </w:rPr>
        <w:t xml:space="preserve"> a proč? </w:t>
      </w:r>
    </w:p>
    <w:p w14:paraId="0F083DBC" w14:textId="430C8F3C" w:rsidR="006115EF" w:rsidRDefault="006115EF" w:rsidP="006115EF">
      <w:pPr>
        <w:rPr>
          <w:rFonts w:ascii="Times New Roman" w:hAnsi="Times New Roman" w:cs="Times New Roman"/>
          <w:i/>
          <w:sz w:val="24"/>
          <w:szCs w:val="24"/>
        </w:rPr>
      </w:pPr>
      <w:r w:rsidRPr="00DE430E">
        <w:rPr>
          <w:rFonts w:ascii="Times New Roman" w:hAnsi="Times New Roman" w:cs="Times New Roman"/>
          <w:i/>
          <w:sz w:val="24"/>
          <w:szCs w:val="24"/>
        </w:rPr>
        <w:t xml:space="preserve">Máte </w:t>
      </w:r>
      <w:r w:rsidR="003A1FD9" w:rsidRPr="00DE430E">
        <w:rPr>
          <w:rFonts w:ascii="Times New Roman" w:hAnsi="Times New Roman" w:cs="Times New Roman"/>
          <w:i/>
          <w:sz w:val="24"/>
          <w:szCs w:val="24"/>
        </w:rPr>
        <w:t xml:space="preserve">nějaké </w:t>
      </w:r>
      <w:r w:rsidRPr="00DE430E">
        <w:rPr>
          <w:rFonts w:ascii="Times New Roman" w:hAnsi="Times New Roman" w:cs="Times New Roman"/>
          <w:i/>
          <w:sz w:val="24"/>
          <w:szCs w:val="24"/>
        </w:rPr>
        <w:t xml:space="preserve">vlastní osobní pamětní místo? Proč je pro vás důležité? </w:t>
      </w:r>
    </w:p>
    <w:p w14:paraId="53DFB701" w14:textId="77777777" w:rsidR="00DE430E" w:rsidRPr="00DE430E" w:rsidRDefault="00DE430E" w:rsidP="006115EF">
      <w:pPr>
        <w:rPr>
          <w:rFonts w:ascii="Times New Roman" w:hAnsi="Times New Roman" w:cs="Times New Roman"/>
          <w:sz w:val="24"/>
          <w:szCs w:val="24"/>
        </w:rPr>
      </w:pPr>
    </w:p>
    <w:p w14:paraId="15210392" w14:textId="448A4B22" w:rsidR="00DE430E" w:rsidRPr="00DE430E" w:rsidRDefault="003D69D2" w:rsidP="00DE430E">
      <w:pPr>
        <w:pStyle w:val="Odstavecseseznamem"/>
        <w:numPr>
          <w:ilvl w:val="0"/>
          <w:numId w:val="7"/>
        </w:numPr>
        <w:rPr>
          <w:rFonts w:ascii="Times New Roman" w:hAnsi="Times New Roman" w:cs="Times New Roman"/>
          <w:sz w:val="24"/>
          <w:szCs w:val="24"/>
        </w:rPr>
      </w:pPr>
      <w:r w:rsidRPr="00DE430E">
        <w:rPr>
          <w:rFonts w:ascii="Times New Roman" w:hAnsi="Times New Roman" w:cs="Times New Roman"/>
          <w:sz w:val="24"/>
          <w:szCs w:val="24"/>
        </w:rPr>
        <w:t>P</w:t>
      </w:r>
      <w:r w:rsidR="00CF6D3B" w:rsidRPr="00DE430E">
        <w:rPr>
          <w:rFonts w:ascii="Times New Roman" w:hAnsi="Times New Roman" w:cs="Times New Roman"/>
          <w:sz w:val="24"/>
          <w:szCs w:val="24"/>
        </w:rPr>
        <w:t xml:space="preserve">rostudujte </w:t>
      </w:r>
      <w:r w:rsidR="003A1FD9" w:rsidRPr="00DE430E">
        <w:rPr>
          <w:rFonts w:ascii="Times New Roman" w:hAnsi="Times New Roman" w:cs="Times New Roman"/>
          <w:sz w:val="24"/>
          <w:szCs w:val="24"/>
        </w:rPr>
        <w:t xml:space="preserve">si </w:t>
      </w:r>
      <w:r w:rsidR="00927CED" w:rsidRPr="00DE430E">
        <w:rPr>
          <w:rFonts w:ascii="Times New Roman" w:hAnsi="Times New Roman" w:cs="Times New Roman"/>
          <w:sz w:val="24"/>
          <w:szCs w:val="24"/>
        </w:rPr>
        <w:t>stručné shrnutí historie místa v Letech</w:t>
      </w:r>
      <w:r w:rsidR="00DE430E" w:rsidRPr="00DE430E">
        <w:rPr>
          <w:rFonts w:ascii="Times New Roman" w:hAnsi="Times New Roman" w:cs="Times New Roman"/>
          <w:sz w:val="24"/>
          <w:szCs w:val="24"/>
        </w:rPr>
        <w:t xml:space="preserve"> u </w:t>
      </w:r>
      <w:r w:rsidR="00927CED" w:rsidRPr="00DE430E">
        <w:rPr>
          <w:rFonts w:ascii="Times New Roman" w:hAnsi="Times New Roman" w:cs="Times New Roman"/>
          <w:sz w:val="24"/>
          <w:szCs w:val="24"/>
        </w:rPr>
        <w:t xml:space="preserve">Písku a </w:t>
      </w:r>
      <w:r w:rsidR="00321A11" w:rsidRPr="00DE430E">
        <w:rPr>
          <w:rFonts w:ascii="Times New Roman" w:hAnsi="Times New Roman" w:cs="Times New Roman"/>
          <w:sz w:val="24"/>
          <w:szCs w:val="24"/>
        </w:rPr>
        <w:t>zkus</w:t>
      </w:r>
      <w:r w:rsidR="00927CED" w:rsidRPr="00DE430E">
        <w:rPr>
          <w:rFonts w:ascii="Times New Roman" w:hAnsi="Times New Roman" w:cs="Times New Roman"/>
          <w:sz w:val="24"/>
          <w:szCs w:val="24"/>
        </w:rPr>
        <w:t>te</w:t>
      </w:r>
      <w:r w:rsidR="00321A11" w:rsidRPr="00DE430E">
        <w:rPr>
          <w:rFonts w:ascii="Times New Roman" w:hAnsi="Times New Roman" w:cs="Times New Roman"/>
          <w:sz w:val="24"/>
          <w:szCs w:val="24"/>
        </w:rPr>
        <w:t xml:space="preserve"> odpovědět</w:t>
      </w:r>
      <w:r w:rsidR="003A1FD9" w:rsidRPr="00DE430E">
        <w:rPr>
          <w:rFonts w:ascii="Times New Roman" w:hAnsi="Times New Roman" w:cs="Times New Roman"/>
          <w:sz w:val="24"/>
          <w:szCs w:val="24"/>
        </w:rPr>
        <w:t xml:space="preserve"> na následující otázky</w:t>
      </w:r>
      <w:r w:rsidR="0035596A" w:rsidRPr="00DE430E">
        <w:rPr>
          <w:rFonts w:ascii="Times New Roman" w:hAnsi="Times New Roman" w:cs="Times New Roman"/>
          <w:sz w:val="24"/>
          <w:szCs w:val="24"/>
        </w:rPr>
        <w:t xml:space="preserve">: </w:t>
      </w:r>
    </w:p>
    <w:p w14:paraId="1B41FC27" w14:textId="0077F5E5" w:rsidR="00F855CF" w:rsidRPr="00DE430E" w:rsidRDefault="001972F2">
      <w:pPr>
        <w:rPr>
          <w:rFonts w:ascii="Times New Roman" w:hAnsi="Times New Roman" w:cs="Times New Roman"/>
          <w:sz w:val="24"/>
          <w:szCs w:val="24"/>
        </w:rPr>
      </w:pPr>
      <w:hyperlink r:id="rId8" w:history="1">
        <w:r w:rsidR="00142B98" w:rsidRPr="00DE430E">
          <w:rPr>
            <w:rStyle w:val="Hypertextovodkaz"/>
            <w:rFonts w:ascii="Times New Roman" w:hAnsi="Times New Roman" w:cs="Times New Roman"/>
            <w:sz w:val="24"/>
            <w:szCs w:val="24"/>
          </w:rPr>
          <w:t>https://www.rommuz.cz/cs/lety-u-pisku/histori</w:t>
        </w:r>
        <w:r w:rsidR="00142B98" w:rsidRPr="00DE430E">
          <w:rPr>
            <w:rStyle w:val="Hypertextovodkaz"/>
            <w:rFonts w:ascii="Times New Roman" w:hAnsi="Times New Roman" w:cs="Times New Roman"/>
            <w:sz w:val="24"/>
            <w:szCs w:val="24"/>
          </w:rPr>
          <w:t>e</w:t>
        </w:r>
        <w:r w:rsidR="00142B98" w:rsidRPr="00DE430E">
          <w:rPr>
            <w:rStyle w:val="Hypertextovodkaz"/>
            <w:rFonts w:ascii="Times New Roman" w:hAnsi="Times New Roman" w:cs="Times New Roman"/>
            <w:sz w:val="24"/>
            <w:szCs w:val="24"/>
          </w:rPr>
          <w:t>/predvalecna-doba-a-obdobi-valky/</w:t>
        </w:r>
      </w:hyperlink>
      <w:r w:rsidR="00142B98" w:rsidRPr="00DE430E">
        <w:rPr>
          <w:rFonts w:ascii="Times New Roman" w:hAnsi="Times New Roman" w:cs="Times New Roman"/>
          <w:sz w:val="24"/>
          <w:szCs w:val="24"/>
        </w:rPr>
        <w:t xml:space="preserve"> </w:t>
      </w:r>
    </w:p>
    <w:p w14:paraId="4CED6ACA" w14:textId="181A73A9" w:rsidR="0019000F" w:rsidRPr="00DE430E" w:rsidRDefault="0019000F" w:rsidP="0019000F">
      <w:pPr>
        <w:pStyle w:val="Odstavecseseznamem"/>
        <w:numPr>
          <w:ilvl w:val="0"/>
          <w:numId w:val="6"/>
        </w:numPr>
        <w:rPr>
          <w:rFonts w:ascii="Times New Roman" w:hAnsi="Times New Roman" w:cs="Times New Roman"/>
          <w:i/>
          <w:sz w:val="24"/>
          <w:szCs w:val="24"/>
        </w:rPr>
      </w:pPr>
      <w:r w:rsidRPr="00DE430E">
        <w:rPr>
          <w:rFonts w:ascii="Times New Roman" w:hAnsi="Times New Roman" w:cs="Times New Roman"/>
          <w:i/>
          <w:sz w:val="24"/>
          <w:szCs w:val="24"/>
        </w:rPr>
        <w:t xml:space="preserve">V jakém období fungoval </w:t>
      </w:r>
      <w:r w:rsidR="00DE430E" w:rsidRPr="00DE430E">
        <w:rPr>
          <w:rFonts w:ascii="Times New Roman" w:hAnsi="Times New Roman" w:cs="Times New Roman"/>
          <w:i/>
          <w:sz w:val="24"/>
          <w:szCs w:val="24"/>
        </w:rPr>
        <w:t>v Letech u </w:t>
      </w:r>
      <w:r w:rsidR="003A1FD9" w:rsidRPr="00DE430E">
        <w:rPr>
          <w:rFonts w:ascii="Times New Roman" w:hAnsi="Times New Roman" w:cs="Times New Roman"/>
          <w:i/>
          <w:sz w:val="24"/>
          <w:szCs w:val="24"/>
        </w:rPr>
        <w:t xml:space="preserve">Písku </w:t>
      </w:r>
      <w:r w:rsidRPr="00DE430E">
        <w:rPr>
          <w:rFonts w:ascii="Times New Roman" w:hAnsi="Times New Roman" w:cs="Times New Roman"/>
          <w:i/>
          <w:sz w:val="24"/>
          <w:szCs w:val="24"/>
        </w:rPr>
        <w:t>koncentrační tábor</w:t>
      </w:r>
      <w:r w:rsidR="003A1FD9" w:rsidRPr="00DE430E">
        <w:rPr>
          <w:rFonts w:ascii="Times New Roman" w:hAnsi="Times New Roman" w:cs="Times New Roman"/>
          <w:i/>
          <w:sz w:val="24"/>
          <w:szCs w:val="24"/>
        </w:rPr>
        <w:t>, ve kterém byly vězněny celé romské rodiny</w:t>
      </w:r>
      <w:r w:rsidRPr="00DE430E">
        <w:rPr>
          <w:rFonts w:ascii="Times New Roman" w:hAnsi="Times New Roman" w:cs="Times New Roman"/>
          <w:i/>
          <w:sz w:val="24"/>
          <w:szCs w:val="24"/>
        </w:rPr>
        <w:t xml:space="preserve">? </w:t>
      </w:r>
    </w:p>
    <w:p w14:paraId="4D4EB416" w14:textId="3D7F04F1" w:rsidR="0019000F" w:rsidRPr="00DE430E" w:rsidRDefault="0019000F" w:rsidP="0019000F">
      <w:pPr>
        <w:pStyle w:val="Odstavecseseznamem"/>
        <w:numPr>
          <w:ilvl w:val="0"/>
          <w:numId w:val="6"/>
        </w:numPr>
        <w:rPr>
          <w:rFonts w:ascii="Times New Roman" w:hAnsi="Times New Roman" w:cs="Times New Roman"/>
          <w:i/>
          <w:sz w:val="24"/>
          <w:szCs w:val="24"/>
        </w:rPr>
      </w:pPr>
      <w:r w:rsidRPr="00DE430E">
        <w:rPr>
          <w:rFonts w:ascii="Times New Roman" w:hAnsi="Times New Roman" w:cs="Times New Roman"/>
          <w:i/>
          <w:sz w:val="24"/>
          <w:szCs w:val="24"/>
        </w:rPr>
        <w:t xml:space="preserve">Jakou měl tábor funkci? </w:t>
      </w:r>
    </w:p>
    <w:p w14:paraId="03F1DC64" w14:textId="6BB79EE6" w:rsidR="0019000F" w:rsidRPr="00DE430E" w:rsidRDefault="00F0077E" w:rsidP="00503DFD">
      <w:pPr>
        <w:pStyle w:val="Odstavecseseznamem"/>
        <w:numPr>
          <w:ilvl w:val="0"/>
          <w:numId w:val="6"/>
        </w:numPr>
        <w:rPr>
          <w:rFonts w:ascii="Times New Roman" w:hAnsi="Times New Roman" w:cs="Times New Roman"/>
          <w:i/>
          <w:sz w:val="24"/>
          <w:szCs w:val="24"/>
        </w:rPr>
      </w:pPr>
      <w:r w:rsidRPr="00DE430E">
        <w:rPr>
          <w:rFonts w:ascii="Times New Roman" w:hAnsi="Times New Roman" w:cs="Times New Roman"/>
          <w:i/>
          <w:sz w:val="24"/>
          <w:szCs w:val="24"/>
        </w:rPr>
        <w:t xml:space="preserve">Kdo a proč v něm byl internován? </w:t>
      </w:r>
    </w:p>
    <w:p w14:paraId="28D577C3" w14:textId="77777777" w:rsidR="003A1FD9" w:rsidRPr="00DE430E" w:rsidRDefault="00F0077E" w:rsidP="00503DFD">
      <w:pPr>
        <w:pStyle w:val="Odstavecseseznamem"/>
        <w:numPr>
          <w:ilvl w:val="0"/>
          <w:numId w:val="6"/>
        </w:numPr>
        <w:rPr>
          <w:rFonts w:ascii="Times New Roman" w:hAnsi="Times New Roman" w:cs="Times New Roman"/>
          <w:i/>
          <w:sz w:val="24"/>
          <w:szCs w:val="24"/>
        </w:rPr>
      </w:pPr>
      <w:r w:rsidRPr="00DE430E">
        <w:rPr>
          <w:rFonts w:ascii="Times New Roman" w:hAnsi="Times New Roman" w:cs="Times New Roman"/>
          <w:i/>
          <w:sz w:val="24"/>
          <w:szCs w:val="24"/>
        </w:rPr>
        <w:t>Jaké byly v táboře životní podmínky?</w:t>
      </w:r>
    </w:p>
    <w:p w14:paraId="092E6C78" w14:textId="2CE4AD6F" w:rsidR="00F0077E" w:rsidRPr="00DE430E" w:rsidRDefault="003A1FD9" w:rsidP="00503DFD">
      <w:pPr>
        <w:pStyle w:val="Odstavecseseznamem"/>
        <w:numPr>
          <w:ilvl w:val="0"/>
          <w:numId w:val="6"/>
        </w:numPr>
        <w:rPr>
          <w:rFonts w:ascii="Times New Roman" w:hAnsi="Times New Roman" w:cs="Times New Roman"/>
          <w:sz w:val="24"/>
          <w:szCs w:val="24"/>
        </w:rPr>
      </w:pPr>
      <w:r w:rsidRPr="00DE430E">
        <w:rPr>
          <w:rFonts w:ascii="Times New Roman" w:hAnsi="Times New Roman" w:cs="Times New Roman"/>
          <w:i/>
          <w:sz w:val="24"/>
          <w:szCs w:val="24"/>
        </w:rPr>
        <w:t>Kam byli lidé věznění v táboře později (v</w:t>
      </w:r>
      <w:r w:rsidR="00DE430E" w:rsidRPr="00DE430E">
        <w:rPr>
          <w:rFonts w:ascii="Times New Roman" w:hAnsi="Times New Roman" w:cs="Times New Roman"/>
          <w:i/>
          <w:sz w:val="24"/>
          <w:szCs w:val="24"/>
        </w:rPr>
        <w:t> </w:t>
      </w:r>
      <w:r w:rsidRPr="00DE430E">
        <w:rPr>
          <w:rFonts w:ascii="Times New Roman" w:hAnsi="Times New Roman" w:cs="Times New Roman"/>
          <w:i/>
          <w:sz w:val="24"/>
          <w:szCs w:val="24"/>
        </w:rPr>
        <w:t>roce 1943) deportováni?</w:t>
      </w:r>
      <w:r w:rsidR="00F0077E" w:rsidRPr="00DE430E">
        <w:rPr>
          <w:rFonts w:ascii="Times New Roman" w:hAnsi="Times New Roman" w:cs="Times New Roman"/>
          <w:i/>
          <w:sz w:val="24"/>
          <w:szCs w:val="24"/>
        </w:rPr>
        <w:t xml:space="preserve"> </w:t>
      </w:r>
    </w:p>
    <w:p w14:paraId="5BDE58AF" w14:textId="77777777" w:rsidR="00DE430E" w:rsidRPr="00DE430E" w:rsidRDefault="00DE430E" w:rsidP="00DE430E">
      <w:pPr>
        <w:pStyle w:val="Odstavecseseznamem"/>
        <w:rPr>
          <w:rFonts w:ascii="Times New Roman" w:hAnsi="Times New Roman" w:cs="Times New Roman"/>
          <w:sz w:val="24"/>
          <w:szCs w:val="24"/>
        </w:rPr>
      </w:pPr>
    </w:p>
    <w:p w14:paraId="37232CF9" w14:textId="3291CCD1" w:rsidR="00882003" w:rsidRPr="00DE430E" w:rsidRDefault="00DE430E" w:rsidP="00DE430E">
      <w:pPr>
        <w:pStyle w:val="Odstavecseseznamem"/>
        <w:numPr>
          <w:ilvl w:val="0"/>
          <w:numId w:val="7"/>
        </w:numPr>
        <w:rPr>
          <w:rFonts w:ascii="Times New Roman" w:hAnsi="Times New Roman" w:cs="Times New Roman"/>
          <w:sz w:val="24"/>
          <w:szCs w:val="24"/>
        </w:rPr>
      </w:pPr>
      <w:r w:rsidRPr="00DE430E">
        <w:rPr>
          <w:rFonts w:ascii="Times New Roman" w:hAnsi="Times New Roman" w:cs="Times New Roman"/>
          <w:sz w:val="24"/>
          <w:szCs w:val="24"/>
        </w:rPr>
        <w:t>Na začátku sedmdesátých let 20. století</w:t>
      </w:r>
      <w:r w:rsidR="009C3EB3" w:rsidRPr="00DE430E">
        <w:rPr>
          <w:rFonts w:ascii="Times New Roman" w:hAnsi="Times New Roman" w:cs="Times New Roman"/>
          <w:sz w:val="24"/>
          <w:szCs w:val="24"/>
        </w:rPr>
        <w:t xml:space="preserve"> byl na m</w:t>
      </w:r>
      <w:r w:rsidRPr="00DE430E">
        <w:rPr>
          <w:rFonts w:ascii="Times New Roman" w:hAnsi="Times New Roman" w:cs="Times New Roman"/>
          <w:sz w:val="24"/>
          <w:szCs w:val="24"/>
        </w:rPr>
        <w:t>ístě bývalého tábora v Letech u </w:t>
      </w:r>
      <w:r w:rsidR="009C3EB3" w:rsidRPr="00DE430E">
        <w:rPr>
          <w:rFonts w:ascii="Times New Roman" w:hAnsi="Times New Roman" w:cs="Times New Roman"/>
          <w:sz w:val="24"/>
          <w:szCs w:val="24"/>
        </w:rPr>
        <w:t>Písku postaven velkokapacitní vepřín</w:t>
      </w:r>
      <w:r w:rsidR="00C765F0" w:rsidRPr="00DE430E">
        <w:rPr>
          <w:rFonts w:ascii="Times New Roman" w:hAnsi="Times New Roman" w:cs="Times New Roman"/>
          <w:sz w:val="24"/>
          <w:szCs w:val="24"/>
        </w:rPr>
        <w:t xml:space="preserve">. Na </w:t>
      </w:r>
      <w:r w:rsidR="008212B0" w:rsidRPr="00DE430E">
        <w:rPr>
          <w:rFonts w:ascii="Times New Roman" w:hAnsi="Times New Roman" w:cs="Times New Roman"/>
          <w:sz w:val="24"/>
          <w:szCs w:val="24"/>
        </w:rPr>
        <w:t xml:space="preserve">nutnost vybudovat na místě důstojný památník romským obětem holokaustu </w:t>
      </w:r>
      <w:r w:rsidR="00C765F0" w:rsidRPr="00DE430E">
        <w:rPr>
          <w:rFonts w:ascii="Times New Roman" w:hAnsi="Times New Roman" w:cs="Times New Roman"/>
          <w:sz w:val="24"/>
          <w:szCs w:val="24"/>
        </w:rPr>
        <w:t xml:space="preserve">začali </w:t>
      </w:r>
      <w:r w:rsidR="008212B0" w:rsidRPr="00DE430E">
        <w:rPr>
          <w:rFonts w:ascii="Times New Roman" w:hAnsi="Times New Roman" w:cs="Times New Roman"/>
          <w:sz w:val="24"/>
          <w:szCs w:val="24"/>
        </w:rPr>
        <w:t xml:space="preserve">intenzivně </w:t>
      </w:r>
      <w:r w:rsidR="00C765F0" w:rsidRPr="00DE430E">
        <w:rPr>
          <w:rFonts w:ascii="Times New Roman" w:hAnsi="Times New Roman" w:cs="Times New Roman"/>
          <w:sz w:val="24"/>
          <w:szCs w:val="24"/>
        </w:rPr>
        <w:t xml:space="preserve">upozorňovat romští přeživší a aktivisti </w:t>
      </w:r>
      <w:r w:rsidR="008212B0" w:rsidRPr="00DE430E">
        <w:rPr>
          <w:rFonts w:ascii="Times New Roman" w:hAnsi="Times New Roman" w:cs="Times New Roman"/>
          <w:sz w:val="24"/>
          <w:szCs w:val="24"/>
        </w:rPr>
        <w:t>od</w:t>
      </w:r>
      <w:r w:rsidR="00C765F0" w:rsidRPr="00DE430E">
        <w:rPr>
          <w:rFonts w:ascii="Times New Roman" w:hAnsi="Times New Roman" w:cs="Times New Roman"/>
          <w:sz w:val="24"/>
          <w:szCs w:val="24"/>
        </w:rPr>
        <w:t xml:space="preserve"> začátku </w:t>
      </w:r>
      <w:r w:rsidRPr="00DE430E">
        <w:rPr>
          <w:rFonts w:ascii="Times New Roman" w:hAnsi="Times New Roman" w:cs="Times New Roman"/>
          <w:sz w:val="24"/>
          <w:szCs w:val="24"/>
        </w:rPr>
        <w:t>devadesátých</w:t>
      </w:r>
      <w:r w:rsidR="00C765F0" w:rsidRPr="00DE430E">
        <w:rPr>
          <w:rFonts w:ascii="Times New Roman" w:hAnsi="Times New Roman" w:cs="Times New Roman"/>
          <w:sz w:val="24"/>
          <w:szCs w:val="24"/>
        </w:rPr>
        <w:t xml:space="preserve"> let. Díky tlaku i ze zahraničí byl </w:t>
      </w:r>
      <w:r w:rsidR="0049177A" w:rsidRPr="00DE430E">
        <w:rPr>
          <w:rFonts w:ascii="Times New Roman" w:hAnsi="Times New Roman" w:cs="Times New Roman"/>
          <w:sz w:val="24"/>
          <w:szCs w:val="24"/>
        </w:rPr>
        <w:t xml:space="preserve">v roce 1995 </w:t>
      </w:r>
      <w:r w:rsidR="00C765F0" w:rsidRPr="00DE430E">
        <w:rPr>
          <w:rFonts w:ascii="Times New Roman" w:hAnsi="Times New Roman" w:cs="Times New Roman"/>
          <w:sz w:val="24"/>
          <w:szCs w:val="24"/>
        </w:rPr>
        <w:t xml:space="preserve">vybudován </w:t>
      </w:r>
      <w:r w:rsidR="008212B0" w:rsidRPr="00DE430E">
        <w:rPr>
          <w:rFonts w:ascii="Times New Roman" w:hAnsi="Times New Roman" w:cs="Times New Roman"/>
          <w:sz w:val="24"/>
          <w:szCs w:val="24"/>
        </w:rPr>
        <w:t xml:space="preserve">hned vedle dále fungujícího vepřína </w:t>
      </w:r>
      <w:r w:rsidR="006A7502" w:rsidRPr="00DE430E">
        <w:rPr>
          <w:rFonts w:ascii="Times New Roman" w:hAnsi="Times New Roman" w:cs="Times New Roman"/>
          <w:sz w:val="24"/>
          <w:szCs w:val="24"/>
        </w:rPr>
        <w:t>památník</w:t>
      </w:r>
      <w:r w:rsidR="008212B0" w:rsidRPr="00DE430E">
        <w:rPr>
          <w:rFonts w:ascii="Times New Roman" w:hAnsi="Times New Roman" w:cs="Times New Roman"/>
          <w:sz w:val="24"/>
          <w:szCs w:val="24"/>
        </w:rPr>
        <w:t>,</w:t>
      </w:r>
      <w:r w:rsidR="006A7502" w:rsidRPr="00DE430E">
        <w:rPr>
          <w:rFonts w:ascii="Times New Roman" w:hAnsi="Times New Roman" w:cs="Times New Roman"/>
          <w:sz w:val="24"/>
          <w:szCs w:val="24"/>
        </w:rPr>
        <w:t xml:space="preserve"> na místě masového hrobu</w:t>
      </w:r>
      <w:r w:rsidR="0049177A" w:rsidRPr="00DE430E">
        <w:rPr>
          <w:rFonts w:ascii="Times New Roman" w:hAnsi="Times New Roman" w:cs="Times New Roman"/>
          <w:sz w:val="24"/>
          <w:szCs w:val="24"/>
        </w:rPr>
        <w:t>,</w:t>
      </w:r>
      <w:r w:rsidR="008212B0" w:rsidRPr="00DE430E">
        <w:rPr>
          <w:rFonts w:ascii="Times New Roman" w:hAnsi="Times New Roman" w:cs="Times New Roman"/>
          <w:sz w:val="24"/>
          <w:szCs w:val="24"/>
        </w:rPr>
        <w:t xml:space="preserve"> kde byl</w:t>
      </w:r>
      <w:r w:rsidR="003A1FD9" w:rsidRPr="00DE430E">
        <w:rPr>
          <w:rFonts w:ascii="Times New Roman" w:hAnsi="Times New Roman" w:cs="Times New Roman"/>
          <w:sz w:val="24"/>
          <w:szCs w:val="24"/>
        </w:rPr>
        <w:t>y</w:t>
      </w:r>
      <w:r w:rsidR="008212B0" w:rsidRPr="00DE430E">
        <w:rPr>
          <w:rFonts w:ascii="Times New Roman" w:hAnsi="Times New Roman" w:cs="Times New Roman"/>
          <w:sz w:val="24"/>
          <w:szCs w:val="24"/>
        </w:rPr>
        <w:t xml:space="preserve"> pohřbíván</w:t>
      </w:r>
      <w:r w:rsidR="003A1FD9" w:rsidRPr="00DE430E">
        <w:rPr>
          <w:rFonts w:ascii="Times New Roman" w:hAnsi="Times New Roman" w:cs="Times New Roman"/>
          <w:sz w:val="24"/>
          <w:szCs w:val="24"/>
        </w:rPr>
        <w:t>y</w:t>
      </w:r>
      <w:r w:rsidR="008212B0" w:rsidRPr="00DE430E">
        <w:rPr>
          <w:rFonts w:ascii="Times New Roman" w:hAnsi="Times New Roman" w:cs="Times New Roman"/>
          <w:sz w:val="24"/>
          <w:szCs w:val="24"/>
        </w:rPr>
        <w:t xml:space="preserve"> oběti věznění</w:t>
      </w:r>
      <w:r w:rsidR="0049177A" w:rsidRPr="00DE430E">
        <w:rPr>
          <w:rFonts w:ascii="Times New Roman" w:hAnsi="Times New Roman" w:cs="Times New Roman"/>
          <w:sz w:val="24"/>
          <w:szCs w:val="24"/>
        </w:rPr>
        <w:t xml:space="preserve">. </w:t>
      </w:r>
    </w:p>
    <w:p w14:paraId="7715893F" w14:textId="1658BF1C" w:rsidR="0066037B" w:rsidRPr="00DE430E" w:rsidRDefault="000F0C31">
      <w:pPr>
        <w:rPr>
          <w:rFonts w:ascii="Times New Roman" w:hAnsi="Times New Roman" w:cs="Times New Roman"/>
          <w:sz w:val="24"/>
          <w:szCs w:val="24"/>
        </w:rPr>
      </w:pPr>
      <w:r w:rsidRPr="00DE430E">
        <w:rPr>
          <w:rFonts w:ascii="Times New Roman" w:hAnsi="Times New Roman" w:cs="Times New Roman"/>
          <w:sz w:val="24"/>
          <w:szCs w:val="24"/>
        </w:rPr>
        <w:t xml:space="preserve">Prohlédněte si </w:t>
      </w:r>
      <w:r w:rsidR="000C0410" w:rsidRPr="00DE430E">
        <w:rPr>
          <w:rFonts w:ascii="Times New Roman" w:hAnsi="Times New Roman" w:cs="Times New Roman"/>
          <w:sz w:val="24"/>
          <w:szCs w:val="24"/>
        </w:rPr>
        <w:t>ilustrac</w:t>
      </w:r>
      <w:r w:rsidR="0049177A" w:rsidRPr="00DE430E">
        <w:rPr>
          <w:rFonts w:ascii="Times New Roman" w:hAnsi="Times New Roman" w:cs="Times New Roman"/>
          <w:sz w:val="24"/>
          <w:szCs w:val="24"/>
        </w:rPr>
        <w:t>e</w:t>
      </w:r>
      <w:r w:rsidR="000C0410" w:rsidRPr="00DE430E">
        <w:rPr>
          <w:rFonts w:ascii="Times New Roman" w:hAnsi="Times New Roman" w:cs="Times New Roman"/>
          <w:sz w:val="24"/>
          <w:szCs w:val="24"/>
        </w:rPr>
        <w:t xml:space="preserve"> č. 1</w:t>
      </w:r>
      <w:r w:rsidR="00DE430E">
        <w:rPr>
          <w:rFonts w:ascii="Times New Roman" w:hAnsi="Times New Roman" w:cs="Times New Roman"/>
          <w:sz w:val="24"/>
          <w:szCs w:val="24"/>
        </w:rPr>
        <w:t>–</w:t>
      </w:r>
      <w:r w:rsidR="00C70F30" w:rsidRPr="00DE430E">
        <w:rPr>
          <w:rFonts w:ascii="Times New Roman" w:hAnsi="Times New Roman" w:cs="Times New Roman"/>
          <w:sz w:val="24"/>
          <w:szCs w:val="24"/>
        </w:rPr>
        <w:t>6</w:t>
      </w:r>
      <w:r w:rsidR="00DE430E">
        <w:rPr>
          <w:rFonts w:ascii="Times New Roman" w:hAnsi="Times New Roman" w:cs="Times New Roman"/>
          <w:sz w:val="24"/>
          <w:szCs w:val="24"/>
        </w:rPr>
        <w:t>.</w:t>
      </w:r>
    </w:p>
    <w:p w14:paraId="754B5FF4" w14:textId="67AD1BEF" w:rsidR="0066037B" w:rsidRPr="00DE430E" w:rsidRDefault="00C3740A">
      <w:pPr>
        <w:rPr>
          <w:rFonts w:ascii="Times New Roman" w:hAnsi="Times New Roman" w:cs="Times New Roman"/>
        </w:rPr>
      </w:pPr>
      <w:r w:rsidRPr="00DE430E">
        <w:rPr>
          <w:rFonts w:ascii="Times New Roman" w:hAnsi="Times New Roman" w:cs="Times New Roman"/>
          <w:sz w:val="24"/>
          <w:szCs w:val="24"/>
        </w:rPr>
        <w:lastRenderedPageBreak/>
        <w:br/>
      </w:r>
      <w:r w:rsidR="004871FA" w:rsidRPr="00DE430E">
        <w:rPr>
          <w:rFonts w:ascii="Times New Roman" w:hAnsi="Times New Roman" w:cs="Times New Roman"/>
          <w:noProof/>
          <w:sz w:val="24"/>
          <w:szCs w:val="24"/>
          <w:lang w:eastAsia="cs-CZ"/>
          <w14:ligatures w14:val="standardContextual"/>
        </w:rPr>
        <w:drawing>
          <wp:inline distT="0" distB="0" distL="0" distR="0" wp14:anchorId="65480112" wp14:editId="0A625A79">
            <wp:extent cx="3117850" cy="2129965"/>
            <wp:effectExtent l="0" t="0" r="6350" b="3810"/>
            <wp:docPr id="1087815750" name="Obrázek 3" descr="Obsah obrázku text, kresba, skica,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15750" name="Obrázek 3" descr="Obsah obrázku text, kresba, skica, mapa&#10;&#10;Popis byl vytvořen automaticky"/>
                    <pic:cNvPicPr/>
                  </pic:nvPicPr>
                  <pic:blipFill rotWithShape="1">
                    <a:blip r:embed="rId9" cstate="print">
                      <a:extLst>
                        <a:ext uri="{28A0092B-C50C-407E-A947-70E740481C1C}">
                          <a14:useLocalDpi xmlns:a14="http://schemas.microsoft.com/office/drawing/2010/main" val="0"/>
                        </a:ext>
                      </a:extLst>
                    </a:blip>
                    <a:srcRect b="8913"/>
                    <a:stretch/>
                  </pic:blipFill>
                  <pic:spPr bwMode="auto">
                    <a:xfrm>
                      <a:off x="0" y="0"/>
                      <a:ext cx="3141564" cy="2146165"/>
                    </a:xfrm>
                    <a:prstGeom prst="rect">
                      <a:avLst/>
                    </a:prstGeom>
                    <a:ln>
                      <a:noFill/>
                    </a:ln>
                    <a:extLst>
                      <a:ext uri="{53640926-AAD7-44D8-BBD7-CCE9431645EC}">
                        <a14:shadowObscured xmlns:a14="http://schemas.microsoft.com/office/drawing/2010/main"/>
                      </a:ext>
                    </a:extLst>
                  </pic:spPr>
                </pic:pic>
              </a:graphicData>
            </a:graphic>
          </wp:inline>
        </w:drawing>
      </w:r>
      <w:r w:rsidR="008D5719" w:rsidRPr="00DE430E">
        <w:rPr>
          <w:rFonts w:ascii="Times New Roman" w:hAnsi="Times New Roman" w:cs="Times New Roman"/>
          <w:sz w:val="24"/>
          <w:szCs w:val="24"/>
        </w:rPr>
        <w:br/>
      </w:r>
      <w:r w:rsidR="008D5719" w:rsidRPr="00DE430E">
        <w:rPr>
          <w:rFonts w:ascii="Times New Roman" w:hAnsi="Times New Roman" w:cs="Times New Roman"/>
        </w:rPr>
        <w:t>Kresba</w:t>
      </w:r>
      <w:r w:rsidR="008212B0" w:rsidRPr="00DE430E">
        <w:rPr>
          <w:rFonts w:ascii="Times New Roman" w:hAnsi="Times New Roman" w:cs="Times New Roman"/>
        </w:rPr>
        <w:t xml:space="preserve"> koncentračního </w:t>
      </w:r>
      <w:r w:rsidR="007104D3" w:rsidRPr="00DE430E">
        <w:rPr>
          <w:rFonts w:ascii="Times New Roman" w:hAnsi="Times New Roman" w:cs="Times New Roman"/>
        </w:rPr>
        <w:t xml:space="preserve">tábora </w:t>
      </w:r>
      <w:r w:rsidR="008212B0" w:rsidRPr="00DE430E">
        <w:rPr>
          <w:rFonts w:ascii="Times New Roman" w:hAnsi="Times New Roman" w:cs="Times New Roman"/>
        </w:rPr>
        <w:t xml:space="preserve">v Letech u Písku </w:t>
      </w:r>
      <w:r w:rsidR="007104D3" w:rsidRPr="00DE430E">
        <w:rPr>
          <w:rFonts w:ascii="Times New Roman" w:hAnsi="Times New Roman" w:cs="Times New Roman"/>
        </w:rPr>
        <w:t>z roku 1943</w:t>
      </w:r>
      <w:r w:rsidR="008212B0" w:rsidRPr="00DE430E">
        <w:rPr>
          <w:rFonts w:ascii="Times New Roman" w:hAnsi="Times New Roman" w:cs="Times New Roman"/>
        </w:rPr>
        <w:t>.</w:t>
      </w:r>
      <w:r w:rsidR="007104D3" w:rsidRPr="00DE430E">
        <w:rPr>
          <w:rFonts w:ascii="Times New Roman" w:hAnsi="Times New Roman" w:cs="Times New Roman"/>
        </w:rPr>
        <w:t xml:space="preserve"> </w:t>
      </w:r>
    </w:p>
    <w:p w14:paraId="57DAAA66" w14:textId="65A945B8" w:rsidR="0065518F" w:rsidRPr="00DE430E" w:rsidRDefault="008D5719">
      <w:pPr>
        <w:rPr>
          <w:rFonts w:ascii="Times New Roman" w:hAnsi="Times New Roman" w:cs="Times New Roman"/>
        </w:rPr>
      </w:pPr>
      <w:r w:rsidRPr="00DE430E">
        <w:rPr>
          <w:rFonts w:ascii="Times New Roman" w:hAnsi="Times New Roman" w:cs="Times New Roman"/>
          <w:sz w:val="24"/>
          <w:szCs w:val="24"/>
        </w:rPr>
        <w:br/>
      </w:r>
      <w:r w:rsidR="004871FA" w:rsidRPr="00DE430E">
        <w:rPr>
          <w:rFonts w:ascii="Times New Roman" w:hAnsi="Times New Roman" w:cs="Times New Roman"/>
          <w:noProof/>
          <w:sz w:val="24"/>
          <w:szCs w:val="24"/>
          <w:lang w:eastAsia="cs-CZ"/>
          <w14:ligatures w14:val="standardContextual"/>
        </w:rPr>
        <w:drawing>
          <wp:inline distT="0" distB="0" distL="0" distR="0" wp14:anchorId="1D148D59" wp14:editId="5093FFF6">
            <wp:extent cx="3149600" cy="2362200"/>
            <wp:effectExtent l="0" t="0" r="0" b="0"/>
            <wp:docPr id="428090337" name="Obrázek 4" descr="Obsah obrázku venku, tráva, obloha, mra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90337" name="Obrázek 4" descr="Obsah obrázku venku, tráva, obloha, mrak&#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inline>
        </w:drawing>
      </w:r>
      <w:r w:rsidR="0065518F" w:rsidRPr="00DE430E">
        <w:rPr>
          <w:rFonts w:ascii="Times New Roman" w:hAnsi="Times New Roman" w:cs="Times New Roman"/>
          <w:sz w:val="24"/>
          <w:szCs w:val="24"/>
        </w:rPr>
        <w:br/>
      </w:r>
      <w:r w:rsidR="008212B0" w:rsidRPr="00DE430E">
        <w:rPr>
          <w:rFonts w:ascii="Times New Roman" w:hAnsi="Times New Roman" w:cs="Times New Roman"/>
        </w:rPr>
        <w:t>V</w:t>
      </w:r>
      <w:r w:rsidR="0065518F" w:rsidRPr="00DE430E">
        <w:rPr>
          <w:rFonts w:ascii="Times New Roman" w:hAnsi="Times New Roman" w:cs="Times New Roman"/>
        </w:rPr>
        <w:t xml:space="preserve">elkokapacitní vepřín vybudovaný </w:t>
      </w:r>
      <w:r w:rsidR="00DE430E">
        <w:rPr>
          <w:rFonts w:ascii="Times New Roman" w:hAnsi="Times New Roman" w:cs="Times New Roman"/>
        </w:rPr>
        <w:t>v </w:t>
      </w:r>
      <w:r w:rsidR="004473C5" w:rsidRPr="00DE430E">
        <w:rPr>
          <w:rFonts w:ascii="Times New Roman" w:hAnsi="Times New Roman" w:cs="Times New Roman"/>
        </w:rPr>
        <w:t>Letech u Písku v době komunismu (</w:t>
      </w:r>
      <w:r w:rsidR="00FC209C" w:rsidRPr="00DE430E">
        <w:rPr>
          <w:rFonts w:ascii="Times New Roman" w:hAnsi="Times New Roman" w:cs="Times New Roman"/>
        </w:rPr>
        <w:t>na začátku 70. let</w:t>
      </w:r>
      <w:r w:rsidR="004473C5" w:rsidRPr="00DE430E">
        <w:rPr>
          <w:rFonts w:ascii="Times New Roman" w:hAnsi="Times New Roman" w:cs="Times New Roman"/>
        </w:rPr>
        <w:t>)</w:t>
      </w:r>
      <w:r w:rsidR="00FC209C" w:rsidRPr="00DE430E">
        <w:rPr>
          <w:rFonts w:ascii="Times New Roman" w:hAnsi="Times New Roman" w:cs="Times New Roman"/>
        </w:rPr>
        <w:t xml:space="preserve"> a fungující </w:t>
      </w:r>
      <w:r w:rsidR="004473C5" w:rsidRPr="00DE430E">
        <w:rPr>
          <w:rFonts w:ascii="Times New Roman" w:hAnsi="Times New Roman" w:cs="Times New Roman"/>
        </w:rPr>
        <w:t xml:space="preserve">až </w:t>
      </w:r>
      <w:r w:rsidR="00FC209C" w:rsidRPr="00DE430E">
        <w:rPr>
          <w:rFonts w:ascii="Times New Roman" w:hAnsi="Times New Roman" w:cs="Times New Roman"/>
        </w:rPr>
        <w:t>do roku 2017</w:t>
      </w:r>
      <w:r w:rsidR="008212B0" w:rsidRPr="00DE430E">
        <w:rPr>
          <w:rFonts w:ascii="Times New Roman" w:hAnsi="Times New Roman" w:cs="Times New Roman"/>
        </w:rPr>
        <w:t>. Bývalý koncentrační tábor se nacházel v horní části areálu vepřína. Vpravo dole je viditelný památník zbudovaný na místě býv</w:t>
      </w:r>
      <w:r w:rsidR="004616A8" w:rsidRPr="00DE430E">
        <w:rPr>
          <w:rFonts w:ascii="Times New Roman" w:hAnsi="Times New Roman" w:cs="Times New Roman"/>
        </w:rPr>
        <w:t xml:space="preserve">alého </w:t>
      </w:r>
      <w:r w:rsidR="008212B0" w:rsidRPr="00DE430E">
        <w:rPr>
          <w:rFonts w:ascii="Times New Roman" w:hAnsi="Times New Roman" w:cs="Times New Roman"/>
        </w:rPr>
        <w:t xml:space="preserve">provizorního pohřebiště v roce 1995.  </w:t>
      </w:r>
    </w:p>
    <w:p w14:paraId="2B8303EA" w14:textId="77777777" w:rsidR="008212B0" w:rsidRPr="00DE430E" w:rsidRDefault="008212B0">
      <w:pPr>
        <w:rPr>
          <w:rFonts w:ascii="Times New Roman" w:hAnsi="Times New Roman" w:cs="Times New Roman"/>
          <w:sz w:val="24"/>
          <w:szCs w:val="24"/>
        </w:rPr>
      </w:pPr>
    </w:p>
    <w:p w14:paraId="15B4295C" w14:textId="39D1589F" w:rsidR="00FC209C" w:rsidRPr="00DE430E" w:rsidRDefault="00FC209C">
      <w:pPr>
        <w:rPr>
          <w:rFonts w:ascii="Times New Roman" w:hAnsi="Times New Roman" w:cs="Times New Roman"/>
          <w:sz w:val="24"/>
          <w:szCs w:val="24"/>
        </w:rPr>
      </w:pPr>
      <w:r w:rsidRPr="00DE430E">
        <w:rPr>
          <w:rFonts w:ascii="Times New Roman" w:hAnsi="Times New Roman" w:cs="Times New Roman"/>
          <w:noProof/>
          <w:sz w:val="24"/>
          <w:szCs w:val="24"/>
          <w:lang w:eastAsia="cs-CZ"/>
          <w14:ligatures w14:val="standardContextual"/>
        </w:rPr>
        <w:drawing>
          <wp:inline distT="0" distB="0" distL="0" distR="0" wp14:anchorId="090322CB" wp14:editId="23DA7F0C">
            <wp:extent cx="2946400" cy="2209800"/>
            <wp:effectExtent l="0" t="0" r="6350" b="0"/>
            <wp:docPr id="1646695476" name="Obrázek 2" descr="Obsah obrázku venku, skála, budova,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95476" name="Obrázek 2" descr="Obsah obrázku venku, skála, budova, rostlina&#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0019" cy="2212514"/>
                    </a:xfrm>
                    <a:prstGeom prst="rect">
                      <a:avLst/>
                    </a:prstGeom>
                  </pic:spPr>
                </pic:pic>
              </a:graphicData>
            </a:graphic>
          </wp:inline>
        </w:drawing>
      </w:r>
      <w:r w:rsidRPr="00DE430E">
        <w:rPr>
          <w:rFonts w:ascii="Times New Roman" w:hAnsi="Times New Roman" w:cs="Times New Roman"/>
          <w:sz w:val="24"/>
          <w:szCs w:val="24"/>
        </w:rPr>
        <w:br/>
      </w:r>
      <w:r w:rsidRPr="006051DE">
        <w:rPr>
          <w:rFonts w:ascii="Times New Roman" w:hAnsi="Times New Roman" w:cs="Times New Roman"/>
        </w:rPr>
        <w:t>Odhalení památníku 13.</w:t>
      </w:r>
      <w:r w:rsidR="008212B0" w:rsidRPr="006051DE">
        <w:rPr>
          <w:rFonts w:ascii="Times New Roman" w:hAnsi="Times New Roman" w:cs="Times New Roman"/>
        </w:rPr>
        <w:t xml:space="preserve"> </w:t>
      </w:r>
      <w:r w:rsidRPr="006051DE">
        <w:rPr>
          <w:rFonts w:ascii="Times New Roman" w:hAnsi="Times New Roman" w:cs="Times New Roman"/>
        </w:rPr>
        <w:t>května 1995 za účasti prezidenta ČR Václava Havla</w:t>
      </w:r>
      <w:r w:rsidR="004616A8" w:rsidRPr="006051DE">
        <w:rPr>
          <w:rFonts w:ascii="Times New Roman" w:hAnsi="Times New Roman" w:cs="Times New Roman"/>
        </w:rPr>
        <w:t>.</w:t>
      </w:r>
      <w:r w:rsidRPr="006051DE">
        <w:rPr>
          <w:rFonts w:ascii="Times New Roman" w:hAnsi="Times New Roman" w:cs="Times New Roman"/>
        </w:rPr>
        <w:t xml:space="preserve"> </w:t>
      </w:r>
      <w:r w:rsidRPr="006051DE">
        <w:rPr>
          <w:rFonts w:ascii="Times New Roman" w:hAnsi="Times New Roman" w:cs="Times New Roman"/>
        </w:rPr>
        <w:br/>
      </w:r>
    </w:p>
    <w:p w14:paraId="4D10ADC5" w14:textId="02C1D842" w:rsidR="00715DA9" w:rsidRPr="006051DE" w:rsidRDefault="00715DA9">
      <w:pPr>
        <w:rPr>
          <w:rFonts w:ascii="Times New Roman" w:hAnsi="Times New Roman" w:cs="Times New Roman"/>
        </w:rPr>
      </w:pPr>
      <w:r w:rsidRPr="00DE430E">
        <w:rPr>
          <w:rFonts w:ascii="Times New Roman" w:hAnsi="Times New Roman" w:cs="Times New Roman"/>
          <w:noProof/>
          <w:sz w:val="24"/>
          <w:szCs w:val="24"/>
          <w:lang w:eastAsia="cs-CZ"/>
          <w14:ligatures w14:val="standardContextual"/>
        </w:rPr>
        <w:lastRenderedPageBreak/>
        <w:drawing>
          <wp:inline distT="0" distB="0" distL="0" distR="0" wp14:anchorId="0158EEC7" wp14:editId="12629712">
            <wp:extent cx="2849455" cy="2750820"/>
            <wp:effectExtent l="0" t="0" r="8255" b="0"/>
            <wp:docPr id="1661665546" name="Obrázek 9" descr="Obsah obrázku oblečení, osoba, Lidská tvář,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65546" name="Obrázek 9" descr="Obsah obrázku oblečení, osoba, Lidská tvář, venku&#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0878" cy="2752194"/>
                    </a:xfrm>
                    <a:prstGeom prst="rect">
                      <a:avLst/>
                    </a:prstGeom>
                  </pic:spPr>
                </pic:pic>
              </a:graphicData>
            </a:graphic>
          </wp:inline>
        </w:drawing>
      </w:r>
      <w:r w:rsidRPr="00DE430E">
        <w:rPr>
          <w:rFonts w:ascii="Times New Roman" w:hAnsi="Times New Roman" w:cs="Times New Roman"/>
          <w:sz w:val="24"/>
          <w:szCs w:val="24"/>
        </w:rPr>
        <w:t xml:space="preserve"> </w:t>
      </w:r>
      <w:r w:rsidRPr="00DE430E">
        <w:rPr>
          <w:rFonts w:ascii="Times New Roman" w:hAnsi="Times New Roman" w:cs="Times New Roman"/>
          <w:noProof/>
          <w:sz w:val="24"/>
          <w:szCs w:val="24"/>
          <w:lang w:eastAsia="cs-CZ"/>
          <w14:ligatures w14:val="standardContextual"/>
        </w:rPr>
        <w:drawing>
          <wp:inline distT="0" distB="0" distL="0" distR="0" wp14:anchorId="0298EDD5" wp14:editId="154EFD92">
            <wp:extent cx="2811780" cy="1986008"/>
            <wp:effectExtent l="0" t="0" r="7620" b="0"/>
            <wp:docPr id="1936115886" name="Obrázek 10" descr="Obsah obrázku oblečení, osoba, tráv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15886" name="Obrázek 10" descr="Obsah obrázku oblečení, osoba, tráva, muž&#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325" cy="1999106"/>
                    </a:xfrm>
                    <a:prstGeom prst="rect">
                      <a:avLst/>
                    </a:prstGeom>
                  </pic:spPr>
                </pic:pic>
              </a:graphicData>
            </a:graphic>
          </wp:inline>
        </w:drawing>
      </w:r>
      <w:r w:rsidRPr="00DE430E">
        <w:rPr>
          <w:rFonts w:ascii="Times New Roman" w:hAnsi="Times New Roman" w:cs="Times New Roman"/>
          <w:sz w:val="24"/>
          <w:szCs w:val="24"/>
        </w:rPr>
        <w:br/>
      </w:r>
      <w:r w:rsidR="001950F2" w:rsidRPr="006051DE">
        <w:rPr>
          <w:rFonts w:ascii="Times New Roman" w:hAnsi="Times New Roman" w:cs="Times New Roman"/>
        </w:rPr>
        <w:t xml:space="preserve">Alžběta Růžičková (na vozíčku), přeživší věznění v Letech a v Osvětimi na prvním pietním aktu </w:t>
      </w:r>
      <w:r w:rsidR="006051DE">
        <w:rPr>
          <w:rFonts w:ascii="Times New Roman" w:hAnsi="Times New Roman" w:cs="Times New Roman"/>
        </w:rPr>
        <w:t>v Letech u </w:t>
      </w:r>
      <w:r w:rsidR="00EF3B2F" w:rsidRPr="006051DE">
        <w:rPr>
          <w:rFonts w:ascii="Times New Roman" w:hAnsi="Times New Roman" w:cs="Times New Roman"/>
        </w:rPr>
        <w:t xml:space="preserve">Písku organizovaném </w:t>
      </w:r>
      <w:r w:rsidR="004616A8" w:rsidRPr="006051DE">
        <w:rPr>
          <w:rFonts w:ascii="Times New Roman" w:hAnsi="Times New Roman" w:cs="Times New Roman"/>
        </w:rPr>
        <w:t xml:space="preserve">jejím </w:t>
      </w:r>
      <w:r w:rsidR="00EF3B2F" w:rsidRPr="006051DE">
        <w:rPr>
          <w:rFonts w:ascii="Times New Roman" w:hAnsi="Times New Roman" w:cs="Times New Roman"/>
        </w:rPr>
        <w:t>synem Čeňkem Růžičkou v roce 1997 (foto vpravo</w:t>
      </w:r>
      <w:r w:rsidR="00614E65" w:rsidRPr="006051DE">
        <w:rPr>
          <w:rFonts w:ascii="Times New Roman" w:hAnsi="Times New Roman" w:cs="Times New Roman"/>
        </w:rPr>
        <w:t xml:space="preserve"> s papírem v ruce)</w:t>
      </w:r>
      <w:r w:rsidR="004616A8" w:rsidRPr="006051DE">
        <w:rPr>
          <w:rFonts w:ascii="Times New Roman" w:hAnsi="Times New Roman" w:cs="Times New Roman"/>
        </w:rPr>
        <w:t xml:space="preserve">. Čeněk Růžička </w:t>
      </w:r>
      <w:r w:rsidR="006051DE">
        <w:rPr>
          <w:rFonts w:ascii="Times New Roman" w:hAnsi="Times New Roman" w:cs="Times New Roman"/>
        </w:rPr>
        <w:t>se stal hlavní postavou téměř třice</w:t>
      </w:r>
      <w:r w:rsidR="004616A8" w:rsidRPr="006051DE">
        <w:rPr>
          <w:rFonts w:ascii="Times New Roman" w:hAnsi="Times New Roman" w:cs="Times New Roman"/>
        </w:rPr>
        <w:t>tiletého boje za odkoupe</w:t>
      </w:r>
      <w:r w:rsidR="006051DE">
        <w:rPr>
          <w:rFonts w:ascii="Times New Roman" w:hAnsi="Times New Roman" w:cs="Times New Roman"/>
        </w:rPr>
        <w:t xml:space="preserve">ní a zbourání </w:t>
      </w:r>
      <w:proofErr w:type="spellStart"/>
      <w:r w:rsidR="006051DE">
        <w:rPr>
          <w:rFonts w:ascii="Times New Roman" w:hAnsi="Times New Roman" w:cs="Times New Roman"/>
        </w:rPr>
        <w:t>letského</w:t>
      </w:r>
      <w:proofErr w:type="spellEnd"/>
      <w:r w:rsidR="006051DE">
        <w:rPr>
          <w:rFonts w:ascii="Times New Roman" w:hAnsi="Times New Roman" w:cs="Times New Roman"/>
        </w:rPr>
        <w:t xml:space="preserve"> vepřína.</w:t>
      </w:r>
    </w:p>
    <w:p w14:paraId="03212C57" w14:textId="77777777" w:rsidR="006051DE" w:rsidRDefault="006051DE">
      <w:pPr>
        <w:rPr>
          <w:rFonts w:ascii="Times New Roman" w:hAnsi="Times New Roman" w:cs="Times New Roman"/>
          <w:sz w:val="24"/>
          <w:szCs w:val="24"/>
        </w:rPr>
      </w:pPr>
    </w:p>
    <w:p w14:paraId="748E9C10" w14:textId="38E6A3A8" w:rsidR="008212B0" w:rsidRPr="00DE430E" w:rsidRDefault="008212B0">
      <w:pPr>
        <w:rPr>
          <w:rFonts w:ascii="Times New Roman" w:hAnsi="Times New Roman" w:cs="Times New Roman"/>
          <w:sz w:val="24"/>
          <w:szCs w:val="24"/>
        </w:rPr>
      </w:pPr>
      <w:r w:rsidRPr="00DE430E">
        <w:rPr>
          <w:rFonts w:ascii="Times New Roman" w:hAnsi="Times New Roman" w:cs="Times New Roman"/>
          <w:noProof/>
          <w:sz w:val="24"/>
          <w:szCs w:val="24"/>
          <w:lang w:eastAsia="cs-CZ"/>
          <w14:ligatures w14:val="standardContextual"/>
        </w:rPr>
        <w:drawing>
          <wp:inline distT="0" distB="0" distL="0" distR="0" wp14:anchorId="1AAF1B39" wp14:editId="4DF6959F">
            <wp:extent cx="2907029" cy="2180272"/>
            <wp:effectExtent l="1270" t="0" r="0" b="0"/>
            <wp:docPr id="1336346171" name="Obrázek 1" descr="Obsah obrázku venku, strom, krajina,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46171" name="Obrázek 1" descr="Obsah obrázku venku, strom, krajina, tráv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13831" cy="2185374"/>
                    </a:xfrm>
                    <a:prstGeom prst="rect">
                      <a:avLst/>
                    </a:prstGeom>
                  </pic:spPr>
                </pic:pic>
              </a:graphicData>
            </a:graphic>
          </wp:inline>
        </w:drawing>
      </w:r>
    </w:p>
    <w:p w14:paraId="30C8D472" w14:textId="77777777" w:rsidR="006051DE" w:rsidRDefault="00FC209C">
      <w:pPr>
        <w:rPr>
          <w:rFonts w:ascii="Times New Roman" w:hAnsi="Times New Roman" w:cs="Times New Roman"/>
        </w:rPr>
      </w:pPr>
      <w:r w:rsidRPr="006051DE">
        <w:rPr>
          <w:rFonts w:ascii="Times New Roman" w:hAnsi="Times New Roman" w:cs="Times New Roman"/>
        </w:rPr>
        <w:t>Památník Zdeňka Hůly otevřen 13.</w:t>
      </w:r>
      <w:r w:rsidR="006051DE">
        <w:rPr>
          <w:rFonts w:ascii="Times New Roman" w:hAnsi="Times New Roman" w:cs="Times New Roman"/>
        </w:rPr>
        <w:t> května</w:t>
      </w:r>
      <w:r w:rsidRPr="006051DE">
        <w:rPr>
          <w:rFonts w:ascii="Times New Roman" w:hAnsi="Times New Roman" w:cs="Times New Roman"/>
        </w:rPr>
        <w:t xml:space="preserve"> 1995 na místě masového hrobu obětí koncentračníh</w:t>
      </w:r>
      <w:r w:rsidR="006051DE">
        <w:rPr>
          <w:rFonts w:ascii="Times New Roman" w:hAnsi="Times New Roman" w:cs="Times New Roman"/>
        </w:rPr>
        <w:t>o tábora v Letech u </w:t>
      </w:r>
      <w:r w:rsidRPr="006051DE">
        <w:rPr>
          <w:rFonts w:ascii="Times New Roman" w:hAnsi="Times New Roman" w:cs="Times New Roman"/>
        </w:rPr>
        <w:t xml:space="preserve">Písku. </w:t>
      </w:r>
      <w:r w:rsidR="008212B0" w:rsidRPr="006051DE">
        <w:rPr>
          <w:rFonts w:ascii="Times New Roman" w:hAnsi="Times New Roman" w:cs="Times New Roman"/>
        </w:rPr>
        <w:t>Velkokapacitní vepřín fungoval v bezprostřední blízkosti až to roku 2017. Malý amfiteátr a zpevněná přístupová c</w:t>
      </w:r>
      <w:r w:rsidR="004616A8" w:rsidRPr="006051DE">
        <w:rPr>
          <w:rFonts w:ascii="Times New Roman" w:hAnsi="Times New Roman" w:cs="Times New Roman"/>
        </w:rPr>
        <w:t>esta na místě vznikla po r</w:t>
      </w:r>
      <w:r w:rsidR="006051DE">
        <w:rPr>
          <w:rFonts w:ascii="Times New Roman" w:hAnsi="Times New Roman" w:cs="Times New Roman"/>
        </w:rPr>
        <w:t>oce</w:t>
      </w:r>
      <w:r w:rsidR="004616A8" w:rsidRPr="006051DE">
        <w:rPr>
          <w:rFonts w:ascii="Times New Roman" w:hAnsi="Times New Roman" w:cs="Times New Roman"/>
        </w:rPr>
        <w:t xml:space="preserve"> 2009 v době, kdy místo spravoval Památník Lidice</w:t>
      </w:r>
      <w:r w:rsidR="008212B0" w:rsidRPr="006051DE">
        <w:rPr>
          <w:rFonts w:ascii="Times New Roman" w:hAnsi="Times New Roman" w:cs="Times New Roman"/>
        </w:rPr>
        <w:t xml:space="preserve">. </w:t>
      </w:r>
      <w:r w:rsidR="006051DE">
        <w:rPr>
          <w:rFonts w:ascii="Times New Roman" w:hAnsi="Times New Roman" w:cs="Times New Roman"/>
        </w:rPr>
        <w:t>V této době byly u </w:t>
      </w:r>
      <w:r w:rsidR="004473C5" w:rsidRPr="006051DE">
        <w:rPr>
          <w:rFonts w:ascii="Times New Roman" w:hAnsi="Times New Roman" w:cs="Times New Roman"/>
        </w:rPr>
        <w:t>přístupové cesty umístěny repliky vězeňských baráčků s malou expozicí věnovanou historii pronásledování českých a moravských Romů v době druhé světové války a historii k</w:t>
      </w:r>
      <w:r w:rsidR="006051DE">
        <w:rPr>
          <w:rFonts w:ascii="Times New Roman" w:hAnsi="Times New Roman" w:cs="Times New Roman"/>
        </w:rPr>
        <w:t>oncentračního tábora v Letech u </w:t>
      </w:r>
      <w:proofErr w:type="spellStart"/>
      <w:r w:rsidR="004473C5" w:rsidRPr="006051DE">
        <w:rPr>
          <w:rFonts w:ascii="Times New Roman" w:hAnsi="Times New Roman" w:cs="Times New Roman"/>
        </w:rPr>
        <w:t>Písku.</w:t>
      </w:r>
      <w:proofErr w:type="spellEnd"/>
    </w:p>
    <w:p w14:paraId="20478877" w14:textId="77777777" w:rsidR="006051DE" w:rsidRDefault="006051DE">
      <w:pPr>
        <w:rPr>
          <w:rFonts w:ascii="Times New Roman" w:hAnsi="Times New Roman" w:cs="Times New Roman"/>
        </w:rPr>
      </w:pPr>
    </w:p>
    <w:p w14:paraId="2F0E684F" w14:textId="36F38549" w:rsidR="004616A8" w:rsidRPr="006051DE" w:rsidRDefault="00671F31" w:rsidP="006051DE">
      <w:pPr>
        <w:pStyle w:val="Odstavecseseznamem"/>
        <w:numPr>
          <w:ilvl w:val="0"/>
          <w:numId w:val="7"/>
        </w:numPr>
        <w:rPr>
          <w:rFonts w:ascii="Times New Roman" w:hAnsi="Times New Roman" w:cs="Times New Roman"/>
          <w:sz w:val="24"/>
          <w:szCs w:val="24"/>
        </w:rPr>
      </w:pPr>
      <w:r w:rsidRPr="006051DE">
        <w:rPr>
          <w:rFonts w:ascii="Times New Roman" w:hAnsi="Times New Roman" w:cs="Times New Roman"/>
          <w:sz w:val="24"/>
          <w:szCs w:val="24"/>
        </w:rPr>
        <w:t xml:space="preserve">DISKUSE: </w:t>
      </w:r>
    </w:p>
    <w:p w14:paraId="3FF6BE61" w14:textId="6F1A30BF" w:rsidR="00FC209C" w:rsidRPr="00DE430E" w:rsidRDefault="006051DE">
      <w:pPr>
        <w:rPr>
          <w:rFonts w:ascii="Times New Roman" w:hAnsi="Times New Roman" w:cs="Times New Roman"/>
          <w:sz w:val="24"/>
          <w:szCs w:val="24"/>
        </w:rPr>
      </w:pPr>
      <w:r>
        <w:rPr>
          <w:rFonts w:ascii="Times New Roman" w:hAnsi="Times New Roman" w:cs="Times New Roman"/>
          <w:sz w:val="24"/>
          <w:szCs w:val="24"/>
        </w:rPr>
        <w:lastRenderedPageBreak/>
        <w:t>Na konci devadesátých let se rozvinula debata o </w:t>
      </w:r>
      <w:r w:rsidR="00671F31" w:rsidRPr="00DE430E">
        <w:rPr>
          <w:rFonts w:ascii="Times New Roman" w:hAnsi="Times New Roman" w:cs="Times New Roman"/>
          <w:sz w:val="24"/>
          <w:szCs w:val="24"/>
        </w:rPr>
        <w:t xml:space="preserve">odstranění vepřína a postavení </w:t>
      </w:r>
      <w:r w:rsidR="004616A8" w:rsidRPr="00DE430E">
        <w:rPr>
          <w:rFonts w:ascii="Times New Roman" w:hAnsi="Times New Roman" w:cs="Times New Roman"/>
          <w:sz w:val="24"/>
          <w:szCs w:val="24"/>
        </w:rPr>
        <w:t xml:space="preserve">skutečně důstojného </w:t>
      </w:r>
      <w:r w:rsidR="00671F31" w:rsidRPr="00DE430E">
        <w:rPr>
          <w:rFonts w:ascii="Times New Roman" w:hAnsi="Times New Roman" w:cs="Times New Roman"/>
          <w:sz w:val="24"/>
          <w:szCs w:val="24"/>
        </w:rPr>
        <w:t>památníku</w:t>
      </w:r>
      <w:r w:rsidR="004616A8" w:rsidRPr="00DE430E">
        <w:rPr>
          <w:rFonts w:ascii="Times New Roman" w:hAnsi="Times New Roman" w:cs="Times New Roman"/>
          <w:sz w:val="24"/>
          <w:szCs w:val="24"/>
        </w:rPr>
        <w:t xml:space="preserve"> na místě bývalého </w:t>
      </w:r>
      <w:r w:rsidR="004473C5" w:rsidRPr="00DE430E">
        <w:rPr>
          <w:rFonts w:ascii="Times New Roman" w:hAnsi="Times New Roman" w:cs="Times New Roman"/>
          <w:sz w:val="24"/>
          <w:szCs w:val="24"/>
        </w:rPr>
        <w:t xml:space="preserve">koncentračního </w:t>
      </w:r>
      <w:r w:rsidR="004616A8" w:rsidRPr="00DE430E">
        <w:rPr>
          <w:rFonts w:ascii="Times New Roman" w:hAnsi="Times New Roman" w:cs="Times New Roman"/>
          <w:sz w:val="24"/>
          <w:szCs w:val="24"/>
        </w:rPr>
        <w:t>tábora</w:t>
      </w:r>
      <w:r w:rsidR="00671F31" w:rsidRPr="00DE430E">
        <w:rPr>
          <w:rFonts w:ascii="Times New Roman" w:hAnsi="Times New Roman" w:cs="Times New Roman"/>
          <w:sz w:val="24"/>
          <w:szCs w:val="24"/>
        </w:rPr>
        <w:t xml:space="preserve">. </w:t>
      </w:r>
      <w:r w:rsidR="00B363F5" w:rsidRPr="00DE430E">
        <w:rPr>
          <w:rFonts w:ascii="Times New Roman" w:hAnsi="Times New Roman" w:cs="Times New Roman"/>
          <w:sz w:val="24"/>
          <w:szCs w:val="24"/>
        </w:rPr>
        <w:t>Oponenti takového návrhu</w:t>
      </w:r>
      <w:r w:rsidR="004616A8" w:rsidRPr="00DE430E">
        <w:rPr>
          <w:rFonts w:ascii="Times New Roman" w:hAnsi="Times New Roman" w:cs="Times New Roman"/>
          <w:sz w:val="24"/>
          <w:szCs w:val="24"/>
        </w:rPr>
        <w:t>, který znamenal vykoupení soukromého velkokapacitního vepřína do majetku českého státu, odhadovaného na desítky milionů korun,</w:t>
      </w:r>
      <w:r w:rsidR="00B363F5" w:rsidRPr="00DE430E">
        <w:rPr>
          <w:rFonts w:ascii="Times New Roman" w:hAnsi="Times New Roman" w:cs="Times New Roman"/>
          <w:sz w:val="24"/>
          <w:szCs w:val="24"/>
        </w:rPr>
        <w:t xml:space="preserve"> </w:t>
      </w:r>
      <w:r w:rsidR="00DE511B" w:rsidRPr="00DE430E">
        <w:rPr>
          <w:rFonts w:ascii="Times New Roman" w:hAnsi="Times New Roman" w:cs="Times New Roman"/>
          <w:sz w:val="24"/>
          <w:szCs w:val="24"/>
        </w:rPr>
        <w:t>argumentovali ztrátou pracovních míst pro mnohé zaměstnance vepřína</w:t>
      </w:r>
      <w:r w:rsidR="008241CC" w:rsidRPr="00DE430E">
        <w:rPr>
          <w:rFonts w:ascii="Times New Roman" w:hAnsi="Times New Roman" w:cs="Times New Roman"/>
          <w:sz w:val="24"/>
          <w:szCs w:val="24"/>
        </w:rPr>
        <w:t xml:space="preserve">, jako i možností investovat </w:t>
      </w:r>
      <w:r w:rsidR="004616A8" w:rsidRPr="00DE430E">
        <w:rPr>
          <w:rFonts w:ascii="Times New Roman" w:hAnsi="Times New Roman" w:cs="Times New Roman"/>
          <w:sz w:val="24"/>
          <w:szCs w:val="24"/>
        </w:rPr>
        <w:t>mnoha</w:t>
      </w:r>
      <w:r w:rsidR="008241CC" w:rsidRPr="00DE430E">
        <w:rPr>
          <w:rFonts w:ascii="Times New Roman" w:hAnsi="Times New Roman" w:cs="Times New Roman"/>
          <w:sz w:val="24"/>
          <w:szCs w:val="24"/>
        </w:rPr>
        <w:t xml:space="preserve">milionovou částku </w:t>
      </w:r>
      <w:r w:rsidR="004616A8" w:rsidRPr="00DE430E">
        <w:rPr>
          <w:rFonts w:ascii="Times New Roman" w:hAnsi="Times New Roman" w:cs="Times New Roman"/>
          <w:sz w:val="24"/>
          <w:szCs w:val="24"/>
        </w:rPr>
        <w:t xml:space="preserve">ve prospěch Romů jako menšiny jinak, </w:t>
      </w:r>
      <w:r w:rsidR="008241CC" w:rsidRPr="00DE430E">
        <w:rPr>
          <w:rFonts w:ascii="Times New Roman" w:hAnsi="Times New Roman" w:cs="Times New Roman"/>
          <w:sz w:val="24"/>
          <w:szCs w:val="24"/>
        </w:rPr>
        <w:t xml:space="preserve">např. do vzdělávání romských dětí. </w:t>
      </w:r>
      <w:r w:rsidR="008241CC" w:rsidRPr="00DE430E">
        <w:rPr>
          <w:rFonts w:ascii="Times New Roman" w:hAnsi="Times New Roman" w:cs="Times New Roman"/>
          <w:sz w:val="24"/>
          <w:szCs w:val="24"/>
        </w:rPr>
        <w:br/>
      </w:r>
      <w:r w:rsidR="008241CC" w:rsidRPr="00DE430E">
        <w:rPr>
          <w:rFonts w:ascii="Times New Roman" w:hAnsi="Times New Roman" w:cs="Times New Roman"/>
          <w:sz w:val="24"/>
          <w:szCs w:val="24"/>
          <w:u w:val="single"/>
        </w:rPr>
        <w:t>Diskutujte</w:t>
      </w:r>
      <w:r w:rsidR="008241CC" w:rsidRPr="00DE430E">
        <w:rPr>
          <w:rFonts w:ascii="Times New Roman" w:hAnsi="Times New Roman" w:cs="Times New Roman"/>
          <w:sz w:val="24"/>
          <w:szCs w:val="24"/>
        </w:rPr>
        <w:t xml:space="preserve"> ve třídě nebo ve skupinkách</w:t>
      </w:r>
      <w:r w:rsidR="002A13A6" w:rsidRPr="00DE430E">
        <w:rPr>
          <w:rFonts w:ascii="Times New Roman" w:hAnsi="Times New Roman" w:cs="Times New Roman"/>
          <w:sz w:val="24"/>
          <w:szCs w:val="24"/>
        </w:rPr>
        <w:t xml:space="preserve"> k jakému názoru se přikláníte a proč</w:t>
      </w:r>
      <w:r w:rsidR="004616A8" w:rsidRPr="00DE430E">
        <w:rPr>
          <w:rFonts w:ascii="Times New Roman" w:hAnsi="Times New Roman" w:cs="Times New Roman"/>
          <w:sz w:val="24"/>
          <w:szCs w:val="24"/>
        </w:rPr>
        <w:t>.</w:t>
      </w:r>
    </w:p>
    <w:p w14:paraId="2834D5EF" w14:textId="77777777" w:rsidR="006051DE" w:rsidRDefault="006051DE">
      <w:pPr>
        <w:rPr>
          <w:rFonts w:ascii="Times New Roman" w:hAnsi="Times New Roman" w:cs="Times New Roman"/>
          <w:sz w:val="24"/>
          <w:szCs w:val="24"/>
        </w:rPr>
      </w:pPr>
    </w:p>
    <w:p w14:paraId="646BBA64" w14:textId="085AA9CE" w:rsidR="00DF66B4" w:rsidRPr="006051DE" w:rsidRDefault="00DF66B4" w:rsidP="006051DE">
      <w:pPr>
        <w:pStyle w:val="Odstavecseseznamem"/>
        <w:numPr>
          <w:ilvl w:val="0"/>
          <w:numId w:val="7"/>
        </w:numPr>
        <w:rPr>
          <w:rFonts w:ascii="Times New Roman" w:hAnsi="Times New Roman" w:cs="Times New Roman"/>
          <w:sz w:val="24"/>
          <w:szCs w:val="24"/>
        </w:rPr>
      </w:pPr>
      <w:r w:rsidRPr="006051DE">
        <w:rPr>
          <w:rFonts w:ascii="Times New Roman" w:hAnsi="Times New Roman" w:cs="Times New Roman"/>
          <w:sz w:val="24"/>
          <w:szCs w:val="24"/>
        </w:rPr>
        <w:t>ÚKOL:</w:t>
      </w:r>
    </w:p>
    <w:p w14:paraId="567C973A" w14:textId="754A9319" w:rsidR="00DF66B4" w:rsidRPr="00DE430E" w:rsidRDefault="00DF66B4">
      <w:pPr>
        <w:rPr>
          <w:rFonts w:ascii="Times New Roman" w:hAnsi="Times New Roman" w:cs="Times New Roman"/>
          <w:sz w:val="24"/>
          <w:szCs w:val="24"/>
        </w:rPr>
      </w:pPr>
      <w:r w:rsidRPr="00DE430E">
        <w:rPr>
          <w:rFonts w:ascii="Times New Roman" w:hAnsi="Times New Roman" w:cs="Times New Roman"/>
          <w:sz w:val="24"/>
          <w:szCs w:val="24"/>
        </w:rPr>
        <w:t>V roce 2018 český stát prostřednictvím Ministerstva kultury velkokapacitní vepřín odkoupil od soukromého provozovatele. Celý areál byl svěřen do péče Muzeu romské kultury, které začalo plánovat výstavbu nového památníku. Jeho návrh vzešel z mezinárodní krajinářsko-architektonické soutěže, které se zúčastnilo 42 uchazečů z celého světa. V porotě, která návrhy posuzovala</w:t>
      </w:r>
      <w:r w:rsidR="004473C5" w:rsidRPr="00DE430E">
        <w:rPr>
          <w:rFonts w:ascii="Times New Roman" w:hAnsi="Times New Roman" w:cs="Times New Roman"/>
          <w:sz w:val="24"/>
          <w:szCs w:val="24"/>
        </w:rPr>
        <w:t>,</w:t>
      </w:r>
      <w:r w:rsidRPr="00DE430E">
        <w:rPr>
          <w:rFonts w:ascii="Times New Roman" w:hAnsi="Times New Roman" w:cs="Times New Roman"/>
          <w:sz w:val="24"/>
          <w:szCs w:val="24"/>
        </w:rPr>
        <w:t xml:space="preserve"> zasedli </w:t>
      </w:r>
      <w:r w:rsidR="004473C5" w:rsidRPr="00DE430E">
        <w:rPr>
          <w:rFonts w:ascii="Times New Roman" w:hAnsi="Times New Roman" w:cs="Times New Roman"/>
          <w:sz w:val="24"/>
          <w:szCs w:val="24"/>
        </w:rPr>
        <w:t xml:space="preserve">kromě renomovaných architektů </w:t>
      </w:r>
      <w:r w:rsidRPr="00DE430E">
        <w:rPr>
          <w:rFonts w:ascii="Times New Roman" w:hAnsi="Times New Roman" w:cs="Times New Roman"/>
          <w:sz w:val="24"/>
          <w:szCs w:val="24"/>
        </w:rPr>
        <w:t xml:space="preserve">i potomci přeživších Romů a </w:t>
      </w:r>
      <w:proofErr w:type="spellStart"/>
      <w:r w:rsidRPr="00DE430E">
        <w:rPr>
          <w:rFonts w:ascii="Times New Roman" w:hAnsi="Times New Roman" w:cs="Times New Roman"/>
          <w:sz w:val="24"/>
          <w:szCs w:val="24"/>
        </w:rPr>
        <w:t>Sintů</w:t>
      </w:r>
      <w:proofErr w:type="spellEnd"/>
      <w:r w:rsidRPr="00DE430E">
        <w:rPr>
          <w:rFonts w:ascii="Times New Roman" w:hAnsi="Times New Roman" w:cs="Times New Roman"/>
          <w:sz w:val="24"/>
          <w:szCs w:val="24"/>
        </w:rPr>
        <w:t xml:space="preserve">, </w:t>
      </w:r>
      <w:r w:rsidR="004473C5" w:rsidRPr="00DE430E">
        <w:rPr>
          <w:rFonts w:ascii="Times New Roman" w:hAnsi="Times New Roman" w:cs="Times New Roman"/>
          <w:sz w:val="24"/>
          <w:szCs w:val="24"/>
        </w:rPr>
        <w:t xml:space="preserve">jejichž příbuzní </w:t>
      </w:r>
      <w:r w:rsidRPr="00DE430E">
        <w:rPr>
          <w:rFonts w:ascii="Times New Roman" w:hAnsi="Times New Roman" w:cs="Times New Roman"/>
          <w:sz w:val="24"/>
          <w:szCs w:val="24"/>
        </w:rPr>
        <w:t>byli v táboře v době druhé světové války vězněni.</w:t>
      </w:r>
    </w:p>
    <w:p w14:paraId="48FA1A38" w14:textId="48BE10BC" w:rsidR="004473C5" w:rsidRPr="00DE430E" w:rsidRDefault="004473C5">
      <w:pPr>
        <w:rPr>
          <w:rFonts w:ascii="Times New Roman" w:hAnsi="Times New Roman" w:cs="Times New Roman"/>
          <w:sz w:val="24"/>
          <w:szCs w:val="24"/>
        </w:rPr>
      </w:pPr>
      <w:r w:rsidRPr="00DE430E">
        <w:rPr>
          <w:rFonts w:ascii="Times New Roman" w:hAnsi="Times New Roman" w:cs="Times New Roman"/>
          <w:noProof/>
          <w:sz w:val="24"/>
          <w:szCs w:val="24"/>
          <w:lang w:eastAsia="cs-CZ"/>
        </w:rPr>
        <w:drawing>
          <wp:inline distT="0" distB="0" distL="0" distR="0" wp14:anchorId="10A9320D" wp14:editId="4CD82FD4">
            <wp:extent cx="2914650" cy="1943100"/>
            <wp:effectExtent l="0" t="0" r="0" b="0"/>
            <wp:docPr id="1" name="Obrázek 1" descr="https://www.rommuz.cz/file/photo/20220725_153542_happening_lety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mmuz.cz/file/photo/20220725_153542_happening_lety_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39" cy="1943559"/>
                    </a:xfrm>
                    <a:prstGeom prst="rect">
                      <a:avLst/>
                    </a:prstGeom>
                    <a:noFill/>
                    <a:ln>
                      <a:noFill/>
                    </a:ln>
                  </pic:spPr>
                </pic:pic>
              </a:graphicData>
            </a:graphic>
          </wp:inline>
        </w:drawing>
      </w:r>
    </w:p>
    <w:p w14:paraId="22CB8E00" w14:textId="2A1843FB" w:rsidR="004473C5" w:rsidRPr="00DE430E" w:rsidRDefault="004473C5">
      <w:pPr>
        <w:rPr>
          <w:rFonts w:ascii="Times New Roman" w:hAnsi="Times New Roman" w:cs="Times New Roman"/>
          <w:sz w:val="24"/>
          <w:szCs w:val="24"/>
        </w:rPr>
      </w:pPr>
      <w:r w:rsidRPr="00DE430E">
        <w:rPr>
          <w:rFonts w:ascii="Times New Roman" w:hAnsi="Times New Roman" w:cs="Times New Roman"/>
          <w:sz w:val="24"/>
          <w:szCs w:val="24"/>
        </w:rPr>
        <w:t>Čeněk Růžička symbolicky zahajuj</w:t>
      </w:r>
      <w:r w:rsidR="006051DE">
        <w:rPr>
          <w:rFonts w:ascii="Times New Roman" w:hAnsi="Times New Roman" w:cs="Times New Roman"/>
          <w:sz w:val="24"/>
          <w:szCs w:val="24"/>
        </w:rPr>
        <w:t>ící demolici vepřína v Letech u Písku, o </w:t>
      </w:r>
      <w:r w:rsidRPr="00DE430E">
        <w:rPr>
          <w:rFonts w:ascii="Times New Roman" w:hAnsi="Times New Roman" w:cs="Times New Roman"/>
          <w:sz w:val="24"/>
          <w:szCs w:val="24"/>
        </w:rPr>
        <w:t xml:space="preserve">kterou usiloval od konce </w:t>
      </w:r>
      <w:r w:rsidR="006051DE">
        <w:rPr>
          <w:rFonts w:ascii="Times New Roman" w:hAnsi="Times New Roman" w:cs="Times New Roman"/>
          <w:sz w:val="24"/>
          <w:szCs w:val="24"/>
        </w:rPr>
        <w:t>devadesátých</w:t>
      </w:r>
      <w:r w:rsidRPr="00DE430E">
        <w:rPr>
          <w:rFonts w:ascii="Times New Roman" w:hAnsi="Times New Roman" w:cs="Times New Roman"/>
          <w:sz w:val="24"/>
          <w:szCs w:val="24"/>
        </w:rPr>
        <w:t xml:space="preserve"> let. Zahájena byla 22. </w:t>
      </w:r>
      <w:r w:rsidR="006051DE">
        <w:rPr>
          <w:rFonts w:ascii="Times New Roman" w:hAnsi="Times New Roman" w:cs="Times New Roman"/>
          <w:sz w:val="24"/>
          <w:szCs w:val="24"/>
        </w:rPr>
        <w:t>srpna 2022.</w:t>
      </w:r>
    </w:p>
    <w:p w14:paraId="68267E56" w14:textId="55CB0781" w:rsidR="004440A3" w:rsidRPr="00DE430E" w:rsidRDefault="00966C69">
      <w:pPr>
        <w:rPr>
          <w:rFonts w:ascii="Times New Roman" w:hAnsi="Times New Roman" w:cs="Times New Roman"/>
          <w:sz w:val="24"/>
          <w:szCs w:val="24"/>
        </w:rPr>
      </w:pPr>
      <w:r w:rsidRPr="00DE430E">
        <w:rPr>
          <w:rFonts w:ascii="Times New Roman" w:hAnsi="Times New Roman" w:cs="Times New Roman"/>
          <w:sz w:val="24"/>
          <w:szCs w:val="24"/>
        </w:rPr>
        <w:t>Na velkoformátov</w:t>
      </w:r>
      <w:r w:rsidR="0028547E" w:rsidRPr="00DE430E">
        <w:rPr>
          <w:rFonts w:ascii="Times New Roman" w:hAnsi="Times New Roman" w:cs="Times New Roman"/>
          <w:sz w:val="24"/>
          <w:szCs w:val="24"/>
        </w:rPr>
        <w:t>ý papír navrhněte, jak by m</w:t>
      </w:r>
      <w:r w:rsidR="00DF66B4" w:rsidRPr="00DE430E">
        <w:rPr>
          <w:rFonts w:ascii="Times New Roman" w:hAnsi="Times New Roman" w:cs="Times New Roman"/>
          <w:sz w:val="24"/>
          <w:szCs w:val="24"/>
        </w:rPr>
        <w:t xml:space="preserve">ohl </w:t>
      </w:r>
      <w:r w:rsidR="0028547E" w:rsidRPr="00DE430E">
        <w:rPr>
          <w:rFonts w:ascii="Times New Roman" w:hAnsi="Times New Roman" w:cs="Times New Roman"/>
          <w:sz w:val="24"/>
          <w:szCs w:val="24"/>
        </w:rPr>
        <w:t xml:space="preserve">vypadat památník holokaustu Romů a </w:t>
      </w:r>
      <w:proofErr w:type="spellStart"/>
      <w:r w:rsidR="0028547E" w:rsidRPr="00DE430E">
        <w:rPr>
          <w:rFonts w:ascii="Times New Roman" w:hAnsi="Times New Roman" w:cs="Times New Roman"/>
          <w:sz w:val="24"/>
          <w:szCs w:val="24"/>
        </w:rPr>
        <w:t>Sintů</w:t>
      </w:r>
      <w:proofErr w:type="spellEnd"/>
      <w:r w:rsidR="0028547E" w:rsidRPr="00DE430E">
        <w:rPr>
          <w:rFonts w:ascii="Times New Roman" w:hAnsi="Times New Roman" w:cs="Times New Roman"/>
          <w:sz w:val="24"/>
          <w:szCs w:val="24"/>
        </w:rPr>
        <w:t xml:space="preserve"> v</w:t>
      </w:r>
      <w:r w:rsidR="00DF66B4" w:rsidRPr="00DE430E">
        <w:rPr>
          <w:rFonts w:ascii="Times New Roman" w:hAnsi="Times New Roman" w:cs="Times New Roman"/>
          <w:sz w:val="24"/>
          <w:szCs w:val="24"/>
        </w:rPr>
        <w:t> </w:t>
      </w:r>
      <w:r w:rsidR="0028547E" w:rsidRPr="00DE430E">
        <w:rPr>
          <w:rFonts w:ascii="Times New Roman" w:hAnsi="Times New Roman" w:cs="Times New Roman"/>
          <w:sz w:val="24"/>
          <w:szCs w:val="24"/>
        </w:rPr>
        <w:t>Čechách</w:t>
      </w:r>
      <w:r w:rsidR="00DF66B4" w:rsidRPr="00DE430E">
        <w:rPr>
          <w:rFonts w:ascii="Times New Roman" w:hAnsi="Times New Roman" w:cs="Times New Roman"/>
          <w:sz w:val="24"/>
          <w:szCs w:val="24"/>
        </w:rPr>
        <w:t xml:space="preserve"> na místě býv</w:t>
      </w:r>
      <w:r w:rsidR="006051DE">
        <w:rPr>
          <w:rFonts w:ascii="Times New Roman" w:hAnsi="Times New Roman" w:cs="Times New Roman"/>
          <w:sz w:val="24"/>
          <w:szCs w:val="24"/>
        </w:rPr>
        <w:t>alého</w:t>
      </w:r>
      <w:r w:rsidR="00DF66B4" w:rsidRPr="00DE430E">
        <w:rPr>
          <w:rFonts w:ascii="Times New Roman" w:hAnsi="Times New Roman" w:cs="Times New Roman"/>
          <w:sz w:val="24"/>
          <w:szCs w:val="24"/>
        </w:rPr>
        <w:t xml:space="preserve"> koncentračního tábora v Letech u Písku. Jak velkou část historie tohoto místa byste do struktury památníku navrhovali zahrnout? Jaké konkrétní objekty byste jako součást památníku navrhli </w:t>
      </w:r>
      <w:r w:rsidR="004473C5" w:rsidRPr="00DE430E">
        <w:rPr>
          <w:rFonts w:ascii="Times New Roman" w:hAnsi="Times New Roman" w:cs="Times New Roman"/>
          <w:sz w:val="24"/>
          <w:szCs w:val="24"/>
        </w:rPr>
        <w:t xml:space="preserve">do prostoru památníku umístit </w:t>
      </w:r>
      <w:r w:rsidR="006051DE">
        <w:rPr>
          <w:rFonts w:ascii="Times New Roman" w:hAnsi="Times New Roman" w:cs="Times New Roman"/>
          <w:sz w:val="24"/>
          <w:szCs w:val="24"/>
        </w:rPr>
        <w:t>a proč?</w:t>
      </w:r>
    </w:p>
    <w:p w14:paraId="58058D01" w14:textId="04E07000" w:rsidR="0066037B" w:rsidRDefault="0028547E">
      <w:pPr>
        <w:rPr>
          <w:rFonts w:ascii="Times New Roman" w:hAnsi="Times New Roman" w:cs="Times New Roman"/>
          <w:sz w:val="24"/>
          <w:szCs w:val="24"/>
        </w:rPr>
      </w:pPr>
      <w:proofErr w:type="spellStart"/>
      <w:r w:rsidRPr="00DE430E">
        <w:rPr>
          <w:rFonts w:ascii="Times New Roman" w:hAnsi="Times New Roman" w:cs="Times New Roman"/>
          <w:sz w:val="24"/>
          <w:szCs w:val="24"/>
        </w:rPr>
        <w:t>Odprezentujte</w:t>
      </w:r>
      <w:proofErr w:type="spellEnd"/>
      <w:r w:rsidRPr="00DE430E">
        <w:rPr>
          <w:rFonts w:ascii="Times New Roman" w:hAnsi="Times New Roman" w:cs="Times New Roman"/>
          <w:sz w:val="24"/>
          <w:szCs w:val="24"/>
        </w:rPr>
        <w:t xml:space="preserve"> svůj návrh</w:t>
      </w:r>
      <w:r w:rsidR="00DF66B4" w:rsidRPr="00DE430E">
        <w:rPr>
          <w:rFonts w:ascii="Times New Roman" w:hAnsi="Times New Roman" w:cs="Times New Roman"/>
          <w:sz w:val="24"/>
          <w:szCs w:val="24"/>
        </w:rPr>
        <w:t>.</w:t>
      </w:r>
    </w:p>
    <w:p w14:paraId="31355D68" w14:textId="77777777" w:rsidR="006051DE" w:rsidRPr="00DE430E" w:rsidRDefault="006051DE">
      <w:pPr>
        <w:rPr>
          <w:rFonts w:ascii="Times New Roman" w:hAnsi="Times New Roman" w:cs="Times New Roman"/>
          <w:sz w:val="24"/>
          <w:szCs w:val="24"/>
        </w:rPr>
      </w:pPr>
    </w:p>
    <w:p w14:paraId="12928E88" w14:textId="2DF85D0F" w:rsidR="006051DE" w:rsidRPr="006051DE" w:rsidRDefault="00DF66B4" w:rsidP="006051DE">
      <w:pPr>
        <w:pStyle w:val="Odstavecseseznamem"/>
        <w:numPr>
          <w:ilvl w:val="0"/>
          <w:numId w:val="7"/>
        </w:numPr>
        <w:rPr>
          <w:rFonts w:ascii="Times New Roman" w:hAnsi="Times New Roman" w:cs="Times New Roman"/>
          <w:sz w:val="24"/>
          <w:szCs w:val="24"/>
        </w:rPr>
      </w:pPr>
      <w:r w:rsidRPr="006051DE">
        <w:rPr>
          <w:rFonts w:ascii="Times New Roman" w:hAnsi="Times New Roman" w:cs="Times New Roman"/>
          <w:sz w:val="24"/>
          <w:szCs w:val="24"/>
        </w:rPr>
        <w:t>Poté se společně podívejte na architektonický návrh nového památníku, který byl na místě otevřen v roce 2024</w:t>
      </w:r>
      <w:r w:rsidR="006051DE" w:rsidRPr="006051DE">
        <w:rPr>
          <w:rFonts w:ascii="Times New Roman" w:hAnsi="Times New Roman" w:cs="Times New Roman"/>
          <w:sz w:val="24"/>
          <w:szCs w:val="24"/>
        </w:rPr>
        <w:t>, a jeho realizovanou podobu.</w:t>
      </w:r>
    </w:p>
    <w:p w14:paraId="492A38CF" w14:textId="77777777" w:rsidR="006051DE" w:rsidRDefault="006E3588">
      <w:pPr>
        <w:rPr>
          <w:rFonts w:ascii="Times New Roman" w:hAnsi="Times New Roman" w:cs="Times New Roman"/>
          <w:sz w:val="24"/>
          <w:szCs w:val="24"/>
        </w:rPr>
      </w:pPr>
      <w:r w:rsidRPr="00DE430E">
        <w:rPr>
          <w:rFonts w:ascii="Times New Roman" w:hAnsi="Times New Roman" w:cs="Times New Roman"/>
          <w:sz w:val="24"/>
          <w:szCs w:val="24"/>
        </w:rPr>
        <w:t>Vítězný architektonický návrh</w:t>
      </w:r>
      <w:r w:rsidR="006051DE">
        <w:rPr>
          <w:rFonts w:ascii="Times New Roman" w:hAnsi="Times New Roman" w:cs="Times New Roman"/>
          <w:sz w:val="24"/>
          <w:szCs w:val="24"/>
        </w:rPr>
        <w:t xml:space="preserve"> viz: </w:t>
      </w:r>
      <w:r w:rsidR="00D206E3" w:rsidRPr="00DE430E">
        <w:rPr>
          <w:rFonts w:ascii="Times New Roman" w:hAnsi="Times New Roman" w:cs="Times New Roman"/>
          <w:sz w:val="24"/>
          <w:szCs w:val="24"/>
        </w:rPr>
        <w:t>https://novypamatniklety.cz/navrhy/vitezny-navrh/</w:t>
      </w:r>
      <w:r w:rsidR="0033477A" w:rsidRPr="00DE430E">
        <w:rPr>
          <w:rFonts w:ascii="Times New Roman" w:hAnsi="Times New Roman" w:cs="Times New Roman"/>
          <w:sz w:val="24"/>
          <w:szCs w:val="24"/>
        </w:rPr>
        <w:t xml:space="preserve"> </w:t>
      </w:r>
    </w:p>
    <w:p w14:paraId="26443B24" w14:textId="22FB94DB" w:rsidR="006051DE" w:rsidRDefault="006E3588">
      <w:pPr>
        <w:rPr>
          <w:rFonts w:ascii="Times New Roman" w:hAnsi="Times New Roman" w:cs="Times New Roman"/>
          <w:sz w:val="24"/>
          <w:szCs w:val="24"/>
        </w:rPr>
      </w:pPr>
      <w:r w:rsidRPr="00DE430E">
        <w:rPr>
          <w:rFonts w:ascii="Times New Roman" w:hAnsi="Times New Roman" w:cs="Times New Roman"/>
          <w:sz w:val="24"/>
          <w:szCs w:val="24"/>
        </w:rPr>
        <w:t>Plánek areálu Památníku holokaustu Ro</w:t>
      </w:r>
      <w:r w:rsidR="006051DE">
        <w:rPr>
          <w:rFonts w:ascii="Times New Roman" w:hAnsi="Times New Roman" w:cs="Times New Roman"/>
          <w:sz w:val="24"/>
          <w:szCs w:val="24"/>
        </w:rPr>
        <w:t xml:space="preserve">mů a </w:t>
      </w:r>
      <w:proofErr w:type="spellStart"/>
      <w:r w:rsidR="006051DE">
        <w:rPr>
          <w:rFonts w:ascii="Times New Roman" w:hAnsi="Times New Roman" w:cs="Times New Roman"/>
          <w:sz w:val="24"/>
          <w:szCs w:val="24"/>
        </w:rPr>
        <w:t>Sintů</w:t>
      </w:r>
      <w:proofErr w:type="spellEnd"/>
      <w:r w:rsidR="006051DE">
        <w:rPr>
          <w:rFonts w:ascii="Times New Roman" w:hAnsi="Times New Roman" w:cs="Times New Roman"/>
          <w:sz w:val="24"/>
          <w:szCs w:val="24"/>
        </w:rPr>
        <w:t xml:space="preserve"> v Čechách v Letech u </w:t>
      </w:r>
      <w:r w:rsidRPr="00DE430E">
        <w:rPr>
          <w:rFonts w:ascii="Times New Roman" w:hAnsi="Times New Roman" w:cs="Times New Roman"/>
          <w:sz w:val="24"/>
          <w:szCs w:val="24"/>
        </w:rPr>
        <w:t>Písku</w:t>
      </w:r>
      <w:r w:rsidR="006051DE">
        <w:rPr>
          <w:rFonts w:ascii="Times New Roman" w:hAnsi="Times New Roman" w:cs="Times New Roman"/>
          <w:sz w:val="24"/>
          <w:szCs w:val="24"/>
        </w:rPr>
        <w:t xml:space="preserve"> viz: </w:t>
      </w:r>
      <w:hyperlink r:id="rId16" w:history="1">
        <w:r w:rsidR="006051DE" w:rsidRPr="00EE1D42">
          <w:rPr>
            <w:rStyle w:val="Hypertextovodkaz"/>
            <w:rFonts w:ascii="Times New Roman" w:hAnsi="Times New Roman" w:cs="Times New Roman"/>
            <w:sz w:val="24"/>
            <w:szCs w:val="24"/>
          </w:rPr>
          <w:t>https://www.letypamatnik.cz/wp-content/uploads/2023/11/Planek-Areal-pro-web.pdf</w:t>
        </w:r>
      </w:hyperlink>
    </w:p>
    <w:p w14:paraId="7EF2FA44" w14:textId="51876095" w:rsidR="006E3588" w:rsidRPr="00DE430E" w:rsidRDefault="006E3588">
      <w:pPr>
        <w:rPr>
          <w:rFonts w:ascii="Times New Roman" w:hAnsi="Times New Roman" w:cs="Times New Roman"/>
          <w:sz w:val="24"/>
          <w:szCs w:val="24"/>
        </w:rPr>
      </w:pPr>
      <w:r w:rsidRPr="00DE430E">
        <w:rPr>
          <w:rFonts w:ascii="Times New Roman" w:hAnsi="Times New Roman" w:cs="Times New Roman"/>
          <w:sz w:val="24"/>
          <w:szCs w:val="24"/>
        </w:rPr>
        <w:t>Popis jednotlivých zastavení venkovní expozice – Stezky paměti</w:t>
      </w:r>
      <w:r w:rsidR="006051DE">
        <w:rPr>
          <w:rFonts w:ascii="Times New Roman" w:hAnsi="Times New Roman" w:cs="Times New Roman"/>
          <w:sz w:val="24"/>
          <w:szCs w:val="24"/>
        </w:rPr>
        <w:t xml:space="preserve"> viz: </w:t>
      </w:r>
      <w:r w:rsidRPr="00DE430E">
        <w:rPr>
          <w:rFonts w:ascii="Times New Roman" w:hAnsi="Times New Roman" w:cs="Times New Roman"/>
          <w:sz w:val="24"/>
          <w:szCs w:val="24"/>
        </w:rPr>
        <w:t xml:space="preserve">https://www.letypamatnik.cz/venkovni-expozice/ </w:t>
      </w:r>
    </w:p>
    <w:p w14:paraId="6E10EB49" w14:textId="693B5F94" w:rsidR="0028547E" w:rsidRPr="00DE430E" w:rsidRDefault="0066037B">
      <w:pPr>
        <w:rPr>
          <w:rFonts w:ascii="Times New Roman" w:hAnsi="Times New Roman" w:cs="Times New Roman"/>
          <w:sz w:val="24"/>
          <w:szCs w:val="24"/>
        </w:rPr>
      </w:pPr>
      <w:r w:rsidRPr="00DE430E">
        <w:rPr>
          <w:rFonts w:ascii="Times New Roman" w:hAnsi="Times New Roman" w:cs="Times New Roman"/>
          <w:sz w:val="24"/>
          <w:szCs w:val="24"/>
        </w:rPr>
        <w:lastRenderedPageBreak/>
        <w:br/>
        <w:t xml:space="preserve">DEBATA: </w:t>
      </w:r>
      <w:r w:rsidRPr="00DE430E">
        <w:rPr>
          <w:rFonts w:ascii="Times New Roman" w:hAnsi="Times New Roman" w:cs="Times New Roman"/>
          <w:sz w:val="24"/>
          <w:szCs w:val="24"/>
        </w:rPr>
        <w:br/>
      </w:r>
      <w:r w:rsidR="00BA4137" w:rsidRPr="00DE430E">
        <w:rPr>
          <w:rFonts w:ascii="Times New Roman" w:hAnsi="Times New Roman" w:cs="Times New Roman"/>
          <w:sz w:val="24"/>
          <w:szCs w:val="24"/>
        </w:rPr>
        <w:t xml:space="preserve">Zkuste se společně zamyslet nad významy </w:t>
      </w:r>
      <w:r w:rsidR="003A1FD9" w:rsidRPr="00DE430E">
        <w:rPr>
          <w:rFonts w:ascii="Times New Roman" w:hAnsi="Times New Roman" w:cs="Times New Roman"/>
          <w:sz w:val="24"/>
          <w:szCs w:val="24"/>
        </w:rPr>
        <w:t xml:space="preserve">různých </w:t>
      </w:r>
      <w:r w:rsidR="00BA4137" w:rsidRPr="00DE430E">
        <w:rPr>
          <w:rFonts w:ascii="Times New Roman" w:hAnsi="Times New Roman" w:cs="Times New Roman"/>
          <w:sz w:val="24"/>
          <w:szCs w:val="24"/>
        </w:rPr>
        <w:t>objektů</w:t>
      </w:r>
      <w:r w:rsidR="003A1FD9" w:rsidRPr="00DE430E">
        <w:rPr>
          <w:rFonts w:ascii="Times New Roman" w:hAnsi="Times New Roman" w:cs="Times New Roman"/>
          <w:sz w:val="24"/>
          <w:szCs w:val="24"/>
        </w:rPr>
        <w:t xml:space="preserve"> a architektonických struktur</w:t>
      </w:r>
      <w:r w:rsidR="00BA4137" w:rsidRPr="00DE430E">
        <w:rPr>
          <w:rFonts w:ascii="Times New Roman" w:hAnsi="Times New Roman" w:cs="Times New Roman"/>
          <w:sz w:val="24"/>
          <w:szCs w:val="24"/>
        </w:rPr>
        <w:t xml:space="preserve">, které jsou součástí </w:t>
      </w:r>
      <w:r w:rsidR="004473C5" w:rsidRPr="00DE430E">
        <w:rPr>
          <w:rFonts w:ascii="Times New Roman" w:hAnsi="Times New Roman" w:cs="Times New Roman"/>
          <w:sz w:val="24"/>
          <w:szCs w:val="24"/>
        </w:rPr>
        <w:t xml:space="preserve">současného </w:t>
      </w:r>
      <w:r w:rsidR="00BA4137" w:rsidRPr="00DE430E">
        <w:rPr>
          <w:rFonts w:ascii="Times New Roman" w:hAnsi="Times New Roman" w:cs="Times New Roman"/>
          <w:sz w:val="24"/>
          <w:szCs w:val="24"/>
        </w:rPr>
        <w:t>památníku v</w:t>
      </w:r>
      <w:r w:rsidR="003A1FD9" w:rsidRPr="00DE430E">
        <w:rPr>
          <w:rFonts w:ascii="Times New Roman" w:hAnsi="Times New Roman" w:cs="Times New Roman"/>
          <w:sz w:val="24"/>
          <w:szCs w:val="24"/>
        </w:rPr>
        <w:t> </w:t>
      </w:r>
      <w:r w:rsidR="00BA4137" w:rsidRPr="00DE430E">
        <w:rPr>
          <w:rFonts w:ascii="Times New Roman" w:hAnsi="Times New Roman" w:cs="Times New Roman"/>
          <w:sz w:val="24"/>
          <w:szCs w:val="24"/>
        </w:rPr>
        <w:t>Letech</w:t>
      </w:r>
      <w:r w:rsidR="006051DE">
        <w:rPr>
          <w:rFonts w:ascii="Times New Roman" w:hAnsi="Times New Roman" w:cs="Times New Roman"/>
          <w:sz w:val="24"/>
          <w:szCs w:val="24"/>
        </w:rPr>
        <w:t xml:space="preserve"> u </w:t>
      </w:r>
      <w:r w:rsidR="003A1FD9" w:rsidRPr="00DE430E">
        <w:rPr>
          <w:rFonts w:ascii="Times New Roman" w:hAnsi="Times New Roman" w:cs="Times New Roman"/>
          <w:sz w:val="24"/>
          <w:szCs w:val="24"/>
        </w:rPr>
        <w:t xml:space="preserve">Písku. </w:t>
      </w:r>
      <w:r w:rsidRPr="00DE430E">
        <w:rPr>
          <w:rFonts w:ascii="Times New Roman" w:hAnsi="Times New Roman" w:cs="Times New Roman"/>
          <w:sz w:val="24"/>
          <w:szCs w:val="24"/>
        </w:rPr>
        <w:t xml:space="preserve">Jakou část historie a významu tohoto místa reprezentují? </w:t>
      </w:r>
    </w:p>
    <w:p w14:paraId="1B90ED6B" w14:textId="7883B209" w:rsidR="006E3588" w:rsidRPr="006051DE" w:rsidRDefault="006E3588">
      <w:pPr>
        <w:rPr>
          <w:rFonts w:ascii="Times New Roman" w:hAnsi="Times New Roman" w:cs="Times New Roman"/>
        </w:rPr>
      </w:pPr>
      <w:r w:rsidRPr="006051DE">
        <w:rPr>
          <w:rFonts w:ascii="Times New Roman" w:hAnsi="Times New Roman" w:cs="Times New Roman"/>
        </w:rPr>
        <w:t xml:space="preserve">Objekt mučícího kůlu u zastavení venkovní expozice (č. 3). </w:t>
      </w:r>
    </w:p>
    <w:p w14:paraId="2A95F4FD" w14:textId="52F45492" w:rsidR="0034524D" w:rsidRPr="00DE430E" w:rsidRDefault="0034524D">
      <w:pPr>
        <w:rPr>
          <w:rFonts w:ascii="Times New Roman" w:hAnsi="Times New Roman" w:cs="Times New Roman"/>
          <w:sz w:val="24"/>
          <w:szCs w:val="24"/>
        </w:rPr>
      </w:pPr>
      <w:r w:rsidRPr="00DE430E">
        <w:rPr>
          <w:rFonts w:ascii="Times New Roman" w:hAnsi="Times New Roman" w:cs="Times New Roman"/>
          <w:noProof/>
          <w:sz w:val="24"/>
          <w:szCs w:val="24"/>
          <w:lang w:eastAsia="cs-CZ"/>
        </w:rPr>
        <w:drawing>
          <wp:inline distT="0" distB="0" distL="0" distR="0" wp14:anchorId="5BFB1E92" wp14:editId="78EA70C9">
            <wp:extent cx="2400300" cy="1661746"/>
            <wp:effectExtent l="0" t="0" r="0" b="0"/>
            <wp:docPr id="179926537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77" t="5051" r="4700" b="4040"/>
                    <a:stretch/>
                  </pic:blipFill>
                  <pic:spPr bwMode="auto">
                    <a:xfrm>
                      <a:off x="0" y="0"/>
                      <a:ext cx="2413878" cy="1671146"/>
                    </a:xfrm>
                    <a:prstGeom prst="rect">
                      <a:avLst/>
                    </a:prstGeom>
                    <a:noFill/>
                    <a:ln>
                      <a:noFill/>
                    </a:ln>
                    <a:extLst>
                      <a:ext uri="{53640926-AAD7-44D8-BBD7-CCE9431645EC}">
                        <a14:shadowObscured xmlns:a14="http://schemas.microsoft.com/office/drawing/2010/main"/>
                      </a:ext>
                    </a:extLst>
                  </pic:spPr>
                </pic:pic>
              </a:graphicData>
            </a:graphic>
          </wp:inline>
        </w:drawing>
      </w:r>
    </w:p>
    <w:p w14:paraId="7EF2334D" w14:textId="77777777" w:rsidR="006051DE" w:rsidRDefault="006051DE">
      <w:pPr>
        <w:rPr>
          <w:rFonts w:ascii="Times New Roman" w:hAnsi="Times New Roman" w:cs="Times New Roman"/>
          <w:sz w:val="24"/>
          <w:szCs w:val="24"/>
        </w:rPr>
      </w:pPr>
    </w:p>
    <w:p w14:paraId="75663E03" w14:textId="77777777" w:rsidR="006051DE" w:rsidRPr="006051DE" w:rsidRDefault="0066037B">
      <w:pPr>
        <w:rPr>
          <w:rFonts w:ascii="Times New Roman" w:hAnsi="Times New Roman" w:cs="Times New Roman"/>
        </w:rPr>
      </w:pPr>
      <w:r w:rsidRPr="006051DE">
        <w:rPr>
          <w:rFonts w:ascii="Times New Roman" w:hAnsi="Times New Roman" w:cs="Times New Roman"/>
        </w:rPr>
        <w:t>Pietní chodník obkružující místo, kde stály budovy bývalého koncentračního tábora. Na chodníku jsou umístěny paprsky se jmény všech lidí, kteří byli v </w:t>
      </w:r>
      <w:r w:rsidR="006051DE" w:rsidRPr="006051DE">
        <w:rPr>
          <w:rFonts w:ascii="Times New Roman" w:hAnsi="Times New Roman" w:cs="Times New Roman"/>
        </w:rPr>
        <w:t>koncentračním táboře v letech u </w:t>
      </w:r>
      <w:r w:rsidRPr="006051DE">
        <w:rPr>
          <w:rFonts w:ascii="Times New Roman" w:hAnsi="Times New Roman" w:cs="Times New Roman"/>
        </w:rPr>
        <w:t>Písku vězněni.</w:t>
      </w:r>
    </w:p>
    <w:p w14:paraId="2A206E8D" w14:textId="6E65ED4D" w:rsidR="00AA4BF6" w:rsidRPr="00DE430E" w:rsidRDefault="00AA4BF6">
      <w:pPr>
        <w:rPr>
          <w:rFonts w:ascii="Times New Roman" w:hAnsi="Times New Roman" w:cs="Times New Roman"/>
          <w:sz w:val="24"/>
          <w:szCs w:val="24"/>
        </w:rPr>
      </w:pPr>
      <w:r w:rsidRPr="00DE430E">
        <w:rPr>
          <w:rFonts w:ascii="Times New Roman" w:hAnsi="Times New Roman" w:cs="Times New Roman"/>
          <w:noProof/>
          <w:sz w:val="24"/>
          <w:szCs w:val="24"/>
          <w:lang w:eastAsia="cs-CZ"/>
          <w14:ligatures w14:val="standardContextual"/>
        </w:rPr>
        <w:drawing>
          <wp:inline distT="0" distB="0" distL="0" distR="0" wp14:anchorId="12ACCAE1" wp14:editId="1540C7F1">
            <wp:extent cx="2368550" cy="175606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621" t="12933" r="19422" b="6722"/>
                    <a:stretch/>
                  </pic:blipFill>
                  <pic:spPr bwMode="auto">
                    <a:xfrm>
                      <a:off x="0" y="0"/>
                      <a:ext cx="2378334" cy="1763322"/>
                    </a:xfrm>
                    <a:prstGeom prst="rect">
                      <a:avLst/>
                    </a:prstGeom>
                    <a:ln>
                      <a:noFill/>
                    </a:ln>
                    <a:extLst>
                      <a:ext uri="{53640926-AAD7-44D8-BBD7-CCE9431645EC}">
                        <a14:shadowObscured xmlns:a14="http://schemas.microsoft.com/office/drawing/2010/main"/>
                      </a:ext>
                    </a:extLst>
                  </pic:spPr>
                </pic:pic>
              </a:graphicData>
            </a:graphic>
          </wp:inline>
        </w:drawing>
      </w:r>
    </w:p>
    <w:p w14:paraId="626AB4EC" w14:textId="77777777" w:rsidR="006051DE" w:rsidRDefault="006051DE">
      <w:pPr>
        <w:rPr>
          <w:rFonts w:ascii="Times New Roman" w:hAnsi="Times New Roman" w:cs="Times New Roman"/>
          <w:sz w:val="24"/>
          <w:szCs w:val="24"/>
        </w:rPr>
      </w:pPr>
    </w:p>
    <w:p w14:paraId="55B8B4A7" w14:textId="785B5221" w:rsidR="0034524D" w:rsidRPr="006051DE" w:rsidRDefault="00AA4BF6">
      <w:pPr>
        <w:rPr>
          <w:rFonts w:ascii="Times New Roman" w:hAnsi="Times New Roman" w:cs="Times New Roman"/>
        </w:rPr>
      </w:pPr>
      <w:r w:rsidRPr="006051DE">
        <w:rPr>
          <w:rFonts w:ascii="Times New Roman" w:hAnsi="Times New Roman" w:cs="Times New Roman"/>
        </w:rPr>
        <w:t>Kruh „katarze“ u závěrečného zast</w:t>
      </w:r>
      <w:r w:rsidR="006051DE" w:rsidRPr="006051DE">
        <w:rPr>
          <w:rFonts w:ascii="Times New Roman" w:hAnsi="Times New Roman" w:cs="Times New Roman"/>
        </w:rPr>
        <w:t>avení venkovní expozice (č. 8).</w:t>
      </w:r>
    </w:p>
    <w:p w14:paraId="0EDDD776" w14:textId="1507A1DC" w:rsidR="0034524D" w:rsidRPr="00DE430E" w:rsidRDefault="000925B0">
      <w:pPr>
        <w:rPr>
          <w:rFonts w:ascii="Times New Roman" w:hAnsi="Times New Roman" w:cs="Times New Roman"/>
          <w:sz w:val="24"/>
          <w:szCs w:val="24"/>
        </w:rPr>
      </w:pPr>
      <w:r w:rsidRPr="00DE430E">
        <w:rPr>
          <w:rFonts w:ascii="Times New Roman" w:hAnsi="Times New Roman" w:cs="Times New Roman"/>
          <w:noProof/>
          <w:sz w:val="24"/>
          <w:szCs w:val="24"/>
          <w:lang w:eastAsia="cs-CZ"/>
        </w:rPr>
        <w:drawing>
          <wp:inline distT="0" distB="0" distL="0" distR="0" wp14:anchorId="76B753E2" wp14:editId="5170BB70">
            <wp:extent cx="2470150" cy="1757368"/>
            <wp:effectExtent l="0" t="0" r="6350" b="0"/>
            <wp:docPr id="87744973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09" t="3438" r="2445" b="1845"/>
                    <a:stretch/>
                  </pic:blipFill>
                  <pic:spPr bwMode="auto">
                    <a:xfrm>
                      <a:off x="0" y="0"/>
                      <a:ext cx="2491184" cy="1772333"/>
                    </a:xfrm>
                    <a:prstGeom prst="rect">
                      <a:avLst/>
                    </a:prstGeom>
                    <a:noFill/>
                    <a:ln>
                      <a:noFill/>
                    </a:ln>
                    <a:extLst>
                      <a:ext uri="{53640926-AAD7-44D8-BBD7-CCE9431645EC}">
                        <a14:shadowObscured xmlns:a14="http://schemas.microsoft.com/office/drawing/2010/main"/>
                      </a:ext>
                    </a:extLst>
                  </pic:spPr>
                </pic:pic>
              </a:graphicData>
            </a:graphic>
          </wp:inline>
        </w:drawing>
      </w:r>
    </w:p>
    <w:p w14:paraId="7A8F218E" w14:textId="77777777" w:rsidR="006051DE" w:rsidRDefault="006051DE">
      <w:pPr>
        <w:rPr>
          <w:rFonts w:ascii="Times New Roman" w:hAnsi="Times New Roman" w:cs="Times New Roman"/>
          <w:sz w:val="24"/>
          <w:szCs w:val="24"/>
        </w:rPr>
      </w:pPr>
    </w:p>
    <w:p w14:paraId="3F1FA330" w14:textId="483A02DB" w:rsidR="0066037B" w:rsidRPr="006051DE" w:rsidRDefault="006051DE" w:rsidP="006051DE">
      <w:pPr>
        <w:pStyle w:val="Odstavecseseznamem"/>
        <w:numPr>
          <w:ilvl w:val="0"/>
          <w:numId w:val="7"/>
        </w:numPr>
        <w:rPr>
          <w:rFonts w:ascii="Times New Roman" w:hAnsi="Times New Roman" w:cs="Times New Roman"/>
          <w:sz w:val="24"/>
          <w:szCs w:val="24"/>
        </w:rPr>
      </w:pPr>
      <w:r w:rsidRPr="006051DE">
        <w:rPr>
          <w:rFonts w:ascii="Times New Roman" w:hAnsi="Times New Roman" w:cs="Times New Roman"/>
          <w:sz w:val="24"/>
          <w:szCs w:val="24"/>
        </w:rPr>
        <w:t>ÚKOL: Návštěvníci památníku v Letech u </w:t>
      </w:r>
      <w:r w:rsidR="0066037B" w:rsidRPr="006051DE">
        <w:rPr>
          <w:rFonts w:ascii="Times New Roman" w:hAnsi="Times New Roman" w:cs="Times New Roman"/>
          <w:sz w:val="24"/>
          <w:szCs w:val="24"/>
        </w:rPr>
        <w:t xml:space="preserve">Písku mají možnost do kruhu katarze umístit vzkaz se svým dojmem z návštěvy a možnosti seznámit se s historií holokaustu </w:t>
      </w:r>
      <w:r w:rsidR="0066037B" w:rsidRPr="006051DE">
        <w:rPr>
          <w:rFonts w:ascii="Times New Roman" w:hAnsi="Times New Roman" w:cs="Times New Roman"/>
          <w:sz w:val="24"/>
          <w:szCs w:val="24"/>
        </w:rPr>
        <w:lastRenderedPageBreak/>
        <w:t xml:space="preserve">Romů v českých zemích a dlouhým bojem za jeho uznání a veřejné připomínání. Jaký vzkaz byste do kruhu umístili vy?  </w:t>
      </w:r>
    </w:p>
    <w:sectPr w:rsidR="0066037B" w:rsidRPr="006051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67C39"/>
    <w:multiLevelType w:val="hybridMultilevel"/>
    <w:tmpl w:val="8DC67408"/>
    <w:lvl w:ilvl="0" w:tplc="EA0C8910">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88C5E12"/>
    <w:multiLevelType w:val="hybridMultilevel"/>
    <w:tmpl w:val="8E46A3A0"/>
    <w:lvl w:ilvl="0" w:tplc="34FE3B76">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BBB70C7"/>
    <w:multiLevelType w:val="multilevel"/>
    <w:tmpl w:val="8894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A44BF8"/>
    <w:multiLevelType w:val="hybridMultilevel"/>
    <w:tmpl w:val="36C6C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AFF16FC"/>
    <w:multiLevelType w:val="multilevel"/>
    <w:tmpl w:val="0854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B03709"/>
    <w:multiLevelType w:val="multilevel"/>
    <w:tmpl w:val="1850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EC7B1A"/>
    <w:multiLevelType w:val="hybridMultilevel"/>
    <w:tmpl w:val="2BEC88FC"/>
    <w:lvl w:ilvl="0" w:tplc="FF423B58">
      <w:start w:val="1"/>
      <w:numFmt w:val="decimal"/>
      <w:lvlText w:val="%1)"/>
      <w:lvlJc w:val="left"/>
      <w:pPr>
        <w:ind w:left="720" w:hanging="360"/>
      </w:pPr>
      <w:rPr>
        <w:rFonts w:hint="default"/>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FA4"/>
    <w:rsid w:val="00010AA2"/>
    <w:rsid w:val="000129B9"/>
    <w:rsid w:val="00043D14"/>
    <w:rsid w:val="00052044"/>
    <w:rsid w:val="000925B0"/>
    <w:rsid w:val="000C0410"/>
    <w:rsid w:val="000F0C31"/>
    <w:rsid w:val="0010038B"/>
    <w:rsid w:val="00120B72"/>
    <w:rsid w:val="00124A53"/>
    <w:rsid w:val="001303FF"/>
    <w:rsid w:val="00141900"/>
    <w:rsid w:val="00142B98"/>
    <w:rsid w:val="00172759"/>
    <w:rsid w:val="00175ECD"/>
    <w:rsid w:val="0019000F"/>
    <w:rsid w:val="001925E0"/>
    <w:rsid w:val="001950F2"/>
    <w:rsid w:val="001972F2"/>
    <w:rsid w:val="001B2729"/>
    <w:rsid w:val="001B4A64"/>
    <w:rsid w:val="00204EBE"/>
    <w:rsid w:val="00210CA7"/>
    <w:rsid w:val="00255FA4"/>
    <w:rsid w:val="002752FD"/>
    <w:rsid w:val="0028547E"/>
    <w:rsid w:val="00297120"/>
    <w:rsid w:val="002A13A6"/>
    <w:rsid w:val="002A4BB6"/>
    <w:rsid w:val="002B7B71"/>
    <w:rsid w:val="002C5471"/>
    <w:rsid w:val="002F63A3"/>
    <w:rsid w:val="00312F88"/>
    <w:rsid w:val="00321A11"/>
    <w:rsid w:val="00327731"/>
    <w:rsid w:val="0033477A"/>
    <w:rsid w:val="0033718F"/>
    <w:rsid w:val="0034524D"/>
    <w:rsid w:val="0035596A"/>
    <w:rsid w:val="00370600"/>
    <w:rsid w:val="003A1FD9"/>
    <w:rsid w:val="003C68DE"/>
    <w:rsid w:val="003D69D2"/>
    <w:rsid w:val="003E4DE3"/>
    <w:rsid w:val="00427A4E"/>
    <w:rsid w:val="00430F6E"/>
    <w:rsid w:val="004440A3"/>
    <w:rsid w:val="004473C5"/>
    <w:rsid w:val="004616A8"/>
    <w:rsid w:val="004871FA"/>
    <w:rsid w:val="0049177A"/>
    <w:rsid w:val="004A415A"/>
    <w:rsid w:val="004C6895"/>
    <w:rsid w:val="00503DFD"/>
    <w:rsid w:val="00536CE1"/>
    <w:rsid w:val="0055518A"/>
    <w:rsid w:val="00555718"/>
    <w:rsid w:val="00555C71"/>
    <w:rsid w:val="00555FA7"/>
    <w:rsid w:val="00560437"/>
    <w:rsid w:val="00562B37"/>
    <w:rsid w:val="005C3336"/>
    <w:rsid w:val="006051DE"/>
    <w:rsid w:val="006115EF"/>
    <w:rsid w:val="00614E65"/>
    <w:rsid w:val="00650607"/>
    <w:rsid w:val="0065518F"/>
    <w:rsid w:val="0066037B"/>
    <w:rsid w:val="00666FDA"/>
    <w:rsid w:val="00671F31"/>
    <w:rsid w:val="006A7502"/>
    <w:rsid w:val="006B23A2"/>
    <w:rsid w:val="006B58F7"/>
    <w:rsid w:val="006C49DF"/>
    <w:rsid w:val="006D24BF"/>
    <w:rsid w:val="006E3588"/>
    <w:rsid w:val="007104D3"/>
    <w:rsid w:val="00715DA9"/>
    <w:rsid w:val="0072786E"/>
    <w:rsid w:val="007279CC"/>
    <w:rsid w:val="0078239E"/>
    <w:rsid w:val="007B256A"/>
    <w:rsid w:val="007D12A8"/>
    <w:rsid w:val="007F03A6"/>
    <w:rsid w:val="007F7BC2"/>
    <w:rsid w:val="00816F34"/>
    <w:rsid w:val="008212B0"/>
    <w:rsid w:val="008241CC"/>
    <w:rsid w:val="0082644E"/>
    <w:rsid w:val="008638CF"/>
    <w:rsid w:val="00874539"/>
    <w:rsid w:val="00882003"/>
    <w:rsid w:val="008878DE"/>
    <w:rsid w:val="008A61A2"/>
    <w:rsid w:val="008D5719"/>
    <w:rsid w:val="00921EE6"/>
    <w:rsid w:val="009249A5"/>
    <w:rsid w:val="00927CED"/>
    <w:rsid w:val="0094297C"/>
    <w:rsid w:val="00966C69"/>
    <w:rsid w:val="009808E5"/>
    <w:rsid w:val="009C3EB3"/>
    <w:rsid w:val="009D2716"/>
    <w:rsid w:val="009E46F8"/>
    <w:rsid w:val="009E748D"/>
    <w:rsid w:val="00A102AB"/>
    <w:rsid w:val="00A16669"/>
    <w:rsid w:val="00A2511C"/>
    <w:rsid w:val="00A47C27"/>
    <w:rsid w:val="00A7425D"/>
    <w:rsid w:val="00A92EB7"/>
    <w:rsid w:val="00AA4BF6"/>
    <w:rsid w:val="00B06B22"/>
    <w:rsid w:val="00B20D87"/>
    <w:rsid w:val="00B363F5"/>
    <w:rsid w:val="00B557E3"/>
    <w:rsid w:val="00BA4137"/>
    <w:rsid w:val="00C036EB"/>
    <w:rsid w:val="00C3740A"/>
    <w:rsid w:val="00C70F30"/>
    <w:rsid w:val="00C765F0"/>
    <w:rsid w:val="00C83E62"/>
    <w:rsid w:val="00CF6D3B"/>
    <w:rsid w:val="00D02EE9"/>
    <w:rsid w:val="00D155DF"/>
    <w:rsid w:val="00D206E3"/>
    <w:rsid w:val="00D33185"/>
    <w:rsid w:val="00DB3BFF"/>
    <w:rsid w:val="00DE430E"/>
    <w:rsid w:val="00DE511B"/>
    <w:rsid w:val="00DF434B"/>
    <w:rsid w:val="00DF66B4"/>
    <w:rsid w:val="00E2630A"/>
    <w:rsid w:val="00E74FCB"/>
    <w:rsid w:val="00EA6484"/>
    <w:rsid w:val="00EE1022"/>
    <w:rsid w:val="00EF3B2F"/>
    <w:rsid w:val="00F0077E"/>
    <w:rsid w:val="00F5353C"/>
    <w:rsid w:val="00F74FD4"/>
    <w:rsid w:val="00F855CF"/>
    <w:rsid w:val="00FC20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EE419"/>
  <w15:chartTrackingRefBased/>
  <w15:docId w15:val="{049D98E7-3F69-4D1E-BEEC-EBEC9DC4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55FA4"/>
    <w:rPr>
      <w:kern w:val="0"/>
      <w14:ligatures w14:val="none"/>
    </w:rPr>
  </w:style>
  <w:style w:type="paragraph" w:styleId="Nadpis1">
    <w:name w:val="heading 1"/>
    <w:basedOn w:val="Normln"/>
    <w:next w:val="Normln"/>
    <w:link w:val="Nadpis1Char"/>
    <w:uiPriority w:val="9"/>
    <w:qFormat/>
    <w:rsid w:val="00255F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255F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255FA4"/>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unhideWhenUsed/>
    <w:qFormat/>
    <w:rsid w:val="00255FA4"/>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unhideWhenUsed/>
    <w:qFormat/>
    <w:rsid w:val="00255FA4"/>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255FA4"/>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255FA4"/>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255FA4"/>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255FA4"/>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55FA4"/>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255FA4"/>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255FA4"/>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rsid w:val="00255FA4"/>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rsid w:val="00255FA4"/>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255FA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255FA4"/>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255FA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255FA4"/>
    <w:rPr>
      <w:rFonts w:eastAsiaTheme="majorEastAsia" w:cstheme="majorBidi"/>
      <w:color w:val="272727" w:themeColor="text1" w:themeTint="D8"/>
    </w:rPr>
  </w:style>
  <w:style w:type="paragraph" w:styleId="Nzev">
    <w:name w:val="Title"/>
    <w:basedOn w:val="Normln"/>
    <w:next w:val="Normln"/>
    <w:link w:val="NzevChar"/>
    <w:uiPriority w:val="10"/>
    <w:qFormat/>
    <w:rsid w:val="00255F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55FA4"/>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255FA4"/>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255FA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255FA4"/>
    <w:pPr>
      <w:spacing w:before="160"/>
      <w:jc w:val="center"/>
    </w:pPr>
    <w:rPr>
      <w:i/>
      <w:iCs/>
      <w:color w:val="404040" w:themeColor="text1" w:themeTint="BF"/>
    </w:rPr>
  </w:style>
  <w:style w:type="character" w:customStyle="1" w:styleId="CittChar">
    <w:name w:val="Citát Char"/>
    <w:basedOn w:val="Standardnpsmoodstavce"/>
    <w:link w:val="Citt"/>
    <w:uiPriority w:val="29"/>
    <w:rsid w:val="00255FA4"/>
    <w:rPr>
      <w:i/>
      <w:iCs/>
      <w:color w:val="404040" w:themeColor="text1" w:themeTint="BF"/>
    </w:rPr>
  </w:style>
  <w:style w:type="paragraph" w:styleId="Odstavecseseznamem">
    <w:name w:val="List Paragraph"/>
    <w:basedOn w:val="Normln"/>
    <w:uiPriority w:val="34"/>
    <w:qFormat/>
    <w:rsid w:val="00255FA4"/>
    <w:pPr>
      <w:ind w:left="720"/>
      <w:contextualSpacing/>
    </w:pPr>
  </w:style>
  <w:style w:type="character" w:styleId="Zdraznnintenzivn">
    <w:name w:val="Intense Emphasis"/>
    <w:basedOn w:val="Standardnpsmoodstavce"/>
    <w:uiPriority w:val="21"/>
    <w:qFormat/>
    <w:rsid w:val="00255FA4"/>
    <w:rPr>
      <w:i/>
      <w:iCs/>
      <w:color w:val="0F4761" w:themeColor="accent1" w:themeShade="BF"/>
    </w:rPr>
  </w:style>
  <w:style w:type="paragraph" w:styleId="Vrazncitt">
    <w:name w:val="Intense Quote"/>
    <w:basedOn w:val="Normln"/>
    <w:next w:val="Normln"/>
    <w:link w:val="VrazncittChar"/>
    <w:uiPriority w:val="30"/>
    <w:qFormat/>
    <w:rsid w:val="00255F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255FA4"/>
    <w:rPr>
      <w:i/>
      <w:iCs/>
      <w:color w:val="0F4761" w:themeColor="accent1" w:themeShade="BF"/>
    </w:rPr>
  </w:style>
  <w:style w:type="character" w:styleId="Odkazintenzivn">
    <w:name w:val="Intense Reference"/>
    <w:basedOn w:val="Standardnpsmoodstavce"/>
    <w:uiPriority w:val="32"/>
    <w:qFormat/>
    <w:rsid w:val="00255FA4"/>
    <w:rPr>
      <w:b/>
      <w:bCs/>
      <w:smallCaps/>
      <w:color w:val="0F4761" w:themeColor="accent1" w:themeShade="BF"/>
      <w:spacing w:val="5"/>
    </w:rPr>
  </w:style>
  <w:style w:type="paragraph" w:customStyle="1" w:styleId="paragraph">
    <w:name w:val="paragraph"/>
    <w:basedOn w:val="Normln"/>
    <w:rsid w:val="00255FA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255FA4"/>
  </w:style>
  <w:style w:type="character" w:customStyle="1" w:styleId="eop">
    <w:name w:val="eop"/>
    <w:basedOn w:val="Standardnpsmoodstavce"/>
    <w:rsid w:val="00255FA4"/>
  </w:style>
  <w:style w:type="character" w:styleId="Hypertextovodkaz">
    <w:name w:val="Hyperlink"/>
    <w:basedOn w:val="Standardnpsmoodstavce"/>
    <w:uiPriority w:val="99"/>
    <w:unhideWhenUsed/>
    <w:rsid w:val="00255FA4"/>
    <w:rPr>
      <w:color w:val="467886" w:themeColor="hyperlink"/>
      <w:u w:val="single"/>
    </w:rPr>
  </w:style>
  <w:style w:type="table" w:styleId="Mkatabulky">
    <w:name w:val="Table Grid"/>
    <w:basedOn w:val="Normlntabulka"/>
    <w:uiPriority w:val="59"/>
    <w:rsid w:val="00255FA4"/>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komente">
    <w:name w:val="annotation text"/>
    <w:basedOn w:val="Normln"/>
    <w:link w:val="TextkomenteChar"/>
    <w:uiPriority w:val="99"/>
    <w:unhideWhenUsed/>
    <w:rsid w:val="00255FA4"/>
    <w:pPr>
      <w:spacing w:line="240" w:lineRule="auto"/>
    </w:pPr>
    <w:rPr>
      <w:sz w:val="20"/>
      <w:szCs w:val="20"/>
    </w:rPr>
  </w:style>
  <w:style w:type="character" w:customStyle="1" w:styleId="TextkomenteChar">
    <w:name w:val="Text komentáře Char"/>
    <w:basedOn w:val="Standardnpsmoodstavce"/>
    <w:link w:val="Textkomente"/>
    <w:uiPriority w:val="99"/>
    <w:rsid w:val="00255FA4"/>
    <w:rPr>
      <w:kern w:val="0"/>
      <w:sz w:val="20"/>
      <w:szCs w:val="20"/>
      <w14:ligatures w14:val="none"/>
    </w:rPr>
  </w:style>
  <w:style w:type="character" w:styleId="Odkaznakoment">
    <w:name w:val="annotation reference"/>
    <w:basedOn w:val="Standardnpsmoodstavce"/>
    <w:uiPriority w:val="99"/>
    <w:semiHidden/>
    <w:unhideWhenUsed/>
    <w:rsid w:val="00255FA4"/>
    <w:rPr>
      <w:sz w:val="16"/>
      <w:szCs w:val="16"/>
    </w:rPr>
  </w:style>
  <w:style w:type="character" w:customStyle="1" w:styleId="UnresolvedMention">
    <w:name w:val="Unresolved Mention"/>
    <w:basedOn w:val="Standardnpsmoodstavce"/>
    <w:uiPriority w:val="99"/>
    <w:semiHidden/>
    <w:unhideWhenUsed/>
    <w:rsid w:val="00555718"/>
    <w:rPr>
      <w:color w:val="605E5C"/>
      <w:shd w:val="clear" w:color="auto" w:fill="E1DFDD"/>
    </w:rPr>
  </w:style>
  <w:style w:type="character" w:styleId="Sledovanodkaz">
    <w:name w:val="FollowedHyperlink"/>
    <w:basedOn w:val="Standardnpsmoodstavce"/>
    <w:uiPriority w:val="99"/>
    <w:semiHidden/>
    <w:unhideWhenUsed/>
    <w:rsid w:val="00DE430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mmuz.cz/cs/lety-u-pisku/historie/predvalecna-doba-a-obdobi-valky/"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www.letypamatnik.cz/wp-content/uploads/2023/11/Planek-Areal-pro-web.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56A14FB5452E04DA48B244FDC598AC0" ma:contentTypeVersion="13" ma:contentTypeDescription="Vytvoří nový dokument" ma:contentTypeScope="" ma:versionID="ce4137909d8a77268aafe6c2d3ff1a9a">
  <xsd:schema xmlns:xsd="http://www.w3.org/2001/XMLSchema" xmlns:xs="http://www.w3.org/2001/XMLSchema" xmlns:p="http://schemas.microsoft.com/office/2006/metadata/properties" xmlns:ns2="d2c3e6a5-0757-41d4-b297-98871ce02533" xmlns:ns3="0f239e58-f359-4c3a-a023-8a1e1f94737d" targetNamespace="http://schemas.microsoft.com/office/2006/metadata/properties" ma:root="true" ma:fieldsID="fe89a777b360328b8d3026198b902a28" ns2:_="" ns3:_="">
    <xsd:import namespace="d2c3e6a5-0757-41d4-b297-98871ce02533"/>
    <xsd:import namespace="0f239e58-f359-4c3a-a023-8a1e1f9473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3e6a5-0757-41d4-b297-98871ce02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39e58-f359-4c3a-a023-8a1e1f94737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c3e6a5-0757-41d4-b297-98871ce025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3DF517-259F-41FD-A2C0-E1C392470A05}">
  <ds:schemaRefs>
    <ds:schemaRef ds:uri="http://schemas.microsoft.com/sharepoint/v3/contenttype/forms"/>
  </ds:schemaRefs>
</ds:datastoreItem>
</file>

<file path=customXml/itemProps2.xml><?xml version="1.0" encoding="utf-8"?>
<ds:datastoreItem xmlns:ds="http://schemas.openxmlformats.org/officeDocument/2006/customXml" ds:itemID="{21773D90-EEC2-442A-9B33-267817A44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3e6a5-0757-41d4-b297-98871ce02533"/>
    <ds:schemaRef ds:uri="0f239e58-f359-4c3a-a023-8a1e1f947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FB58B4-5263-423F-BDF8-84E373C5E5B8}">
  <ds:schemaRefs>
    <ds:schemaRef ds:uri="http://schemas.microsoft.com/office/2006/metadata/properties"/>
    <ds:schemaRef ds:uri="http://schemas.microsoft.com/office/infopath/2007/PartnerControls"/>
    <ds:schemaRef ds:uri="d2c3e6a5-0757-41d4-b297-98871ce02533"/>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923</Words>
  <Characters>5446</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B</dc:creator>
  <cp:keywords/>
  <dc:description/>
  <cp:lastModifiedBy>Bílková Jitka</cp:lastModifiedBy>
  <cp:revision>3</cp:revision>
  <dcterms:created xsi:type="dcterms:W3CDTF">2025-01-07T10:29:00Z</dcterms:created>
  <dcterms:modified xsi:type="dcterms:W3CDTF">2025-01-21T01:20:00Z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0x010100756A14FB5452E04DA48B244FDC598AC0</vt:lpwstr>
  </property>
</Properties>
</file>