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46" w:rsidRPr="009E45DC" w:rsidRDefault="006A2430" w:rsidP="009E45DC">
      <w:pPr>
        <w:widowControl/>
        <w:spacing w:after="200" w:line="276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9E45DC">
        <w:rPr>
          <w:rFonts w:asciiTheme="minorHAnsi" w:hAnsiTheme="minorHAnsi" w:cstheme="minorHAnsi"/>
          <w:b/>
          <w:sz w:val="28"/>
          <w:szCs w:val="28"/>
        </w:rPr>
        <w:t>Fylogenetické stromy</w:t>
      </w:r>
    </w:p>
    <w:p w:rsidR="00FE2846" w:rsidRDefault="006A243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rPr>
          <w:color w:val="404040"/>
        </w:rPr>
      </w:pPr>
      <w:r>
        <w:rPr>
          <w:rFonts w:ascii="Calibri" w:eastAsia="Calibri" w:hAnsi="Calibri" w:cs="Calibri"/>
          <w:color w:val="000000"/>
        </w:rPr>
        <w:t>Zakresli příbuzens</w:t>
      </w:r>
      <w:r>
        <w:rPr>
          <w:rFonts w:ascii="Calibri" w:eastAsia="Calibri" w:hAnsi="Calibri" w:cs="Calibri"/>
          <w:color w:val="000000"/>
        </w:rPr>
        <w:t xml:space="preserve">ké vztahy mezi člověkem, kaprem, rosničkou, vránou a ještěrkou. </w:t>
      </w:r>
    </w:p>
    <w:tbl>
      <w:tblPr>
        <w:tblStyle w:val="a"/>
        <w:tblW w:w="91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3"/>
      </w:tblGrid>
      <w:tr w:rsidR="00FE2846" w:rsidTr="009E45DC">
        <w:trPr>
          <w:trHeight w:val="9343"/>
          <w:jc w:val="center"/>
        </w:trPr>
        <w:tc>
          <w:tcPr>
            <w:tcW w:w="9103" w:type="dxa"/>
          </w:tcPr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</w:tc>
      </w:tr>
    </w:tbl>
    <w:p w:rsidR="009E45DC" w:rsidRDefault="009E45DC">
      <w:pPr>
        <w:ind w:left="360"/>
        <w:rPr>
          <w:rFonts w:ascii="Calibri" w:eastAsia="Calibri" w:hAnsi="Calibri" w:cs="Calibri"/>
        </w:rPr>
      </w:pPr>
    </w:p>
    <w:p w:rsidR="00FE2846" w:rsidRDefault="00FE2846">
      <w:pPr>
        <w:ind w:left="360"/>
        <w:rPr>
          <w:rFonts w:ascii="Calibri" w:eastAsia="Calibri" w:hAnsi="Calibri" w:cs="Calibri"/>
        </w:rPr>
      </w:pPr>
    </w:p>
    <w:p w:rsidR="00FE2846" w:rsidRDefault="006A2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textu níže jsou popsány příbuzenské vztahy mezi následujícími skupinami obratlovců: savci, plazi včetně ptáků, obojživelníky a rybami. Na základě textu níže znovu zakresli příbuzenské vztahy člověka, kapra, rosničky, vrány a ještěrky. Můžeš, ale nemusíš </w:t>
      </w:r>
      <w:r>
        <w:rPr>
          <w:rFonts w:ascii="Calibri" w:eastAsia="Calibri" w:hAnsi="Calibri" w:cs="Calibri"/>
          <w:color w:val="000000"/>
        </w:rPr>
        <w:t>změnit nákres oproti prvnímu nákresu v úloze 1).</w:t>
      </w: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6A2430">
      <w:pPr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</w:rPr>
        <w:lastRenderedPageBreak/>
        <w:t>Příbuzenské vztahy mezi skupinami obratlovců</w:t>
      </w:r>
    </w:p>
    <w:p w:rsidR="00FE2846" w:rsidRDefault="006A2430">
      <w:pPr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Obratlovci pochází ze společného předka, který žil v minulosti a vyhynul. Jeho potomci se během historie rozrůznili a vznikly tak různé skupiny (linie) obratlovc</w:t>
      </w:r>
      <w:r>
        <w:rPr>
          <w:rFonts w:ascii="Calibri" w:eastAsia="Calibri" w:hAnsi="Calibri" w:cs="Calibri"/>
          <w:sz w:val="28"/>
          <w:szCs w:val="28"/>
        </w:rPr>
        <w:t>ů. Některé z nich dnes nazýváme ryby, obojživelníci, plazi, savci.</w:t>
      </w:r>
    </w:p>
    <w:p w:rsidR="00FE2846" w:rsidRDefault="006A2430">
      <w:pPr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Ryby, které se odštěpily nejdříve, pro svůj celý život potřebují vodní prostředí.</w:t>
      </w:r>
    </w:p>
    <w:p w:rsidR="00FE2846" w:rsidRDefault="006A2430">
      <w:pPr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Všichni čtyřnožci, obojživelníci, plazi a ptáci a savci měli dalšího společného předka. Dále se odštěpili o</w:t>
      </w:r>
      <w:r>
        <w:rPr>
          <w:rFonts w:ascii="Calibri" w:eastAsia="Calibri" w:hAnsi="Calibri" w:cs="Calibri"/>
          <w:sz w:val="28"/>
          <w:szCs w:val="28"/>
        </w:rPr>
        <w:t>bojživelníci, jejichž vajíčka se vyvíjí ve vodě, a i dospělci potřebují vodní nebo vlhké prostředí.</w:t>
      </w:r>
    </w:p>
    <w:p w:rsidR="00FE2846" w:rsidRDefault="006A2430">
      <w:pPr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Plazi s ptáky a savci měli svého dalšího společného předka. Savci a plazi nejsou tolik vázáni na vodu, protože mají obalená vajíčka. Savci, kam patří i člov</w:t>
      </w:r>
      <w:r>
        <w:rPr>
          <w:rFonts w:ascii="Calibri" w:eastAsia="Calibri" w:hAnsi="Calibri" w:cs="Calibri"/>
          <w:sz w:val="28"/>
          <w:szCs w:val="28"/>
        </w:rPr>
        <w:t>ěk, se vyvinuli v samostatnou skupinu. Charakterizují nás mláďata pijící mateřské mléko, srst či tři sluchové kůstky. Ptáci jsou podle současných poznatků skupinou v rámci plazů.</w:t>
      </w:r>
    </w:p>
    <w:p w:rsidR="00FE2846" w:rsidRDefault="00FE2846"/>
    <w:tbl>
      <w:tblPr>
        <w:tblStyle w:val="a0"/>
        <w:tblW w:w="83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7"/>
      </w:tblGrid>
      <w:tr w:rsidR="00FE2846">
        <w:trPr>
          <w:trHeight w:val="3479"/>
          <w:jc w:val="center"/>
        </w:trPr>
        <w:tc>
          <w:tcPr>
            <w:tcW w:w="8397" w:type="dxa"/>
          </w:tcPr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FE2846" w:rsidRDefault="00FE2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9E45DC" w:rsidRDefault="009E4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9E45DC" w:rsidRDefault="009E4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9E45DC" w:rsidRDefault="009E4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  <w:p w:rsidR="009E45DC" w:rsidRDefault="009E4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</w:p>
        </w:tc>
        <w:bookmarkStart w:id="0" w:name="_GoBack"/>
        <w:bookmarkEnd w:id="0"/>
      </w:tr>
    </w:tbl>
    <w:p w:rsidR="00FE2846" w:rsidRDefault="00FE2846" w:rsidP="009E45DC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</w:rPr>
      </w:pPr>
    </w:p>
    <w:p w:rsidR="00FE2846" w:rsidRDefault="00FE2846" w:rsidP="009E45DC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</w:rPr>
      </w:pPr>
    </w:p>
    <w:p w:rsidR="00FE2846" w:rsidRDefault="006A2430" w:rsidP="009E45DC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3)  Ze tří fylogenetických stromů níže vyber ten/ty, který/které znázorňuje/í stejnou informaci, jako je v textu (všechny, dva, jeden, nebo žádný).</w:t>
      </w:r>
    </w:p>
    <w:p w:rsidR="00FE2846" w:rsidRDefault="006A2430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88900</wp:posOffset>
                </wp:positionV>
                <wp:extent cx="4933950" cy="384810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3848100"/>
                          <a:chOff x="2874250" y="1855950"/>
                          <a:chExt cx="4938725" cy="38481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2879025" y="1855950"/>
                            <a:ext cx="4933950" cy="3848100"/>
                            <a:chOff x="0" y="0"/>
                            <a:chExt cx="4933950" cy="384810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0" y="0"/>
                              <a:ext cx="4933950" cy="384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E2846" w:rsidRDefault="00FE284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Obdélník 3"/>
                          <wps:cNvSpPr/>
                          <wps:spPr>
                            <a:xfrm>
                              <a:off x="0" y="47625"/>
                              <a:ext cx="27622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E2846" w:rsidRDefault="006A243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r="12082"/>
                            <a:stretch/>
                          </pic:blipFill>
                          <pic:spPr>
                            <a:xfrm>
                              <a:off x="428625" y="0"/>
                              <a:ext cx="4505325" cy="384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88900</wp:posOffset>
                </wp:positionV>
                <wp:extent cx="4933950" cy="384810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3950" cy="384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FE2846">
      <w:pPr>
        <w:rPr>
          <w:rFonts w:ascii="Calibri" w:eastAsia="Calibri" w:hAnsi="Calibri" w:cs="Calibri"/>
        </w:rPr>
      </w:pPr>
    </w:p>
    <w:p w:rsidR="00FE2846" w:rsidRDefault="006A243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5070475" cy="3740150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0475" cy="3740150"/>
                          <a:chOff x="2806000" y="1909925"/>
                          <a:chExt cx="5075250" cy="3740150"/>
                        </a:xfrm>
                      </wpg:grpSpPr>
                      <wpg:grpSp>
                        <wpg:cNvPr id="5" name="Skupina 5"/>
                        <wpg:cNvGrpSpPr/>
                        <wpg:grpSpPr>
                          <a:xfrm>
                            <a:off x="2810763" y="1909925"/>
                            <a:ext cx="5070475" cy="3740150"/>
                            <a:chOff x="0" y="0"/>
                            <a:chExt cx="5070763" cy="3740727"/>
                          </a:xfrm>
                        </wpg:grpSpPr>
                        <wps:wsp>
                          <wps:cNvPr id="6" name="Obdélník 6"/>
                          <wps:cNvSpPr/>
                          <wps:spPr>
                            <a:xfrm>
                              <a:off x="0" y="0"/>
                              <a:ext cx="5070750" cy="3740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E2846" w:rsidRDefault="00FE284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Obdélník 7"/>
                          <wps:cNvSpPr/>
                          <wps:spPr>
                            <a:xfrm>
                              <a:off x="0" y="83127"/>
                              <a:ext cx="27622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E2846" w:rsidRDefault="006A243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r="17141" b="10273"/>
                            <a:stretch/>
                          </pic:blipFill>
                          <pic:spPr>
                            <a:xfrm>
                              <a:off x="463137" y="0"/>
                              <a:ext cx="4607626" cy="37407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5070475" cy="374015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75" cy="3740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FE2846"/>
    <w:p w:rsidR="00FE2846" w:rsidRDefault="006A243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25400</wp:posOffset>
                </wp:positionV>
                <wp:extent cx="5118100" cy="3467100"/>
                <wp:effectExtent l="0" t="0" r="0" b="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8100" cy="3467100"/>
                          <a:chOff x="2782175" y="2046450"/>
                          <a:chExt cx="5122875" cy="3467100"/>
                        </a:xfrm>
                      </wpg:grpSpPr>
                      <wpg:grpSp>
                        <wpg:cNvPr id="12" name="Skupina 12"/>
                        <wpg:cNvGrpSpPr/>
                        <wpg:grpSpPr>
                          <a:xfrm>
                            <a:off x="2786950" y="2046450"/>
                            <a:ext cx="5118100" cy="3467100"/>
                            <a:chOff x="0" y="0"/>
                            <a:chExt cx="5118265" cy="3467595"/>
                          </a:xfrm>
                        </wpg:grpSpPr>
                        <wps:wsp>
                          <wps:cNvPr id="13" name="Obdélník 13"/>
                          <wps:cNvSpPr/>
                          <wps:spPr>
                            <a:xfrm>
                              <a:off x="0" y="0"/>
                              <a:ext cx="5118250" cy="3467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E2846" w:rsidRDefault="00FE284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Obdélník 14"/>
                          <wps:cNvSpPr/>
                          <wps:spPr>
                            <a:xfrm>
                              <a:off x="0" y="142504"/>
                              <a:ext cx="27622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E2846" w:rsidRDefault="006A243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Shape 11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r="13194" b="9000"/>
                            <a:stretch/>
                          </pic:blipFill>
                          <pic:spPr>
                            <a:xfrm>
                              <a:off x="712520" y="0"/>
                              <a:ext cx="4405745" cy="3467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25400</wp:posOffset>
                </wp:positionV>
                <wp:extent cx="5118100" cy="346710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100" cy="346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E2846" w:rsidRDefault="00FE2846"/>
    <w:sectPr w:rsidR="00FE2846">
      <w:footerReference w:type="default" r:id="rId14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30" w:rsidRDefault="006A2430">
      <w:r>
        <w:separator/>
      </w:r>
    </w:p>
  </w:endnote>
  <w:endnote w:type="continuationSeparator" w:id="0">
    <w:p w:rsidR="006A2430" w:rsidRDefault="006A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846" w:rsidRDefault="006A24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99053C">
      <w:rPr>
        <w:color w:val="000000"/>
        <w:sz w:val="20"/>
        <w:szCs w:val="20"/>
      </w:rPr>
      <w:fldChar w:fldCharType="separate"/>
    </w:r>
    <w:r w:rsidR="0099053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FE2846" w:rsidRDefault="00FE28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30" w:rsidRDefault="006A2430">
      <w:r>
        <w:separator/>
      </w:r>
    </w:p>
  </w:footnote>
  <w:footnote w:type="continuationSeparator" w:id="0">
    <w:p w:rsidR="006A2430" w:rsidRDefault="006A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6AB"/>
    <w:multiLevelType w:val="multilevel"/>
    <w:tmpl w:val="0D5491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46"/>
    <w:rsid w:val="006A2430"/>
    <w:rsid w:val="0099053C"/>
    <w:rsid w:val="009E45DC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027A"/>
  <w15:docId w15:val="{D442B175-11F1-4B07-99FD-E02D7DD0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033"/>
  </w:style>
  <w:style w:type="paragraph" w:styleId="Nadpis1">
    <w:name w:val="heading 1"/>
    <w:basedOn w:val="Normln"/>
    <w:next w:val="Normln"/>
    <w:link w:val="Nadpis1Char"/>
    <w:uiPriority w:val="9"/>
    <w:qFormat/>
    <w:rsid w:val="00123033"/>
    <w:pPr>
      <w:keepNext/>
      <w:spacing w:before="24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rsid w:val="00123033"/>
    <w:rPr>
      <w:rFonts w:ascii="Times New Roman" w:eastAsia="Times New Roman" w:hAnsi="Times New Roman" w:cs="Times New Roman"/>
      <w:b/>
      <w:sz w:val="48"/>
      <w:szCs w:val="4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123033"/>
    <w:pPr>
      <w:ind w:left="720"/>
      <w:contextualSpacing/>
    </w:pPr>
  </w:style>
  <w:style w:type="paragraph" w:customStyle="1" w:styleId="Default">
    <w:name w:val="Default"/>
    <w:rsid w:val="00123033"/>
    <w:pPr>
      <w:autoSpaceDE w:val="0"/>
      <w:autoSpaceDN w:val="0"/>
      <w:adjustRightInd w:val="0"/>
    </w:pPr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7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C6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E7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C6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katabulky">
    <w:name w:val="Table Grid"/>
    <w:basedOn w:val="Normlntabulka"/>
    <w:uiPriority w:val="39"/>
    <w:rsid w:val="00AC711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F0+csrD1Bqwwo4Qxjayf5WL4Q==">CgMxLjA4AHIhMVVqWkpsSUF5ZG1WVDI4eDRxNGtXU3BpVDBGSmxuUU9a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Janstova</dc:creator>
  <cp:lastModifiedBy>Čiháková Kateřina</cp:lastModifiedBy>
  <cp:revision>3</cp:revision>
  <dcterms:created xsi:type="dcterms:W3CDTF">2025-01-05T16:57:00Z</dcterms:created>
  <dcterms:modified xsi:type="dcterms:W3CDTF">2025-01-05T17:00:00Z</dcterms:modified>
</cp:coreProperties>
</file>