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2111" w14:textId="62387CDF" w:rsidR="00EF046A" w:rsidRDefault="003F224A" w:rsidP="00743EC7">
      <w:pPr>
        <w:rPr>
          <w:b/>
          <w:bCs/>
        </w:rPr>
      </w:pPr>
      <w:r>
        <w:rPr>
          <w:b/>
          <w:bCs/>
        </w:rPr>
        <w:t>Otázky a texty k </w:t>
      </w:r>
      <w:proofErr w:type="spellStart"/>
      <w:r>
        <w:rPr>
          <w:b/>
          <w:bCs/>
        </w:rPr>
        <w:t>práci_</w:t>
      </w:r>
      <w:r w:rsidR="00EF046A">
        <w:rPr>
          <w:b/>
          <w:bCs/>
        </w:rPr>
        <w:t>fáze</w:t>
      </w:r>
      <w:proofErr w:type="spellEnd"/>
      <w:r w:rsidR="00EF046A">
        <w:rPr>
          <w:b/>
          <w:bCs/>
        </w:rPr>
        <w:t xml:space="preserve"> 1</w:t>
      </w:r>
      <w:bookmarkStart w:id="0" w:name="_GoBack"/>
      <w:bookmarkEnd w:id="0"/>
    </w:p>
    <w:p w14:paraId="2C3124A6" w14:textId="77777777" w:rsidR="00743EC7" w:rsidRDefault="00743EC7" w:rsidP="00743EC7"/>
    <w:p w14:paraId="59BC3AAA" w14:textId="77777777" w:rsidR="007100B1" w:rsidRDefault="007100B1" w:rsidP="00743EC7">
      <w:pPr>
        <w:rPr>
          <w:b/>
          <w:bCs/>
        </w:rPr>
      </w:pPr>
    </w:p>
    <w:p w14:paraId="58C0797C" w14:textId="2F564DA8" w:rsidR="00D20E32" w:rsidRDefault="00E90756" w:rsidP="00743EC7">
      <w:pPr>
        <w:rPr>
          <w:b/>
          <w:bCs/>
        </w:rPr>
      </w:pPr>
      <w:r w:rsidRPr="00E90756">
        <w:rPr>
          <w:b/>
          <w:bCs/>
        </w:rPr>
        <w:t>Kultura raného středověku v</w:t>
      </w:r>
      <w:r w:rsidR="00D20E32">
        <w:rPr>
          <w:b/>
          <w:bCs/>
        </w:rPr>
        <w:t> </w:t>
      </w:r>
      <w:r w:rsidRPr="00E90756">
        <w:rPr>
          <w:b/>
          <w:bCs/>
        </w:rPr>
        <w:t>Evropě</w:t>
      </w:r>
    </w:p>
    <w:p w14:paraId="145A4752" w14:textId="58F20BED" w:rsidR="00743EC7" w:rsidRDefault="00743EC7" w:rsidP="00743EC7">
      <w:r>
        <w:t>Cíle:</w:t>
      </w:r>
    </w:p>
    <w:p w14:paraId="666EC32B" w14:textId="1229BAC7" w:rsidR="00743EC7" w:rsidRDefault="00743EC7" w:rsidP="00743EC7">
      <w:r>
        <w:t>1.</w:t>
      </w:r>
      <w:r>
        <w:tab/>
        <w:t xml:space="preserve">Žák diskutuje se spolužáky a </w:t>
      </w:r>
      <w:r w:rsidR="007100B1">
        <w:t>pedagog</w:t>
      </w:r>
      <w:r>
        <w:t xml:space="preserve">em, </w:t>
      </w:r>
      <w:r w:rsidR="007100B1">
        <w:t xml:space="preserve">jaké </w:t>
      </w:r>
      <w:r>
        <w:t xml:space="preserve">změny </w:t>
      </w:r>
      <w:r w:rsidR="007100B1" w:rsidRPr="007100B1">
        <w:t xml:space="preserve">probíhaly </w:t>
      </w:r>
      <w:r w:rsidR="003F224A">
        <w:t>v </w:t>
      </w:r>
      <w:r>
        <w:t xml:space="preserve">životě lidí </w:t>
      </w:r>
      <w:r w:rsidR="007100B1">
        <w:t xml:space="preserve">v různých </w:t>
      </w:r>
      <w:r>
        <w:t xml:space="preserve">společenských vrstvách a </w:t>
      </w:r>
      <w:r w:rsidR="00BC39F9">
        <w:t>čím se lišil život ve městech a na venkově</w:t>
      </w:r>
      <w:r>
        <w:t>.</w:t>
      </w:r>
    </w:p>
    <w:p w14:paraId="4292F724" w14:textId="4A9A17AD" w:rsidR="00743EC7" w:rsidRDefault="00743EC7" w:rsidP="00743EC7">
      <w:r>
        <w:t>2.</w:t>
      </w:r>
      <w:r>
        <w:tab/>
        <w:t xml:space="preserve">Žáci spolupracují ve </w:t>
      </w:r>
      <w:r w:rsidR="001626CA">
        <w:t>dvojicích</w:t>
      </w:r>
      <w:r>
        <w:t xml:space="preserve">, </w:t>
      </w:r>
      <w:r w:rsidR="007100B1">
        <w:t>komunikují</w:t>
      </w:r>
      <w:r>
        <w:t xml:space="preserve">, předávají </w:t>
      </w:r>
      <w:r w:rsidR="007100B1">
        <w:t xml:space="preserve">si </w:t>
      </w:r>
      <w:r>
        <w:t>informace.</w:t>
      </w:r>
    </w:p>
    <w:p w14:paraId="3C28CB6E" w14:textId="1AAEDFCF" w:rsidR="007100B1" w:rsidRDefault="003A6A89" w:rsidP="00743EC7">
      <w:r>
        <w:t>3</w:t>
      </w:r>
      <w:r w:rsidR="003F224A">
        <w:t>.</w:t>
      </w:r>
      <w:r w:rsidR="003F224A">
        <w:tab/>
      </w:r>
      <w:r w:rsidR="007100B1" w:rsidRPr="007100B1">
        <w:t>Žák popíše, co nového přinesl</w:t>
      </w:r>
      <w:r w:rsidR="00FF3EC4">
        <w:t>o</w:t>
      </w:r>
      <w:r w:rsidR="007100B1" w:rsidRPr="007100B1">
        <w:t xml:space="preserve"> </w:t>
      </w:r>
      <w:r w:rsidR="00FF3EC4">
        <w:t xml:space="preserve">období raného středověku </w:t>
      </w:r>
      <w:r w:rsidR="007100B1" w:rsidRPr="007100B1">
        <w:t>pro další kulturní období.</w:t>
      </w:r>
    </w:p>
    <w:p w14:paraId="57E8F12C" w14:textId="582F03E3" w:rsidR="00743EC7" w:rsidRDefault="00743EC7" w:rsidP="00743EC7">
      <w:r>
        <w:t xml:space="preserve">Pomůcky: </w:t>
      </w:r>
      <w:r w:rsidR="008F0D91">
        <w:t xml:space="preserve">mapa středověké Evropy, </w:t>
      </w:r>
      <w:r>
        <w:t>obrázky k evokaci (prezentace), texty</w:t>
      </w:r>
      <w:r w:rsidR="007100B1">
        <w:t xml:space="preserve"> a obrázky</w:t>
      </w:r>
      <w:r>
        <w:t xml:space="preserve"> do expertních skupin, </w:t>
      </w:r>
      <w:r w:rsidR="004D761D">
        <w:t>otázky</w:t>
      </w:r>
      <w:r w:rsidR="0087618F">
        <w:t xml:space="preserve"> pr</w:t>
      </w:r>
      <w:r w:rsidR="003F224A">
        <w:t>o pedagoga (možnost vytvoření pracovního listu</w:t>
      </w:r>
      <w:r w:rsidR="0087618F">
        <w:t>, přesunu do prezentace</w:t>
      </w:r>
      <w:r w:rsidR="004643F5">
        <w:t xml:space="preserve"> nebo využití k aktivizaci žáků).</w:t>
      </w:r>
    </w:p>
    <w:p w14:paraId="7D2A87A5" w14:textId="1F377ECB" w:rsidR="002D73F7" w:rsidRDefault="002D73F7" w:rsidP="003F224A">
      <w:pPr>
        <w:tabs>
          <w:tab w:val="left" w:pos="1656"/>
        </w:tabs>
        <w:rPr>
          <w:b/>
          <w:bCs/>
        </w:rPr>
      </w:pPr>
    </w:p>
    <w:p w14:paraId="36C05C2D" w14:textId="5A43FC15" w:rsidR="003400AB" w:rsidRDefault="003400AB" w:rsidP="00743EC7">
      <w:r w:rsidRPr="00A5087E">
        <w:rPr>
          <w:b/>
          <w:bCs/>
        </w:rPr>
        <w:t>Otázky</w:t>
      </w:r>
      <w:r w:rsidR="00904C1E" w:rsidRPr="00A5087E">
        <w:rPr>
          <w:b/>
          <w:bCs/>
        </w:rPr>
        <w:t xml:space="preserve"> –</w:t>
      </w:r>
      <w:r w:rsidR="00F20150">
        <w:rPr>
          <w:b/>
          <w:bCs/>
        </w:rPr>
        <w:t xml:space="preserve"> </w:t>
      </w:r>
      <w:r w:rsidR="00904C1E" w:rsidRPr="00A5087E">
        <w:rPr>
          <w:b/>
          <w:bCs/>
        </w:rPr>
        <w:t>do pr</w:t>
      </w:r>
      <w:r w:rsidR="00F20150">
        <w:rPr>
          <w:b/>
          <w:bCs/>
        </w:rPr>
        <w:t>ůběhu VH</w:t>
      </w:r>
      <w:r w:rsidR="00314B2A">
        <w:t>:</w:t>
      </w:r>
    </w:p>
    <w:p w14:paraId="1CFC5703" w14:textId="3F4BA580" w:rsidR="00CB47D0" w:rsidRDefault="00CB47D0" w:rsidP="00743EC7">
      <w:r>
        <w:t>Kdy a čím začíná období středověku?</w:t>
      </w:r>
      <w:r w:rsidR="00781D34">
        <w:t xml:space="preserve"> </w:t>
      </w:r>
      <w:r w:rsidR="00614B80">
        <w:t>(</w:t>
      </w:r>
      <w:r w:rsidR="00DE5BD6">
        <w:t>p</w:t>
      </w:r>
      <w:r w:rsidR="003F224A">
        <w:t>ád Západořímské říše</w:t>
      </w:r>
      <w:r w:rsidR="00781D34">
        <w:t xml:space="preserve">, </w:t>
      </w:r>
      <w:r w:rsidR="00D95BBB">
        <w:t xml:space="preserve">vpád </w:t>
      </w:r>
      <w:r w:rsidR="0058222E">
        <w:t>Vizigótů, Ostrogótů</w:t>
      </w:r>
      <w:r w:rsidR="003833E3">
        <w:t>, Franků</w:t>
      </w:r>
      <w:r w:rsidR="003F224A">
        <w:t xml:space="preserve"> do bývalých římských</w:t>
      </w:r>
      <w:r w:rsidR="000552AC">
        <w:t xml:space="preserve"> </w:t>
      </w:r>
      <w:r w:rsidR="00614B80">
        <w:t>p</w:t>
      </w:r>
      <w:r w:rsidR="000552AC">
        <w:t>rovincií</w:t>
      </w:r>
      <w:r w:rsidR="0041774D">
        <w:t xml:space="preserve"> </w:t>
      </w:r>
      <w:r w:rsidR="0041774D">
        <w:sym w:font="Wingdings" w:char="F0E0"/>
      </w:r>
      <w:r w:rsidR="0041774D">
        <w:t xml:space="preserve"> přesun</w:t>
      </w:r>
      <w:r w:rsidR="00E924A1">
        <w:t xml:space="preserve"> a decentralizace kulturních center</w:t>
      </w:r>
      <w:r w:rsidR="00614B80">
        <w:t>)</w:t>
      </w:r>
    </w:p>
    <w:p w14:paraId="4A0147EE" w14:textId="6DC73D5E" w:rsidR="00E27F0E" w:rsidRDefault="00E27F0E" w:rsidP="00743EC7">
      <w:r>
        <w:t xml:space="preserve">Ve kterých oblastech Evropy se </w:t>
      </w:r>
      <w:r w:rsidR="00C57C0F">
        <w:t>formuje středověká společnost a kultura</w:t>
      </w:r>
      <w:r w:rsidR="00D95BBB">
        <w:t>?</w:t>
      </w:r>
      <w:r w:rsidR="003F40ED">
        <w:t xml:space="preserve"> (Itálie a </w:t>
      </w:r>
      <w:r w:rsidR="003F224A">
        <w:t>západní</w:t>
      </w:r>
      <w:r w:rsidR="009E6E30">
        <w:t xml:space="preserve"> Evropa</w:t>
      </w:r>
      <w:r w:rsidR="004A35B5">
        <w:t>/Franská říše;</w:t>
      </w:r>
      <w:r w:rsidR="002B5F2B">
        <w:t xml:space="preserve"> Britské ostrovy</w:t>
      </w:r>
      <w:r w:rsidR="00781D34">
        <w:t>/anglosaská království</w:t>
      </w:r>
      <w:r w:rsidR="009C164D">
        <w:t xml:space="preserve">; </w:t>
      </w:r>
      <w:r w:rsidR="009C164D" w:rsidRPr="009C164D">
        <w:t>Středomoří/Byzan</w:t>
      </w:r>
      <w:r w:rsidR="009C164D">
        <w:t>tská říše – šíření křesťanství; Arab</w:t>
      </w:r>
      <w:r w:rsidR="00D95BBB">
        <w:t>ská říše/islám)</w:t>
      </w:r>
    </w:p>
    <w:p w14:paraId="57D0922B" w14:textId="0F8A4187" w:rsidR="00314B2A" w:rsidRDefault="00314B2A" w:rsidP="00743EC7">
      <w:r>
        <w:t>Které</w:t>
      </w:r>
      <w:r w:rsidR="00AD77DC">
        <w:t xml:space="preserve"> vrstvy obyvatelstva ve středověku </w:t>
      </w:r>
      <w:r w:rsidR="00CC5F7A">
        <w:t>existují</w:t>
      </w:r>
      <w:r w:rsidR="000D094D">
        <w:t>? (</w:t>
      </w:r>
      <w:r w:rsidR="006B09CA">
        <w:t>Trojí lid + další skupiny</w:t>
      </w:r>
      <w:r w:rsidR="003F224A">
        <w:t>:</w:t>
      </w:r>
      <w:r w:rsidR="006B09CA">
        <w:t xml:space="preserve"> </w:t>
      </w:r>
      <w:r w:rsidR="00804443">
        <w:t>měšťané, židé, páriové a tuláci)</w:t>
      </w:r>
      <w:r w:rsidR="00335A51">
        <w:t>.</w:t>
      </w:r>
      <w:r w:rsidR="005D0856">
        <w:t xml:space="preserve"> </w:t>
      </w:r>
    </w:p>
    <w:p w14:paraId="7E3D17B1" w14:textId="755963CA" w:rsidR="005E6B6F" w:rsidRDefault="004D5466" w:rsidP="00743EC7">
      <w:r>
        <w:t xml:space="preserve">Jaké jsou </w:t>
      </w:r>
      <w:r w:rsidR="000101B4">
        <w:t>t</w:t>
      </w:r>
      <w:r w:rsidR="00335A51">
        <w:t xml:space="preserve">ypické </w:t>
      </w:r>
      <w:r w:rsidR="009F762C">
        <w:t>znaky</w:t>
      </w:r>
      <w:r w:rsidR="00335A51">
        <w:t xml:space="preserve"> rom</w:t>
      </w:r>
      <w:r w:rsidR="0041774D">
        <w:t>ánské kultury</w:t>
      </w:r>
      <w:r w:rsidR="00CD4088">
        <w:t xml:space="preserve">? </w:t>
      </w:r>
      <w:r w:rsidR="004643F5">
        <w:t>(</w:t>
      </w:r>
      <w:r w:rsidR="00BE1490">
        <w:t xml:space="preserve">v nejširším smyslu </w:t>
      </w:r>
      <w:r w:rsidR="00434D4A">
        <w:sym w:font="Wingdings" w:char="F0E0"/>
      </w:r>
      <w:r w:rsidR="00434D4A">
        <w:t xml:space="preserve"> dominance</w:t>
      </w:r>
      <w:r w:rsidR="004D4983">
        <w:t xml:space="preserve"> církve – všechny oblasti života ovlivněny křes</w:t>
      </w:r>
      <w:r w:rsidR="00CA6FC1">
        <w:t xml:space="preserve">ťanstvím; </w:t>
      </w:r>
      <w:r w:rsidR="003F224A">
        <w:t>architektura –</w:t>
      </w:r>
      <w:r w:rsidR="00BA1F42">
        <w:t xml:space="preserve"> </w:t>
      </w:r>
      <w:r w:rsidR="00862215">
        <w:t>masivnost, jednoduchost, funkčnost staveb i umění</w:t>
      </w:r>
      <w:r w:rsidR="00CD4088">
        <w:t>…)</w:t>
      </w:r>
    </w:p>
    <w:p w14:paraId="3B4F297B" w14:textId="77777777" w:rsidR="00CB47D0" w:rsidRDefault="00CB47D0" w:rsidP="00743EC7"/>
    <w:p w14:paraId="45C1055A" w14:textId="77777777" w:rsidR="00D415B7" w:rsidRDefault="00D415B7" w:rsidP="00CB0DE4">
      <w:pPr>
        <w:jc w:val="both"/>
      </w:pPr>
    </w:p>
    <w:p w14:paraId="5C2D6A85" w14:textId="3F7DF3DB" w:rsidR="00D415B7" w:rsidRDefault="00D415B7" w:rsidP="00CB0DE4">
      <w:pPr>
        <w:jc w:val="both"/>
      </w:pPr>
    </w:p>
    <w:p w14:paraId="5E00ED87" w14:textId="64A52D21" w:rsidR="003F224A" w:rsidRDefault="003F224A" w:rsidP="00CB0DE4">
      <w:pPr>
        <w:jc w:val="both"/>
      </w:pPr>
    </w:p>
    <w:p w14:paraId="2FC14A11" w14:textId="25434A6A" w:rsidR="003F224A" w:rsidRDefault="003F224A" w:rsidP="00CB0DE4">
      <w:pPr>
        <w:jc w:val="both"/>
      </w:pPr>
    </w:p>
    <w:p w14:paraId="218A8EFD" w14:textId="5B9C4884" w:rsidR="003F224A" w:rsidRDefault="003F224A" w:rsidP="00CB0DE4">
      <w:pPr>
        <w:jc w:val="both"/>
      </w:pPr>
    </w:p>
    <w:p w14:paraId="1596CA2B" w14:textId="77777777" w:rsidR="003F224A" w:rsidRDefault="003F224A" w:rsidP="00CB0DE4">
      <w:pPr>
        <w:jc w:val="both"/>
      </w:pPr>
    </w:p>
    <w:p w14:paraId="79FD67D7" w14:textId="694C773B" w:rsidR="0056341A" w:rsidRDefault="0056341A" w:rsidP="00CB0DE4">
      <w:pPr>
        <w:jc w:val="both"/>
      </w:pPr>
      <w:r>
        <w:lastRenderedPageBreak/>
        <w:t>Text</w:t>
      </w:r>
      <w:r w:rsidR="00B93D97">
        <w:t>y pro práci ve dvojicích</w:t>
      </w:r>
      <w:r w:rsidR="003F224A">
        <w:t xml:space="preserve"> či ve skupinách (</w:t>
      </w:r>
      <w:r w:rsidR="005C3627">
        <w:t>rozstříhat</w:t>
      </w:r>
      <w:r w:rsidR="003F224A">
        <w:t>):</w:t>
      </w:r>
    </w:p>
    <w:p w14:paraId="72F036AD" w14:textId="77777777" w:rsidR="002A1638" w:rsidRDefault="002A1638" w:rsidP="00CB0DE4">
      <w:pPr>
        <w:jc w:val="both"/>
      </w:pPr>
    </w:p>
    <w:p w14:paraId="4F2A1B5F" w14:textId="7CC85FAD" w:rsidR="00BC39F9" w:rsidRDefault="00BC39F9" w:rsidP="00CB0DE4">
      <w:pPr>
        <w:jc w:val="both"/>
      </w:pPr>
      <w:r w:rsidRPr="00BC39F9">
        <w:t xml:space="preserve">Od 10. století se v Evropě začaly více stavět </w:t>
      </w:r>
      <w:r w:rsidRPr="00881160">
        <w:rPr>
          <w:b/>
          <w:bCs/>
        </w:rPr>
        <w:t>budovy z</w:t>
      </w:r>
      <w:r w:rsidR="00142022" w:rsidRPr="00881160">
        <w:rPr>
          <w:b/>
          <w:bCs/>
        </w:rPr>
        <w:t> </w:t>
      </w:r>
      <w:r w:rsidRPr="00881160">
        <w:rPr>
          <w:b/>
          <w:bCs/>
        </w:rPr>
        <w:t>kamene</w:t>
      </w:r>
      <w:r w:rsidR="00142022">
        <w:t>.</w:t>
      </w:r>
      <w:r w:rsidRPr="00BC39F9">
        <w:t xml:space="preserve"> </w:t>
      </w:r>
      <w:r w:rsidR="00142022">
        <w:t>Většinou šlo o</w:t>
      </w:r>
      <w:r w:rsidRPr="00BC39F9">
        <w:t xml:space="preserve"> kostely nebo kláštery. V zápa</w:t>
      </w:r>
      <w:r w:rsidR="003F224A">
        <w:t>dní Evropě se stavělo zejména v </w:t>
      </w:r>
      <w:r w:rsidRPr="00BC39F9">
        <w:t>románském uměleckém slohu</w:t>
      </w:r>
      <w:r>
        <w:t>,</w:t>
      </w:r>
      <w:r w:rsidR="00C2299E">
        <w:t xml:space="preserve"> </w:t>
      </w:r>
      <w:r>
        <w:t>který</w:t>
      </w:r>
      <w:r w:rsidR="003F224A">
        <w:t xml:space="preserve"> vznikl v 11. </w:t>
      </w:r>
      <w:r w:rsidRPr="00BC39F9">
        <w:t xml:space="preserve">století a </w:t>
      </w:r>
      <w:r>
        <w:t>někde</w:t>
      </w:r>
      <w:r w:rsidR="003F224A">
        <w:t xml:space="preserve"> se udržel až do 13. století. Typickými znaky románského slohu v </w:t>
      </w:r>
      <w:r w:rsidRPr="00BC39F9">
        <w:t>architektuře jsou silné zdi,</w:t>
      </w:r>
      <w:r>
        <w:t xml:space="preserve"> </w:t>
      </w:r>
      <w:r w:rsidRPr="00BC39F9">
        <w:t>valená klenba</w:t>
      </w:r>
      <w:r w:rsidR="003F224A">
        <w:t xml:space="preserve">, půlkruhový oblouk a sdružená </w:t>
      </w:r>
      <w:r w:rsidRPr="00BC39F9">
        <w:t xml:space="preserve">okna. </w:t>
      </w:r>
      <w:r w:rsidR="00C73546">
        <w:t>K</w:t>
      </w:r>
      <w:r w:rsidRPr="00BC39F9">
        <w:t xml:space="preserve">lenba byla </w:t>
      </w:r>
      <w:r>
        <w:t>velmi</w:t>
      </w:r>
      <w:r w:rsidRPr="00BC39F9">
        <w:t xml:space="preserve"> těžká, </w:t>
      </w:r>
      <w:r w:rsidR="00C73546">
        <w:t xml:space="preserve">proto ji </w:t>
      </w:r>
      <w:r w:rsidRPr="00BC39F9">
        <w:t xml:space="preserve">podpíraly </w:t>
      </w:r>
      <w:r w:rsidR="00C73546">
        <w:t>s</w:t>
      </w:r>
      <w:r w:rsidRPr="00BC39F9">
        <w:t>ilné stě</w:t>
      </w:r>
      <w:r w:rsidR="003F224A">
        <w:t xml:space="preserve">ny, popř. pilíře a sloupy. Pro </w:t>
      </w:r>
      <w:r w:rsidRPr="00BC39F9">
        <w:t xml:space="preserve">románské stavitelství ve střední Evropě jsou </w:t>
      </w:r>
      <w:r w:rsidR="00FD779F">
        <w:t>charakterist</w:t>
      </w:r>
      <w:r w:rsidR="0056341A">
        <w:t>i</w:t>
      </w:r>
      <w:r>
        <w:t>cké</w:t>
      </w:r>
      <w:r w:rsidR="0094004F">
        <w:t xml:space="preserve"> </w:t>
      </w:r>
      <w:r w:rsidRPr="00BC39F9">
        <w:t>rotundy</w:t>
      </w:r>
      <w:r w:rsidR="0094004F">
        <w:t xml:space="preserve"> (</w:t>
      </w:r>
      <w:r w:rsidR="0094004F" w:rsidRPr="0094004F">
        <w:t>malé okrouhlé kostelíky</w:t>
      </w:r>
      <w:r w:rsidR="0094004F">
        <w:t>)</w:t>
      </w:r>
      <w:r w:rsidRPr="00BC39F9">
        <w:t>. Vznikaly ale i baziliky</w:t>
      </w:r>
      <w:r w:rsidR="0094004F" w:rsidRPr="0094004F">
        <w:t xml:space="preserve"> </w:t>
      </w:r>
      <w:r w:rsidR="000B0FD7">
        <w:t>(</w:t>
      </w:r>
      <w:r w:rsidR="0094004F">
        <w:t>vě</w:t>
      </w:r>
      <w:r w:rsidR="000B0FD7">
        <w:t>tš</w:t>
      </w:r>
      <w:r w:rsidR="003F224A">
        <w:t>í kostely s </w:t>
      </w:r>
      <w:r w:rsidR="0094004F" w:rsidRPr="0094004F">
        <w:t>podélným půdorysem</w:t>
      </w:r>
      <w:r w:rsidR="0094004F">
        <w:t>)</w:t>
      </w:r>
      <w:r w:rsidR="003F224A">
        <w:t xml:space="preserve">, dále kláštery, ale </w:t>
      </w:r>
      <w:r w:rsidRPr="00BC39F9">
        <w:t>i světské stavby – hrady, paláce a první měšťanské domy. Zdi</w:t>
      </w:r>
      <w:r w:rsidR="003F224A">
        <w:t xml:space="preserve"> kostelů a rotund byly zdobené </w:t>
      </w:r>
      <w:r w:rsidR="000B0FD7">
        <w:t xml:space="preserve">freskami (malby </w:t>
      </w:r>
      <w:r w:rsidRPr="00BC39F9">
        <w:t>na stěn</w:t>
      </w:r>
      <w:r w:rsidR="000B0FD7">
        <w:t>ě)</w:t>
      </w:r>
      <w:r w:rsidR="003F224A">
        <w:t>.</w:t>
      </w:r>
    </w:p>
    <w:p w14:paraId="46A69F49" w14:textId="18208B11" w:rsidR="00D21131" w:rsidRDefault="00D21131" w:rsidP="00CB0DE4">
      <w:pPr>
        <w:jc w:val="both"/>
      </w:pPr>
    </w:p>
    <w:p w14:paraId="3383C5E2" w14:textId="77777777" w:rsidR="003F224A" w:rsidRDefault="003F224A" w:rsidP="00CB0DE4">
      <w:pPr>
        <w:jc w:val="both"/>
      </w:pPr>
    </w:p>
    <w:p w14:paraId="1C33B5C5" w14:textId="2C1AB863" w:rsidR="00860B4D" w:rsidRDefault="000B0FD7" w:rsidP="00CB0DE4">
      <w:pPr>
        <w:jc w:val="both"/>
      </w:pPr>
      <w:r>
        <w:t>K</w:t>
      </w:r>
      <w:r w:rsidR="00860B4D">
        <w:t xml:space="preserve">řesťané </w:t>
      </w:r>
      <w:r>
        <w:t xml:space="preserve">v Evropě </w:t>
      </w:r>
      <w:r w:rsidR="00860B4D">
        <w:t xml:space="preserve">tvořili společenství věřících zvané </w:t>
      </w:r>
      <w:r w:rsidR="00860B4D" w:rsidRPr="000B0FD7">
        <w:rPr>
          <w:b/>
          <w:bCs/>
        </w:rPr>
        <w:t>církev</w:t>
      </w:r>
      <w:r>
        <w:t>.</w:t>
      </w:r>
      <w:r w:rsidR="00860B4D">
        <w:t xml:space="preserve"> </w:t>
      </w:r>
      <w:r>
        <w:t>V</w:t>
      </w:r>
      <w:r w:rsidR="003F224A">
        <w:t> </w:t>
      </w:r>
      <w:r w:rsidR="00860B4D">
        <w:t xml:space="preserve">čele </w:t>
      </w:r>
      <w:r>
        <w:t xml:space="preserve">církve </w:t>
      </w:r>
      <w:r w:rsidR="003F224A">
        <w:t xml:space="preserve">stál papež se sídlem </w:t>
      </w:r>
      <w:r w:rsidR="00860B4D">
        <w:t>v</w:t>
      </w:r>
      <w:r w:rsidR="003F224A">
        <w:t> </w:t>
      </w:r>
      <w:r w:rsidR="00860B4D">
        <w:t>Římě. Ducho</w:t>
      </w:r>
      <w:r w:rsidR="003F224A">
        <w:t>venstvo (ti, kteří se starali o </w:t>
      </w:r>
      <w:r w:rsidR="00860B4D">
        <w:t>církev) tvoři</w:t>
      </w:r>
      <w:r w:rsidR="003F224A">
        <w:t xml:space="preserve">li kardinálové, arcibiskupové, </w:t>
      </w:r>
      <w:r w:rsidR="00860B4D">
        <w:t xml:space="preserve">biskupové, </w:t>
      </w:r>
      <w:r w:rsidR="003F224A">
        <w:t>kněží a řeholníci, kteří žili v </w:t>
      </w:r>
      <w:r w:rsidR="00860B4D">
        <w:t xml:space="preserve">klášterech. Kláštery byly ve středověku </w:t>
      </w:r>
      <w:r w:rsidR="003400AB">
        <w:t>centr</w:t>
      </w:r>
      <w:r w:rsidR="003F224A">
        <w:t xml:space="preserve">em </w:t>
      </w:r>
      <w:r w:rsidR="00860B4D">
        <w:t xml:space="preserve">vzdělanosti </w:t>
      </w:r>
      <w:r w:rsidR="00F23634">
        <w:t>(</w:t>
      </w:r>
      <w:r w:rsidR="00860B4D">
        <w:t xml:space="preserve">protože </w:t>
      </w:r>
      <w:r w:rsidR="00F23634">
        <w:t>pouze</w:t>
      </w:r>
      <w:r w:rsidR="00860B4D">
        <w:t xml:space="preserve"> zde se ručně opisoval</w:t>
      </w:r>
      <w:r w:rsidR="009B3345">
        <w:t>y</w:t>
      </w:r>
      <w:r w:rsidR="00860B4D">
        <w:t xml:space="preserve"> knihy</w:t>
      </w:r>
      <w:r w:rsidR="00F23634">
        <w:t>)</w:t>
      </w:r>
      <w:r w:rsidR="00860B4D">
        <w:t>, zár</w:t>
      </w:r>
      <w:r w:rsidR="003F224A">
        <w:t>oveň byly často i hospodářským centrem, protože v </w:t>
      </w:r>
      <w:r w:rsidR="00860B4D">
        <w:t>okolí</w:t>
      </w:r>
      <w:r w:rsidR="003F224A">
        <w:t xml:space="preserve"> byly přilehlé vesnice a města.</w:t>
      </w:r>
    </w:p>
    <w:p w14:paraId="7F48BF5B" w14:textId="77777777" w:rsidR="002A1638" w:rsidRDefault="002A1638" w:rsidP="00CB0DE4">
      <w:pPr>
        <w:jc w:val="both"/>
      </w:pPr>
    </w:p>
    <w:p w14:paraId="0BFAA267" w14:textId="77777777" w:rsidR="002A1638" w:rsidRDefault="002A1638" w:rsidP="00CB0DE4">
      <w:pPr>
        <w:jc w:val="both"/>
      </w:pPr>
    </w:p>
    <w:p w14:paraId="1F8E5308" w14:textId="386CC2E7" w:rsidR="00860B4D" w:rsidRDefault="00860B4D" w:rsidP="00CB0DE4">
      <w:pPr>
        <w:jc w:val="both"/>
      </w:pPr>
      <w:r w:rsidRPr="00860B4D">
        <w:t xml:space="preserve">Nejvyšší postavení ve středověké společnosti měl panovník (císař, král, kníže). </w:t>
      </w:r>
      <w:r>
        <w:t xml:space="preserve">Panovník </w:t>
      </w:r>
      <w:r w:rsidRPr="00860B4D">
        <w:t>propůj</w:t>
      </w:r>
      <w:r w:rsidR="003F224A">
        <w:t>čoval půdu (pozemek, mnohdy i s obyvateli a zdroji) jako tzv. </w:t>
      </w:r>
      <w:r w:rsidRPr="00CB0DE4">
        <w:rPr>
          <w:b/>
          <w:bCs/>
        </w:rPr>
        <w:t>léno</w:t>
      </w:r>
      <w:r w:rsidR="001D3243">
        <w:t>.</w:t>
      </w:r>
      <w:r w:rsidRPr="00860B4D">
        <w:t xml:space="preserve"> </w:t>
      </w:r>
      <w:r>
        <w:t>Leník</w:t>
      </w:r>
      <w:r w:rsidR="001D3243">
        <w:t>em</w:t>
      </w:r>
      <w:r w:rsidRPr="00860B4D">
        <w:t xml:space="preserve"> byl </w:t>
      </w:r>
      <w:r w:rsidR="001D3243">
        <w:t>nejčastěji</w:t>
      </w:r>
      <w:r w:rsidRPr="00860B4D">
        <w:t xml:space="preserve"> nižší šlechtic</w:t>
      </w:r>
      <w:r>
        <w:t>, který</w:t>
      </w:r>
      <w:r w:rsidRPr="00860B4D">
        <w:t xml:space="preserve"> </w:t>
      </w:r>
      <w:r>
        <w:t xml:space="preserve">za léno </w:t>
      </w:r>
      <w:r w:rsidRPr="00860B4D">
        <w:t xml:space="preserve">slíbil králi věrnost </w:t>
      </w:r>
      <w:r w:rsidR="003F224A">
        <w:t xml:space="preserve">a vojenskou pomoc. Postupně se </w:t>
      </w:r>
      <w:r w:rsidRPr="00860B4D">
        <w:t>léna začala dědit</w:t>
      </w:r>
      <w:r>
        <w:t>, a tak</w:t>
      </w:r>
      <w:r w:rsidRPr="00860B4D">
        <w:t xml:space="preserve"> vznikla šlechta, která se snažila svůj majetek dále rozšiřovat. </w:t>
      </w:r>
      <w:r>
        <w:t>S</w:t>
      </w:r>
      <w:r w:rsidRPr="00860B4D">
        <w:t>ystému říkáme feudalismu</w:t>
      </w:r>
      <w:r>
        <w:t>s</w:t>
      </w:r>
      <w:r w:rsidR="003F224A">
        <w:t xml:space="preserve"> (z latinského</w:t>
      </w:r>
      <w:r w:rsidRPr="00860B4D">
        <w:t xml:space="preserve"> </w:t>
      </w:r>
      <w:r w:rsidR="003F224A">
        <w:t>„</w:t>
      </w:r>
      <w:r w:rsidRPr="00860B4D">
        <w:t>feudum</w:t>
      </w:r>
      <w:r w:rsidR="003F224A">
        <w:t>“</w:t>
      </w:r>
      <w:r w:rsidRPr="00860B4D">
        <w:t xml:space="preserve"> = „léno“)</w:t>
      </w:r>
      <w:r w:rsidR="003F224A">
        <w:t>.</w:t>
      </w:r>
    </w:p>
    <w:p w14:paraId="21E576FC" w14:textId="3E1A0F6F" w:rsidR="00042853" w:rsidRPr="00614379" w:rsidRDefault="00042853" w:rsidP="00614379"/>
    <w:sectPr w:rsidR="00042853" w:rsidRPr="006143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01525" w14:textId="77777777" w:rsidR="001E4D5F" w:rsidRDefault="001E4D5F" w:rsidP="00743EC7">
      <w:pPr>
        <w:spacing w:after="0" w:line="240" w:lineRule="auto"/>
      </w:pPr>
      <w:r>
        <w:separator/>
      </w:r>
    </w:p>
  </w:endnote>
  <w:endnote w:type="continuationSeparator" w:id="0">
    <w:p w14:paraId="27E256E0" w14:textId="77777777" w:rsidR="001E4D5F" w:rsidRDefault="001E4D5F" w:rsidP="007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2C0AD" w14:textId="77777777" w:rsidR="001E4D5F" w:rsidRDefault="001E4D5F" w:rsidP="00743EC7">
      <w:pPr>
        <w:spacing w:after="0" w:line="240" w:lineRule="auto"/>
      </w:pPr>
      <w:r>
        <w:separator/>
      </w:r>
    </w:p>
  </w:footnote>
  <w:footnote w:type="continuationSeparator" w:id="0">
    <w:p w14:paraId="2AD3632D" w14:textId="77777777" w:rsidR="001E4D5F" w:rsidRDefault="001E4D5F" w:rsidP="0074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1EBA6" w14:textId="05F2C648" w:rsidR="00743EC7" w:rsidRDefault="00743EC7">
    <w:pPr>
      <w:pStyle w:val="Zhlav"/>
    </w:pPr>
    <w:r>
      <w:t>Začátek_</w:t>
    </w:r>
    <w:r w:rsidRPr="00743EC7">
      <w:t xml:space="preserve"> CAS-DEJ-001-ZV9-001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C7"/>
    <w:rsid w:val="000101B4"/>
    <w:rsid w:val="00042853"/>
    <w:rsid w:val="000552AC"/>
    <w:rsid w:val="000B0FD7"/>
    <w:rsid w:val="000D094D"/>
    <w:rsid w:val="00120C4E"/>
    <w:rsid w:val="00142022"/>
    <w:rsid w:val="0015466F"/>
    <w:rsid w:val="001626CA"/>
    <w:rsid w:val="001D3243"/>
    <w:rsid w:val="001E4D5F"/>
    <w:rsid w:val="002555DB"/>
    <w:rsid w:val="0029694D"/>
    <w:rsid w:val="002A1638"/>
    <w:rsid w:val="002B5F2B"/>
    <w:rsid w:val="002D73F7"/>
    <w:rsid w:val="002F2E5C"/>
    <w:rsid w:val="00314B2A"/>
    <w:rsid w:val="00335A51"/>
    <w:rsid w:val="003400AB"/>
    <w:rsid w:val="003833E3"/>
    <w:rsid w:val="003869C1"/>
    <w:rsid w:val="003A6A89"/>
    <w:rsid w:val="003D3567"/>
    <w:rsid w:val="003F224A"/>
    <w:rsid w:val="003F40ED"/>
    <w:rsid w:val="0041774D"/>
    <w:rsid w:val="00434D4A"/>
    <w:rsid w:val="004643F5"/>
    <w:rsid w:val="004728BE"/>
    <w:rsid w:val="004A35B5"/>
    <w:rsid w:val="004D4983"/>
    <w:rsid w:val="004D5466"/>
    <w:rsid w:val="004D761D"/>
    <w:rsid w:val="004F20BC"/>
    <w:rsid w:val="0056341A"/>
    <w:rsid w:val="0058222E"/>
    <w:rsid w:val="005C3627"/>
    <w:rsid w:val="005D0856"/>
    <w:rsid w:val="005D689A"/>
    <w:rsid w:val="005E6B6F"/>
    <w:rsid w:val="00614379"/>
    <w:rsid w:val="00614B80"/>
    <w:rsid w:val="00691E72"/>
    <w:rsid w:val="006B09CA"/>
    <w:rsid w:val="007100B1"/>
    <w:rsid w:val="00743EC7"/>
    <w:rsid w:val="00781D34"/>
    <w:rsid w:val="00804443"/>
    <w:rsid w:val="00813F13"/>
    <w:rsid w:val="00835661"/>
    <w:rsid w:val="00860B4D"/>
    <w:rsid w:val="00862215"/>
    <w:rsid w:val="0087618F"/>
    <w:rsid w:val="00881160"/>
    <w:rsid w:val="008F0D91"/>
    <w:rsid w:val="00904C1E"/>
    <w:rsid w:val="0094004F"/>
    <w:rsid w:val="00984505"/>
    <w:rsid w:val="009B3345"/>
    <w:rsid w:val="009C164D"/>
    <w:rsid w:val="009E6E30"/>
    <w:rsid w:val="009F762C"/>
    <w:rsid w:val="00A5087E"/>
    <w:rsid w:val="00AD77DC"/>
    <w:rsid w:val="00B2194B"/>
    <w:rsid w:val="00B93D97"/>
    <w:rsid w:val="00BA1F42"/>
    <w:rsid w:val="00BC39F9"/>
    <w:rsid w:val="00BC77E0"/>
    <w:rsid w:val="00BE1490"/>
    <w:rsid w:val="00C2299E"/>
    <w:rsid w:val="00C57C0F"/>
    <w:rsid w:val="00C73546"/>
    <w:rsid w:val="00CA6FC1"/>
    <w:rsid w:val="00CB0DE4"/>
    <w:rsid w:val="00CB47D0"/>
    <w:rsid w:val="00CC5F7A"/>
    <w:rsid w:val="00CD4088"/>
    <w:rsid w:val="00D20E32"/>
    <w:rsid w:val="00D21131"/>
    <w:rsid w:val="00D415B7"/>
    <w:rsid w:val="00D45ED8"/>
    <w:rsid w:val="00D95BBB"/>
    <w:rsid w:val="00DB55A2"/>
    <w:rsid w:val="00DE1AE7"/>
    <w:rsid w:val="00DE5BD6"/>
    <w:rsid w:val="00E27F0E"/>
    <w:rsid w:val="00E90756"/>
    <w:rsid w:val="00E924A1"/>
    <w:rsid w:val="00EE17FF"/>
    <w:rsid w:val="00EF046A"/>
    <w:rsid w:val="00F20150"/>
    <w:rsid w:val="00F23634"/>
    <w:rsid w:val="00F40E85"/>
    <w:rsid w:val="00FD779F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379"/>
  <w15:chartTrackingRefBased/>
  <w15:docId w15:val="{C58D20D6-E931-4E62-9BA6-46C93DDC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3E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3E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3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3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3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3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3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3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3E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3E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3E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43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EC7"/>
  </w:style>
  <w:style w:type="paragraph" w:styleId="Zpat">
    <w:name w:val="footer"/>
    <w:basedOn w:val="Normln"/>
    <w:link w:val="ZpatChar"/>
    <w:uiPriority w:val="99"/>
    <w:unhideWhenUsed/>
    <w:rsid w:val="00743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EC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20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20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0C0B-3BF8-4023-B52E-3F11E0EE0F47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ACC3BE57-80BB-4546-866F-51B1AE817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F4D3B-FEFB-424E-84D1-E34BF74A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B7728-B0A3-40E7-BD49-E0FBC51F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Irena</dc:creator>
  <cp:keywords/>
  <dc:description/>
  <cp:lastModifiedBy>Bílková Jitka</cp:lastModifiedBy>
  <cp:revision>3</cp:revision>
  <dcterms:created xsi:type="dcterms:W3CDTF">2025-01-02T14:21:00Z</dcterms:created>
  <dcterms:modified xsi:type="dcterms:W3CDTF">2025-01-07T15:26:00Z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