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47119" w14:textId="131C49FD" w:rsidR="00EB4DBB" w:rsidRDefault="00EB4DBB" w:rsidP="0026681B">
      <w:pPr>
        <w:spacing w:after="120" w:line="276" w:lineRule="auto"/>
        <w:contextualSpacing/>
        <w:rPr>
          <w:rFonts w:cs="Calibri"/>
          <w:b/>
          <w:szCs w:val="22"/>
        </w:rPr>
      </w:pPr>
      <w:r>
        <w:rPr>
          <w:rFonts w:cs="Calibri"/>
          <w:b/>
          <w:szCs w:val="22"/>
        </w:rPr>
        <w:t xml:space="preserve">CO SE </w:t>
      </w:r>
      <w:r w:rsidR="00961862">
        <w:rPr>
          <w:rFonts w:cs="Calibri"/>
          <w:b/>
          <w:szCs w:val="22"/>
        </w:rPr>
        <w:t>DĚJE</w:t>
      </w:r>
      <w:r>
        <w:rPr>
          <w:rFonts w:cs="Calibri"/>
          <w:b/>
          <w:szCs w:val="22"/>
        </w:rPr>
        <w:t xml:space="preserve"> S POMNÍKEM? </w:t>
      </w:r>
    </w:p>
    <w:p w14:paraId="313F2016" w14:textId="6F3815F4" w:rsidR="00EB4DBB" w:rsidRPr="00EB4DBB" w:rsidRDefault="00EB4DBB" w:rsidP="00EB4DB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/>
          <w:kern w:val="0"/>
          <w:szCs w:val="24"/>
          <w:lang w:eastAsia="cs-CZ"/>
          <w14:ligatures w14:val="none"/>
        </w:rPr>
      </w:pPr>
      <w:r w:rsidRPr="00EB4DBB">
        <w:rPr>
          <w:rFonts w:ascii="Times New Roman" w:eastAsia="Times New Roman" w:hAnsi="Times New Roman"/>
          <w:noProof/>
          <w:kern w:val="0"/>
          <w:szCs w:val="24"/>
          <w:lang w:eastAsia="cs-CZ"/>
          <w14:ligatures w14:val="none"/>
        </w:rPr>
        <w:drawing>
          <wp:inline distT="0" distB="0" distL="0" distR="0" wp14:anchorId="2D97BD1F" wp14:editId="470B38BA">
            <wp:extent cx="5372100" cy="8060116"/>
            <wp:effectExtent l="0" t="0" r="0" b="0"/>
            <wp:docPr id="2" name="Obrázek 2" descr="C:\Users\Najbert\Downloads\469142990_579111608403164_441297040517167345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jbert\Downloads\469142990_579111608403164_4412970405171673458_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3600" cy="807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C0C7F" w14:textId="738A3514" w:rsidR="00EB4DBB" w:rsidRDefault="00EB4DBB" w:rsidP="0026681B">
      <w:pPr>
        <w:spacing w:after="120" w:line="276" w:lineRule="auto"/>
        <w:contextualSpacing/>
        <w:rPr>
          <w:rFonts w:cs="Calibri"/>
          <w:color w:val="080809"/>
          <w:sz w:val="22"/>
          <w:szCs w:val="22"/>
          <w:shd w:val="clear" w:color="auto" w:fill="FFFFFF"/>
        </w:rPr>
      </w:pPr>
      <w:r w:rsidRPr="00EB4DBB">
        <w:rPr>
          <w:rFonts w:cs="Calibri"/>
          <w:color w:val="080809"/>
          <w:sz w:val="22"/>
          <w:szCs w:val="22"/>
          <w:shd w:val="clear" w:color="auto" w:fill="FFFFFF"/>
        </w:rPr>
        <w:t>Zdroj: „Iniciativa za odstranění pomníku okupantům v Litoměřicích“, 1.6. 2023, facebook.com</w:t>
      </w:r>
    </w:p>
    <w:p w14:paraId="30EF3DB9" w14:textId="77777777" w:rsidR="00EB4DBB" w:rsidRDefault="00EB4DBB" w:rsidP="0026681B">
      <w:pPr>
        <w:spacing w:after="120" w:line="276" w:lineRule="auto"/>
        <w:contextualSpacing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lastRenderedPageBreak/>
        <w:t xml:space="preserve">Připadá ti pomník v Litoměřicích zvláštní? Téměř padesát let od jeho odhalení (1975) kolem něj bylo v letech 2022 až 2024 velmi rušno. </w:t>
      </w:r>
    </w:p>
    <w:p w14:paraId="73A6DBE2" w14:textId="414E1ABB" w:rsidR="00961862" w:rsidRDefault="00961862" w:rsidP="0026681B">
      <w:pPr>
        <w:spacing w:after="120" w:line="276" w:lineRule="auto"/>
        <w:contextualSpacing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 xml:space="preserve">Úkol 1. Pracujte ve skupině. </w:t>
      </w:r>
      <w:r w:rsidR="00EB4DBB">
        <w:rPr>
          <w:rFonts w:cs="Calibri"/>
          <w:b/>
          <w:sz w:val="22"/>
          <w:szCs w:val="22"/>
        </w:rPr>
        <w:t>Vyhledej</w:t>
      </w:r>
      <w:r>
        <w:rPr>
          <w:rFonts w:cs="Calibri"/>
          <w:b/>
          <w:sz w:val="22"/>
          <w:szCs w:val="22"/>
        </w:rPr>
        <w:t>te</w:t>
      </w:r>
      <w:r w:rsidR="00EB4DBB">
        <w:rPr>
          <w:rFonts w:cs="Calibri"/>
          <w:b/>
          <w:sz w:val="22"/>
          <w:szCs w:val="22"/>
        </w:rPr>
        <w:t xml:space="preserve"> informace o tom, co se s pomníkem </w:t>
      </w:r>
      <w:r>
        <w:rPr>
          <w:rFonts w:cs="Calibri"/>
          <w:b/>
          <w:sz w:val="22"/>
          <w:szCs w:val="22"/>
        </w:rPr>
        <w:t>děje</w:t>
      </w:r>
      <w:r w:rsidR="00EB4DBB">
        <w:rPr>
          <w:rFonts w:cs="Calibri"/>
          <w:b/>
          <w:sz w:val="22"/>
          <w:szCs w:val="22"/>
        </w:rPr>
        <w:t xml:space="preserve">. </w:t>
      </w:r>
      <w:r>
        <w:rPr>
          <w:rFonts w:cs="Calibri"/>
          <w:b/>
          <w:sz w:val="22"/>
          <w:szCs w:val="22"/>
        </w:rPr>
        <w:t>Zjistěte informace, které vám pomohou se v událostech zorientovat. Rozdělte si práci. Vždy odkažte na zdroj informací. Své závěry diskutu</w:t>
      </w:r>
      <w:r w:rsidR="00523D94">
        <w:rPr>
          <w:rFonts w:cs="Calibri"/>
          <w:b/>
          <w:sz w:val="22"/>
          <w:szCs w:val="22"/>
        </w:rPr>
        <w:t>jte se spolužáky a vyučujícím.</w:t>
      </w:r>
    </w:p>
    <w:p w14:paraId="52B89B99" w14:textId="77777777" w:rsidR="00961862" w:rsidRDefault="00961862" w:rsidP="0026681B">
      <w:pPr>
        <w:spacing w:after="120" w:line="276" w:lineRule="auto"/>
        <w:contextualSpacing/>
        <w:rPr>
          <w:rFonts w:cs="Calibri"/>
          <w:b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5387"/>
        <w:gridCol w:w="1837"/>
      </w:tblGrid>
      <w:tr w:rsidR="00961862" w14:paraId="1E00C185" w14:textId="77777777" w:rsidTr="00961862">
        <w:tc>
          <w:tcPr>
            <w:tcW w:w="1838" w:type="dxa"/>
          </w:tcPr>
          <w:p w14:paraId="52510286" w14:textId="7F90D368" w:rsidR="00961862" w:rsidRDefault="00961862" w:rsidP="0026681B">
            <w:pPr>
              <w:spacing w:after="120" w:line="276" w:lineRule="auto"/>
              <w:contextualSpacing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Otázka</w:t>
            </w:r>
          </w:p>
        </w:tc>
        <w:tc>
          <w:tcPr>
            <w:tcW w:w="5387" w:type="dxa"/>
          </w:tcPr>
          <w:p w14:paraId="08DAA394" w14:textId="0FC66323" w:rsidR="00961862" w:rsidRDefault="00961862" w:rsidP="0026681B">
            <w:pPr>
              <w:spacing w:after="120" w:line="276" w:lineRule="auto"/>
              <w:contextualSpacing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Odpověď</w:t>
            </w:r>
          </w:p>
        </w:tc>
        <w:tc>
          <w:tcPr>
            <w:tcW w:w="1837" w:type="dxa"/>
          </w:tcPr>
          <w:p w14:paraId="46C21086" w14:textId="486E63AB" w:rsidR="00961862" w:rsidRDefault="00961862" w:rsidP="0026681B">
            <w:pPr>
              <w:spacing w:after="120" w:line="276" w:lineRule="auto"/>
              <w:contextualSpacing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Odkaz na zdroj</w:t>
            </w:r>
          </w:p>
        </w:tc>
      </w:tr>
      <w:tr w:rsidR="00961862" w14:paraId="7FD90309" w14:textId="77777777" w:rsidTr="00961862">
        <w:tc>
          <w:tcPr>
            <w:tcW w:w="1838" w:type="dxa"/>
          </w:tcPr>
          <w:p w14:paraId="1E0CC0D1" w14:textId="73C97065" w:rsidR="00961862" w:rsidRPr="00961862" w:rsidRDefault="00961862" w:rsidP="0026681B">
            <w:pPr>
              <w:spacing w:after="120" w:line="276" w:lineRule="auto"/>
              <w:contextualSpacing/>
              <w:rPr>
                <w:rFonts w:cs="Calibri"/>
                <w:sz w:val="22"/>
                <w:szCs w:val="22"/>
              </w:rPr>
            </w:pPr>
            <w:r w:rsidRPr="00961862">
              <w:rPr>
                <w:rFonts w:cs="Calibri"/>
                <w:sz w:val="22"/>
                <w:szCs w:val="22"/>
              </w:rPr>
              <w:t>Proč byl pomník odhalen v roce 1975?</w:t>
            </w:r>
          </w:p>
        </w:tc>
        <w:tc>
          <w:tcPr>
            <w:tcW w:w="5387" w:type="dxa"/>
          </w:tcPr>
          <w:p w14:paraId="50741914" w14:textId="77777777" w:rsidR="00961862" w:rsidRDefault="00961862" w:rsidP="0026681B">
            <w:pPr>
              <w:spacing w:after="120" w:line="276" w:lineRule="auto"/>
              <w:contextualSpacing/>
              <w:rPr>
                <w:rFonts w:cs="Calibri"/>
                <w:b/>
                <w:sz w:val="22"/>
                <w:szCs w:val="22"/>
              </w:rPr>
            </w:pPr>
          </w:p>
          <w:p w14:paraId="517A60EE" w14:textId="77777777" w:rsidR="00961862" w:rsidRDefault="00961862" w:rsidP="0026681B">
            <w:pPr>
              <w:spacing w:after="120" w:line="276" w:lineRule="auto"/>
              <w:contextualSpacing/>
              <w:rPr>
                <w:rFonts w:cs="Calibri"/>
                <w:b/>
                <w:sz w:val="22"/>
                <w:szCs w:val="22"/>
              </w:rPr>
            </w:pPr>
          </w:p>
          <w:p w14:paraId="2231650B" w14:textId="131DD0BE" w:rsidR="00961862" w:rsidRDefault="00961862" w:rsidP="0026681B">
            <w:pPr>
              <w:spacing w:after="120" w:line="276" w:lineRule="auto"/>
              <w:contextualSpacing/>
              <w:rPr>
                <w:rFonts w:cs="Calibri"/>
                <w:b/>
                <w:sz w:val="22"/>
                <w:szCs w:val="22"/>
              </w:rPr>
            </w:pPr>
          </w:p>
          <w:p w14:paraId="79DDB1B5" w14:textId="77777777" w:rsidR="00961862" w:rsidRDefault="00961862" w:rsidP="0026681B">
            <w:pPr>
              <w:spacing w:after="120" w:line="276" w:lineRule="auto"/>
              <w:contextualSpacing/>
              <w:rPr>
                <w:rFonts w:cs="Calibri"/>
                <w:b/>
                <w:sz w:val="22"/>
                <w:szCs w:val="22"/>
              </w:rPr>
            </w:pPr>
          </w:p>
          <w:p w14:paraId="6A4DDFED" w14:textId="5BFE115D" w:rsidR="00961862" w:rsidRDefault="00961862" w:rsidP="0026681B">
            <w:pPr>
              <w:spacing w:after="120" w:line="276" w:lineRule="auto"/>
              <w:contextualSpacing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1837" w:type="dxa"/>
          </w:tcPr>
          <w:p w14:paraId="4894644F" w14:textId="77777777" w:rsidR="00961862" w:rsidRDefault="00961862" w:rsidP="0026681B">
            <w:pPr>
              <w:spacing w:after="120" w:line="276" w:lineRule="auto"/>
              <w:contextualSpacing/>
              <w:rPr>
                <w:rFonts w:cs="Calibri"/>
                <w:b/>
                <w:sz w:val="22"/>
                <w:szCs w:val="22"/>
              </w:rPr>
            </w:pPr>
          </w:p>
        </w:tc>
      </w:tr>
      <w:tr w:rsidR="00961862" w14:paraId="6F9089C3" w14:textId="77777777" w:rsidTr="00961862">
        <w:tc>
          <w:tcPr>
            <w:tcW w:w="1838" w:type="dxa"/>
          </w:tcPr>
          <w:p w14:paraId="43567664" w14:textId="042A551A" w:rsidR="00961862" w:rsidRPr="00961862" w:rsidRDefault="00961862" w:rsidP="0026681B">
            <w:pPr>
              <w:spacing w:after="120" w:line="276" w:lineRule="auto"/>
              <w:contextualSpacing/>
              <w:rPr>
                <w:rFonts w:cs="Calibri"/>
                <w:sz w:val="22"/>
                <w:szCs w:val="22"/>
              </w:rPr>
            </w:pPr>
            <w:bookmarkStart w:id="0" w:name="_GoBack"/>
            <w:bookmarkEnd w:id="0"/>
            <w:r w:rsidRPr="00961862">
              <w:rPr>
                <w:rFonts w:cs="Calibri"/>
                <w:sz w:val="22"/>
                <w:szCs w:val="22"/>
              </w:rPr>
              <w:t>Co se s pomníkem stalo po roce 2022?</w:t>
            </w:r>
            <w:r>
              <w:rPr>
                <w:rFonts w:cs="Calibri"/>
                <w:sz w:val="22"/>
                <w:szCs w:val="22"/>
              </w:rPr>
              <w:t xml:space="preserve"> (např. proč je na něm červená barva, panenky, nápisy?)</w:t>
            </w:r>
          </w:p>
        </w:tc>
        <w:tc>
          <w:tcPr>
            <w:tcW w:w="5387" w:type="dxa"/>
          </w:tcPr>
          <w:p w14:paraId="733A8E6A" w14:textId="48F75ECB" w:rsidR="00961862" w:rsidRDefault="00961862" w:rsidP="0026681B">
            <w:pPr>
              <w:spacing w:after="120" w:line="276" w:lineRule="auto"/>
              <w:contextualSpacing/>
              <w:rPr>
                <w:rFonts w:cs="Calibri"/>
                <w:b/>
                <w:sz w:val="22"/>
                <w:szCs w:val="22"/>
              </w:rPr>
            </w:pPr>
          </w:p>
          <w:p w14:paraId="54FC7D44" w14:textId="77777777" w:rsidR="00961862" w:rsidRDefault="00961862" w:rsidP="0026681B">
            <w:pPr>
              <w:spacing w:after="120" w:line="276" w:lineRule="auto"/>
              <w:contextualSpacing/>
              <w:rPr>
                <w:rFonts w:cs="Calibri"/>
                <w:b/>
                <w:sz w:val="22"/>
                <w:szCs w:val="22"/>
              </w:rPr>
            </w:pPr>
          </w:p>
          <w:p w14:paraId="62248555" w14:textId="77777777" w:rsidR="00961862" w:rsidRDefault="00961862" w:rsidP="0026681B">
            <w:pPr>
              <w:spacing w:after="120" w:line="276" w:lineRule="auto"/>
              <w:contextualSpacing/>
              <w:rPr>
                <w:rFonts w:cs="Calibri"/>
                <w:b/>
                <w:sz w:val="22"/>
                <w:szCs w:val="22"/>
              </w:rPr>
            </w:pPr>
          </w:p>
          <w:p w14:paraId="7F982F62" w14:textId="77777777" w:rsidR="00961862" w:rsidRDefault="00961862" w:rsidP="0026681B">
            <w:pPr>
              <w:spacing w:after="120" w:line="276" w:lineRule="auto"/>
              <w:contextualSpacing/>
              <w:rPr>
                <w:rFonts w:cs="Calibri"/>
                <w:b/>
                <w:sz w:val="22"/>
                <w:szCs w:val="22"/>
              </w:rPr>
            </w:pPr>
          </w:p>
          <w:p w14:paraId="29B4D28C" w14:textId="77777777" w:rsidR="00961862" w:rsidRDefault="00961862" w:rsidP="0026681B">
            <w:pPr>
              <w:spacing w:after="120" w:line="276" w:lineRule="auto"/>
              <w:contextualSpacing/>
              <w:rPr>
                <w:rFonts w:cs="Calibri"/>
                <w:b/>
                <w:sz w:val="22"/>
                <w:szCs w:val="22"/>
              </w:rPr>
            </w:pPr>
          </w:p>
          <w:p w14:paraId="6708B98F" w14:textId="0C5EBE3D" w:rsidR="00961862" w:rsidRDefault="00961862" w:rsidP="0026681B">
            <w:pPr>
              <w:spacing w:after="120" w:line="276" w:lineRule="auto"/>
              <w:contextualSpacing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1837" w:type="dxa"/>
          </w:tcPr>
          <w:p w14:paraId="54C39DFB" w14:textId="77777777" w:rsidR="00961862" w:rsidRDefault="00961862" w:rsidP="0026681B">
            <w:pPr>
              <w:spacing w:after="120" w:line="276" w:lineRule="auto"/>
              <w:contextualSpacing/>
              <w:rPr>
                <w:rFonts w:cs="Calibri"/>
                <w:b/>
                <w:sz w:val="22"/>
                <w:szCs w:val="22"/>
              </w:rPr>
            </w:pPr>
          </w:p>
        </w:tc>
      </w:tr>
      <w:tr w:rsidR="00961862" w14:paraId="4A3C9B91" w14:textId="77777777" w:rsidTr="00961862">
        <w:tc>
          <w:tcPr>
            <w:tcW w:w="1838" w:type="dxa"/>
          </w:tcPr>
          <w:p w14:paraId="1701E70B" w14:textId="15465E65" w:rsidR="00961862" w:rsidRPr="00961862" w:rsidRDefault="00961862" w:rsidP="0026681B">
            <w:pPr>
              <w:spacing w:after="120" w:line="276" w:lineRule="auto"/>
              <w:contextualSpacing/>
              <w:rPr>
                <w:rFonts w:cs="Calibri"/>
                <w:sz w:val="22"/>
                <w:szCs w:val="22"/>
              </w:rPr>
            </w:pPr>
            <w:r w:rsidRPr="00961862">
              <w:rPr>
                <w:rFonts w:cs="Calibri"/>
                <w:sz w:val="22"/>
                <w:szCs w:val="22"/>
              </w:rPr>
              <w:t>Kdo chce, aby pomník zůstal? Proč?</w:t>
            </w:r>
          </w:p>
        </w:tc>
        <w:tc>
          <w:tcPr>
            <w:tcW w:w="5387" w:type="dxa"/>
          </w:tcPr>
          <w:p w14:paraId="1779CA9F" w14:textId="18FE1B08" w:rsidR="00961862" w:rsidRDefault="00961862" w:rsidP="0026681B">
            <w:pPr>
              <w:spacing w:after="120" w:line="276" w:lineRule="auto"/>
              <w:contextualSpacing/>
              <w:rPr>
                <w:rFonts w:cs="Calibri"/>
                <w:b/>
                <w:sz w:val="22"/>
                <w:szCs w:val="22"/>
              </w:rPr>
            </w:pPr>
          </w:p>
          <w:p w14:paraId="675FB109" w14:textId="755E8CA4" w:rsidR="00961862" w:rsidRDefault="00961862" w:rsidP="0026681B">
            <w:pPr>
              <w:spacing w:after="120" w:line="276" w:lineRule="auto"/>
              <w:contextualSpacing/>
              <w:rPr>
                <w:rFonts w:cs="Calibri"/>
                <w:b/>
                <w:sz w:val="22"/>
                <w:szCs w:val="22"/>
              </w:rPr>
            </w:pPr>
          </w:p>
          <w:p w14:paraId="474661D8" w14:textId="77777777" w:rsidR="00961862" w:rsidRDefault="00961862" w:rsidP="0026681B">
            <w:pPr>
              <w:spacing w:after="120" w:line="276" w:lineRule="auto"/>
              <w:contextualSpacing/>
              <w:rPr>
                <w:rFonts w:cs="Calibri"/>
                <w:b/>
                <w:sz w:val="22"/>
                <w:szCs w:val="22"/>
              </w:rPr>
            </w:pPr>
          </w:p>
          <w:p w14:paraId="6B0D5329" w14:textId="793C2AC0" w:rsidR="00961862" w:rsidRDefault="00961862" w:rsidP="0026681B">
            <w:pPr>
              <w:spacing w:after="120" w:line="276" w:lineRule="auto"/>
              <w:contextualSpacing/>
              <w:rPr>
                <w:rFonts w:cs="Calibri"/>
                <w:b/>
                <w:sz w:val="22"/>
                <w:szCs w:val="22"/>
              </w:rPr>
            </w:pPr>
          </w:p>
          <w:p w14:paraId="14410675" w14:textId="77777777" w:rsidR="00961862" w:rsidRDefault="00961862" w:rsidP="0026681B">
            <w:pPr>
              <w:spacing w:after="120" w:line="276" w:lineRule="auto"/>
              <w:contextualSpacing/>
              <w:rPr>
                <w:rFonts w:cs="Calibri"/>
                <w:b/>
                <w:sz w:val="22"/>
                <w:szCs w:val="22"/>
              </w:rPr>
            </w:pPr>
          </w:p>
          <w:p w14:paraId="3F09455F" w14:textId="6C9B28D1" w:rsidR="00961862" w:rsidRDefault="00961862" w:rsidP="0026681B">
            <w:pPr>
              <w:spacing w:after="120" w:line="276" w:lineRule="auto"/>
              <w:contextualSpacing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1837" w:type="dxa"/>
          </w:tcPr>
          <w:p w14:paraId="61B72613" w14:textId="77777777" w:rsidR="00961862" w:rsidRDefault="00961862" w:rsidP="0026681B">
            <w:pPr>
              <w:spacing w:after="120" w:line="276" w:lineRule="auto"/>
              <w:contextualSpacing/>
              <w:rPr>
                <w:rFonts w:cs="Calibri"/>
                <w:b/>
                <w:sz w:val="22"/>
                <w:szCs w:val="22"/>
              </w:rPr>
            </w:pPr>
          </w:p>
        </w:tc>
      </w:tr>
      <w:tr w:rsidR="00961862" w14:paraId="1F3309EB" w14:textId="77777777" w:rsidTr="00961862">
        <w:tc>
          <w:tcPr>
            <w:tcW w:w="1838" w:type="dxa"/>
          </w:tcPr>
          <w:p w14:paraId="1228DC66" w14:textId="328CF52B" w:rsidR="00961862" w:rsidRPr="00961862" w:rsidRDefault="00961862" w:rsidP="0026681B">
            <w:pPr>
              <w:spacing w:after="120" w:line="276" w:lineRule="auto"/>
              <w:contextualSpacing/>
              <w:rPr>
                <w:rFonts w:cs="Calibri"/>
                <w:sz w:val="22"/>
                <w:szCs w:val="22"/>
              </w:rPr>
            </w:pPr>
            <w:r w:rsidRPr="00961862">
              <w:rPr>
                <w:rFonts w:cs="Calibri"/>
                <w:sz w:val="22"/>
                <w:szCs w:val="22"/>
              </w:rPr>
              <w:t xml:space="preserve">Kdo chce, aby byl pomník zrušen? Proč?  </w:t>
            </w:r>
          </w:p>
        </w:tc>
        <w:tc>
          <w:tcPr>
            <w:tcW w:w="5387" w:type="dxa"/>
          </w:tcPr>
          <w:p w14:paraId="55518982" w14:textId="77777777" w:rsidR="00961862" w:rsidRDefault="00961862" w:rsidP="0026681B">
            <w:pPr>
              <w:spacing w:after="120" w:line="276" w:lineRule="auto"/>
              <w:contextualSpacing/>
              <w:rPr>
                <w:rFonts w:cs="Calibri"/>
                <w:b/>
                <w:sz w:val="22"/>
                <w:szCs w:val="22"/>
              </w:rPr>
            </w:pPr>
          </w:p>
          <w:p w14:paraId="2ADA75BA" w14:textId="72247574" w:rsidR="00961862" w:rsidRDefault="00961862" w:rsidP="0026681B">
            <w:pPr>
              <w:spacing w:after="120" w:line="276" w:lineRule="auto"/>
              <w:contextualSpacing/>
              <w:rPr>
                <w:rFonts w:cs="Calibri"/>
                <w:b/>
                <w:sz w:val="22"/>
                <w:szCs w:val="22"/>
              </w:rPr>
            </w:pPr>
          </w:p>
          <w:p w14:paraId="7BBAE91C" w14:textId="77777777" w:rsidR="00961862" w:rsidRDefault="00961862" w:rsidP="0026681B">
            <w:pPr>
              <w:spacing w:after="120" w:line="276" w:lineRule="auto"/>
              <w:contextualSpacing/>
              <w:rPr>
                <w:rFonts w:cs="Calibri"/>
                <w:b/>
                <w:sz w:val="22"/>
                <w:szCs w:val="22"/>
              </w:rPr>
            </w:pPr>
          </w:p>
          <w:p w14:paraId="392E4EE4" w14:textId="77777777" w:rsidR="00961862" w:rsidRDefault="00961862" w:rsidP="0026681B">
            <w:pPr>
              <w:spacing w:after="120" w:line="276" w:lineRule="auto"/>
              <w:contextualSpacing/>
              <w:rPr>
                <w:rFonts w:cs="Calibri"/>
                <w:b/>
                <w:sz w:val="22"/>
                <w:szCs w:val="22"/>
              </w:rPr>
            </w:pPr>
          </w:p>
          <w:p w14:paraId="3D485DD8" w14:textId="77777777" w:rsidR="00961862" w:rsidRDefault="00961862" w:rsidP="0026681B">
            <w:pPr>
              <w:spacing w:after="120" w:line="276" w:lineRule="auto"/>
              <w:contextualSpacing/>
              <w:rPr>
                <w:rFonts w:cs="Calibri"/>
                <w:b/>
                <w:sz w:val="22"/>
                <w:szCs w:val="22"/>
              </w:rPr>
            </w:pPr>
          </w:p>
          <w:p w14:paraId="449BFCE9" w14:textId="40955E1D" w:rsidR="00961862" w:rsidRDefault="00961862" w:rsidP="0026681B">
            <w:pPr>
              <w:spacing w:after="120" w:line="276" w:lineRule="auto"/>
              <w:contextualSpacing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1837" w:type="dxa"/>
          </w:tcPr>
          <w:p w14:paraId="2F4257E7" w14:textId="77777777" w:rsidR="00961862" w:rsidRDefault="00961862" w:rsidP="0026681B">
            <w:pPr>
              <w:spacing w:after="120" w:line="276" w:lineRule="auto"/>
              <w:contextualSpacing/>
              <w:rPr>
                <w:rFonts w:cs="Calibri"/>
                <w:b/>
                <w:sz w:val="22"/>
                <w:szCs w:val="22"/>
              </w:rPr>
            </w:pPr>
          </w:p>
        </w:tc>
      </w:tr>
    </w:tbl>
    <w:p w14:paraId="5DFC3955" w14:textId="77777777" w:rsidR="00961862" w:rsidRDefault="00961862" w:rsidP="0026681B">
      <w:pPr>
        <w:spacing w:after="120" w:line="276" w:lineRule="auto"/>
        <w:contextualSpacing/>
        <w:rPr>
          <w:rFonts w:cs="Calibri"/>
          <w:b/>
          <w:sz w:val="22"/>
          <w:szCs w:val="22"/>
        </w:rPr>
      </w:pPr>
    </w:p>
    <w:p w14:paraId="182324E6" w14:textId="6C644183" w:rsidR="00EB4DBB" w:rsidRDefault="00961862" w:rsidP="0026681B">
      <w:pPr>
        <w:spacing w:after="120" w:line="276" w:lineRule="auto"/>
        <w:contextualSpacing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 xml:space="preserve">Úkol 2. </w:t>
      </w:r>
      <w:r w:rsidR="00E07342">
        <w:rPr>
          <w:rFonts w:cs="Calibri"/>
          <w:b/>
          <w:sz w:val="22"/>
          <w:szCs w:val="22"/>
        </w:rPr>
        <w:t xml:space="preserve">Mají pomník odstranit, nebo ne? </w:t>
      </w:r>
      <w:r>
        <w:rPr>
          <w:rFonts w:cs="Calibri"/>
          <w:b/>
          <w:sz w:val="22"/>
          <w:szCs w:val="22"/>
        </w:rPr>
        <w:t>Na co byste se potřebovali zeptat regionálního historika, místního občana nebo jiné osoby, kterou vyber</w:t>
      </w:r>
      <w:r w:rsidR="00523D94">
        <w:rPr>
          <w:rFonts w:cs="Calibri"/>
          <w:b/>
          <w:sz w:val="22"/>
          <w:szCs w:val="22"/>
        </w:rPr>
        <w:t>e</w:t>
      </w:r>
      <w:r>
        <w:rPr>
          <w:rFonts w:cs="Calibri"/>
          <w:b/>
          <w:sz w:val="22"/>
          <w:szCs w:val="22"/>
        </w:rPr>
        <w:t>te, abyste mohli lépe odpovědět na otázku, zda má pomník zůstat stát, nebo být odstraněn? Napište tři otázky a osoby, kterým je chcete položit.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961862" w14:paraId="35B7CF5C" w14:textId="77777777" w:rsidTr="00961862">
        <w:tc>
          <w:tcPr>
            <w:tcW w:w="5807" w:type="dxa"/>
          </w:tcPr>
          <w:p w14:paraId="70867A09" w14:textId="755F38E6" w:rsidR="00961862" w:rsidRDefault="00961862" w:rsidP="0026681B">
            <w:pPr>
              <w:spacing w:after="120" w:line="276" w:lineRule="auto"/>
              <w:contextualSpacing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Otázka</w:t>
            </w:r>
          </w:p>
        </w:tc>
        <w:tc>
          <w:tcPr>
            <w:tcW w:w="3255" w:type="dxa"/>
          </w:tcPr>
          <w:p w14:paraId="72049AE9" w14:textId="57F581AC" w:rsidR="00961862" w:rsidRDefault="00961862" w:rsidP="0026681B">
            <w:pPr>
              <w:spacing w:after="120" w:line="276" w:lineRule="auto"/>
              <w:contextualSpacing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 xml:space="preserve">Komu ji potřebujeme položit? </w:t>
            </w:r>
          </w:p>
        </w:tc>
      </w:tr>
      <w:tr w:rsidR="00961862" w14:paraId="56C7193B" w14:textId="77777777" w:rsidTr="00961862">
        <w:tc>
          <w:tcPr>
            <w:tcW w:w="5807" w:type="dxa"/>
          </w:tcPr>
          <w:p w14:paraId="41D556DA" w14:textId="77777777" w:rsidR="00961862" w:rsidRDefault="00961862" w:rsidP="0026681B">
            <w:pPr>
              <w:spacing w:after="120" w:line="276" w:lineRule="auto"/>
              <w:contextualSpacing/>
              <w:rPr>
                <w:rFonts w:cs="Calibri"/>
                <w:b/>
                <w:sz w:val="22"/>
                <w:szCs w:val="22"/>
              </w:rPr>
            </w:pPr>
          </w:p>
          <w:p w14:paraId="17346ED5" w14:textId="77777777" w:rsidR="00961862" w:rsidRDefault="00961862" w:rsidP="0026681B">
            <w:pPr>
              <w:spacing w:after="120" w:line="276" w:lineRule="auto"/>
              <w:contextualSpacing/>
              <w:rPr>
                <w:rFonts w:cs="Calibri"/>
                <w:b/>
                <w:sz w:val="22"/>
                <w:szCs w:val="22"/>
              </w:rPr>
            </w:pPr>
          </w:p>
          <w:p w14:paraId="679AD9DB" w14:textId="3071C236" w:rsidR="00961862" w:rsidRDefault="00961862" w:rsidP="0026681B">
            <w:pPr>
              <w:spacing w:after="120" w:line="276" w:lineRule="auto"/>
              <w:contextualSpacing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3255" w:type="dxa"/>
          </w:tcPr>
          <w:p w14:paraId="3AA493CE" w14:textId="77777777" w:rsidR="00961862" w:rsidRDefault="00961862" w:rsidP="0026681B">
            <w:pPr>
              <w:spacing w:after="120" w:line="276" w:lineRule="auto"/>
              <w:contextualSpacing/>
              <w:rPr>
                <w:rFonts w:cs="Calibri"/>
                <w:b/>
                <w:sz w:val="22"/>
                <w:szCs w:val="22"/>
              </w:rPr>
            </w:pPr>
          </w:p>
        </w:tc>
      </w:tr>
      <w:tr w:rsidR="00961862" w14:paraId="34C4108B" w14:textId="77777777" w:rsidTr="00961862">
        <w:tc>
          <w:tcPr>
            <w:tcW w:w="5807" w:type="dxa"/>
          </w:tcPr>
          <w:p w14:paraId="18FDE9D2" w14:textId="77777777" w:rsidR="00961862" w:rsidRDefault="00961862" w:rsidP="0026681B">
            <w:pPr>
              <w:spacing w:after="120" w:line="276" w:lineRule="auto"/>
              <w:contextualSpacing/>
              <w:rPr>
                <w:rFonts w:cs="Calibri"/>
                <w:b/>
                <w:sz w:val="22"/>
                <w:szCs w:val="22"/>
              </w:rPr>
            </w:pPr>
          </w:p>
          <w:p w14:paraId="74C1F7D2" w14:textId="77777777" w:rsidR="00961862" w:rsidRDefault="00961862" w:rsidP="0026681B">
            <w:pPr>
              <w:spacing w:after="120" w:line="276" w:lineRule="auto"/>
              <w:contextualSpacing/>
              <w:rPr>
                <w:rFonts w:cs="Calibri"/>
                <w:b/>
                <w:sz w:val="22"/>
                <w:szCs w:val="22"/>
              </w:rPr>
            </w:pPr>
          </w:p>
          <w:p w14:paraId="2F1FCCA5" w14:textId="5FFFD602" w:rsidR="00961862" w:rsidRDefault="00961862" w:rsidP="0026681B">
            <w:pPr>
              <w:spacing w:after="120" w:line="276" w:lineRule="auto"/>
              <w:contextualSpacing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3255" w:type="dxa"/>
          </w:tcPr>
          <w:p w14:paraId="71FA921B" w14:textId="77777777" w:rsidR="00961862" w:rsidRDefault="00961862" w:rsidP="0026681B">
            <w:pPr>
              <w:spacing w:after="120" w:line="276" w:lineRule="auto"/>
              <w:contextualSpacing/>
              <w:rPr>
                <w:rFonts w:cs="Calibri"/>
                <w:b/>
                <w:sz w:val="22"/>
                <w:szCs w:val="22"/>
              </w:rPr>
            </w:pPr>
          </w:p>
        </w:tc>
      </w:tr>
      <w:tr w:rsidR="00961862" w14:paraId="4376F6A3" w14:textId="77777777" w:rsidTr="00961862">
        <w:tc>
          <w:tcPr>
            <w:tcW w:w="5807" w:type="dxa"/>
          </w:tcPr>
          <w:p w14:paraId="39AF5DB3" w14:textId="77777777" w:rsidR="00961862" w:rsidRDefault="00961862" w:rsidP="0026681B">
            <w:pPr>
              <w:spacing w:after="120" w:line="276" w:lineRule="auto"/>
              <w:contextualSpacing/>
              <w:rPr>
                <w:rFonts w:cs="Calibri"/>
                <w:b/>
                <w:sz w:val="22"/>
                <w:szCs w:val="22"/>
              </w:rPr>
            </w:pPr>
          </w:p>
          <w:p w14:paraId="7DF4DFCC" w14:textId="77777777" w:rsidR="00961862" w:rsidRDefault="00961862" w:rsidP="0026681B">
            <w:pPr>
              <w:spacing w:after="120" w:line="276" w:lineRule="auto"/>
              <w:contextualSpacing/>
              <w:rPr>
                <w:rFonts w:cs="Calibri"/>
                <w:b/>
                <w:sz w:val="22"/>
                <w:szCs w:val="22"/>
              </w:rPr>
            </w:pPr>
          </w:p>
          <w:p w14:paraId="60BB6C5A" w14:textId="17AA5E6B" w:rsidR="00961862" w:rsidRDefault="00961862" w:rsidP="0026681B">
            <w:pPr>
              <w:spacing w:after="120" w:line="276" w:lineRule="auto"/>
              <w:contextualSpacing/>
              <w:rPr>
                <w:rFonts w:cs="Calibri"/>
                <w:b/>
                <w:sz w:val="22"/>
                <w:szCs w:val="22"/>
              </w:rPr>
            </w:pPr>
          </w:p>
        </w:tc>
        <w:tc>
          <w:tcPr>
            <w:tcW w:w="3255" w:type="dxa"/>
          </w:tcPr>
          <w:p w14:paraId="113899F5" w14:textId="77777777" w:rsidR="00961862" w:rsidRDefault="00961862" w:rsidP="0026681B">
            <w:pPr>
              <w:spacing w:after="120" w:line="276" w:lineRule="auto"/>
              <w:contextualSpacing/>
              <w:rPr>
                <w:rFonts w:cs="Calibri"/>
                <w:b/>
                <w:sz w:val="22"/>
                <w:szCs w:val="22"/>
              </w:rPr>
            </w:pPr>
          </w:p>
        </w:tc>
      </w:tr>
    </w:tbl>
    <w:p w14:paraId="736C49E7" w14:textId="77777777" w:rsidR="00961862" w:rsidRPr="00EB4DBB" w:rsidRDefault="00961862" w:rsidP="0026681B">
      <w:pPr>
        <w:spacing w:after="120" w:line="276" w:lineRule="auto"/>
        <w:contextualSpacing/>
        <w:rPr>
          <w:rFonts w:cs="Calibri"/>
          <w:b/>
          <w:sz w:val="22"/>
          <w:szCs w:val="22"/>
        </w:rPr>
      </w:pPr>
    </w:p>
    <w:sectPr w:rsidR="00961862" w:rsidRPr="00EB4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A854E" w14:textId="77777777" w:rsidR="007939F7" w:rsidRDefault="007939F7" w:rsidP="00D65C9A">
      <w:pPr>
        <w:spacing w:after="0" w:line="240" w:lineRule="auto"/>
      </w:pPr>
      <w:r>
        <w:separator/>
      </w:r>
    </w:p>
  </w:endnote>
  <w:endnote w:type="continuationSeparator" w:id="0">
    <w:p w14:paraId="5A9A158A" w14:textId="77777777" w:rsidR="007939F7" w:rsidRDefault="007939F7" w:rsidP="00D65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96AFB" w14:textId="77777777" w:rsidR="007939F7" w:rsidRDefault="007939F7" w:rsidP="00D65C9A">
      <w:pPr>
        <w:spacing w:after="0" w:line="240" w:lineRule="auto"/>
      </w:pPr>
      <w:r>
        <w:separator/>
      </w:r>
    </w:p>
  </w:footnote>
  <w:footnote w:type="continuationSeparator" w:id="0">
    <w:p w14:paraId="0601CC99" w14:textId="77777777" w:rsidR="007939F7" w:rsidRDefault="007939F7" w:rsidP="00D65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10E3F"/>
    <w:multiLevelType w:val="hybridMultilevel"/>
    <w:tmpl w:val="940E7F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34703"/>
    <w:multiLevelType w:val="hybridMultilevel"/>
    <w:tmpl w:val="7F4ADD3E"/>
    <w:lvl w:ilvl="0" w:tplc="AC28FA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A71C2B"/>
    <w:multiLevelType w:val="hybridMultilevel"/>
    <w:tmpl w:val="D0EEF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D0194"/>
    <w:multiLevelType w:val="hybridMultilevel"/>
    <w:tmpl w:val="51325A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377"/>
    <w:rsid w:val="00057B98"/>
    <w:rsid w:val="000812A7"/>
    <w:rsid w:val="000850AD"/>
    <w:rsid w:val="000A58B6"/>
    <w:rsid w:val="000B47FC"/>
    <w:rsid w:val="00143467"/>
    <w:rsid w:val="001477D6"/>
    <w:rsid w:val="001A1BA3"/>
    <w:rsid w:val="001C39F8"/>
    <w:rsid w:val="001D5E3E"/>
    <w:rsid w:val="00202F53"/>
    <w:rsid w:val="002230FC"/>
    <w:rsid w:val="00244798"/>
    <w:rsid w:val="0026681B"/>
    <w:rsid w:val="003D2B65"/>
    <w:rsid w:val="003E25A2"/>
    <w:rsid w:val="00451F12"/>
    <w:rsid w:val="00467037"/>
    <w:rsid w:val="00510B23"/>
    <w:rsid w:val="0051106C"/>
    <w:rsid w:val="00523D94"/>
    <w:rsid w:val="0054430D"/>
    <w:rsid w:val="00557E0C"/>
    <w:rsid w:val="005A6E01"/>
    <w:rsid w:val="00674233"/>
    <w:rsid w:val="006B21A5"/>
    <w:rsid w:val="00766AE8"/>
    <w:rsid w:val="0078006B"/>
    <w:rsid w:val="007939F7"/>
    <w:rsid w:val="007C0F45"/>
    <w:rsid w:val="007C359A"/>
    <w:rsid w:val="007F1DEB"/>
    <w:rsid w:val="007F3B57"/>
    <w:rsid w:val="00895FE1"/>
    <w:rsid w:val="008C7C6A"/>
    <w:rsid w:val="008E1B16"/>
    <w:rsid w:val="008E73DF"/>
    <w:rsid w:val="00952C5D"/>
    <w:rsid w:val="00961862"/>
    <w:rsid w:val="009C37EA"/>
    <w:rsid w:val="009C3901"/>
    <w:rsid w:val="00A02378"/>
    <w:rsid w:val="00A84860"/>
    <w:rsid w:val="00AA3AA5"/>
    <w:rsid w:val="00AA75B3"/>
    <w:rsid w:val="00AB0377"/>
    <w:rsid w:val="00AC1D5D"/>
    <w:rsid w:val="00AD4C01"/>
    <w:rsid w:val="00B06DCF"/>
    <w:rsid w:val="00B2672C"/>
    <w:rsid w:val="00B67088"/>
    <w:rsid w:val="00B83B0F"/>
    <w:rsid w:val="00B95DCE"/>
    <w:rsid w:val="00BE5A13"/>
    <w:rsid w:val="00C248E9"/>
    <w:rsid w:val="00CF15EE"/>
    <w:rsid w:val="00D65C9A"/>
    <w:rsid w:val="00D84FC2"/>
    <w:rsid w:val="00DC1948"/>
    <w:rsid w:val="00DF519F"/>
    <w:rsid w:val="00E07342"/>
    <w:rsid w:val="00E07E55"/>
    <w:rsid w:val="00E304A5"/>
    <w:rsid w:val="00E578F8"/>
    <w:rsid w:val="00EB4DBB"/>
    <w:rsid w:val="00ED5BF1"/>
    <w:rsid w:val="00F23BE3"/>
    <w:rsid w:val="00F64172"/>
    <w:rsid w:val="00F810B0"/>
    <w:rsid w:val="00FA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04B82"/>
  <w15:chartTrackingRefBased/>
  <w15:docId w15:val="{1D822B9E-FD56-4F44-84C3-5AE347E8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kern w:val="2"/>
        <w:lang w:val="cs-CZ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58B6"/>
    <w:pPr>
      <w:spacing w:after="200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B03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B0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B03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B03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03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037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037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037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037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03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B03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AB037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B0377"/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0377"/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0377"/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0377"/>
    <w:rPr>
      <w:rFonts w:asciiTheme="minorHAnsi" w:eastAsiaTheme="majorEastAsia" w:hAnsiTheme="minorHAnsi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0377"/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0377"/>
    <w:rPr>
      <w:rFonts w:asciiTheme="minorHAnsi" w:eastAsiaTheme="majorEastAsia" w:hAnsiTheme="minorHAnsi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AB03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B0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037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B037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B03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0377"/>
    <w:rPr>
      <w:i/>
      <w:iCs/>
      <w:color w:val="404040" w:themeColor="text1" w:themeTint="BF"/>
      <w:sz w:val="24"/>
    </w:rPr>
  </w:style>
  <w:style w:type="paragraph" w:styleId="Odstavecseseznamem">
    <w:name w:val="List Paragraph"/>
    <w:basedOn w:val="Normln"/>
    <w:uiPriority w:val="34"/>
    <w:qFormat/>
    <w:rsid w:val="00AB037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037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03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0377"/>
    <w:rPr>
      <w:i/>
      <w:iCs/>
      <w:color w:val="0F4761" w:themeColor="accent1" w:themeShade="BF"/>
      <w:sz w:val="24"/>
    </w:rPr>
  </w:style>
  <w:style w:type="character" w:styleId="Odkazintenzivn">
    <w:name w:val="Intense Reference"/>
    <w:basedOn w:val="Standardnpsmoodstavce"/>
    <w:uiPriority w:val="32"/>
    <w:qFormat/>
    <w:rsid w:val="00AB037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65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5C9A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D65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5C9A"/>
    <w:rPr>
      <w:sz w:val="24"/>
    </w:rPr>
  </w:style>
  <w:style w:type="paragraph" w:styleId="Normlnweb">
    <w:name w:val="Normal (Web)"/>
    <w:basedOn w:val="Normln"/>
    <w:uiPriority w:val="99"/>
    <w:semiHidden/>
    <w:unhideWhenUsed/>
    <w:rsid w:val="00ED5BF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kern w:val="0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1477D6"/>
    <w:rPr>
      <w:b/>
      <w:bCs/>
    </w:rPr>
  </w:style>
  <w:style w:type="table" w:styleId="Mkatabulky">
    <w:name w:val="Table Grid"/>
    <w:basedOn w:val="Normlntabulka"/>
    <w:uiPriority w:val="39"/>
    <w:rsid w:val="0096186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A14FB5452E04DA48B244FDC598AC0" ma:contentTypeVersion="13" ma:contentTypeDescription="Vytvoří nový dokument" ma:contentTypeScope="" ma:versionID="ce4137909d8a77268aafe6c2d3ff1a9a">
  <xsd:schema xmlns:xsd="http://www.w3.org/2001/XMLSchema" xmlns:xs="http://www.w3.org/2001/XMLSchema" xmlns:p="http://schemas.microsoft.com/office/2006/metadata/properties" xmlns:ns2="d2c3e6a5-0757-41d4-b297-98871ce02533" xmlns:ns3="0f239e58-f359-4c3a-a023-8a1e1f94737d" targetNamespace="http://schemas.microsoft.com/office/2006/metadata/properties" ma:root="true" ma:fieldsID="fe89a777b360328b8d3026198b902a28" ns2:_="" ns3:_="">
    <xsd:import namespace="d2c3e6a5-0757-41d4-b297-98871ce02533"/>
    <xsd:import namespace="0f239e58-f359-4c3a-a023-8a1e1f94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e6a5-0757-41d4-b297-98871ce0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9e58-f359-4c3a-a023-8a1e1f947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e6a5-0757-41d4-b297-98871ce0253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D4374-E382-41A9-B73B-C6F5BD36B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3e6a5-0757-41d4-b297-98871ce02533"/>
    <ds:schemaRef ds:uri="0f239e58-f359-4c3a-a023-8a1e1f947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921C41-6532-41B4-99B8-C6575EA983CE}">
  <ds:schemaRefs>
    <ds:schemaRef ds:uri="http://schemas.microsoft.com/office/2006/metadata/properties"/>
    <ds:schemaRef ds:uri="http://schemas.microsoft.com/office/infopath/2007/PartnerControls"/>
    <ds:schemaRef ds:uri="d2c3e6a5-0757-41d4-b297-98871ce02533"/>
  </ds:schemaRefs>
</ds:datastoreItem>
</file>

<file path=customXml/itemProps3.xml><?xml version="1.0" encoding="utf-8"?>
<ds:datastoreItem xmlns:ds="http://schemas.openxmlformats.org/officeDocument/2006/customXml" ds:itemID="{9FF07B90-D9B8-4543-97F7-0B29426E08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51E1FA-6C9F-4EFF-B0F5-262EC93B7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Krátká</dc:creator>
  <cp:keywords/>
  <dc:description/>
  <cp:lastModifiedBy>Bílková Jitka</cp:lastModifiedBy>
  <cp:revision>3</cp:revision>
  <dcterms:created xsi:type="dcterms:W3CDTF">2025-01-08T23:33:00Z</dcterms:created>
  <dcterms:modified xsi:type="dcterms:W3CDTF">2025-01-10T10:30:00Z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0x010100756A14FB5452E04DA48B244FDC598AC0</vt:lpwstr>
  </property>
</Properties>
</file>