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5333671A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131816">
        <w:rPr>
          <w:b/>
          <w:bCs/>
        </w:rPr>
        <w:t>Dějepis</w:t>
      </w:r>
    </w:p>
    <w:p w14:paraId="44823733" w14:textId="290669D1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6A00C4" w:rsidRPr="006A00C4">
        <w:t>CAS-DEJ-</w:t>
      </w:r>
      <w:proofErr w:type="gramStart"/>
      <w:r w:rsidR="006A00C4" w:rsidRPr="006A00C4">
        <w:t>001-ZV9</w:t>
      </w:r>
      <w:proofErr w:type="gramEnd"/>
      <w:r w:rsidR="006A00C4" w:rsidRPr="006A00C4">
        <w:t>-009</w:t>
      </w:r>
    </w:p>
    <w:p w14:paraId="74DFF7F0" w14:textId="21B544F0" w:rsidR="00093D2B" w:rsidRDefault="006A00C4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 w:rsidRPr="006A00C4">
        <w:rPr>
          <w:b/>
          <w:bCs/>
        </w:rPr>
        <w:t>Rozliší příčiny, důsledky a podobu konfliktů a spolupráce v minulosti.</w:t>
      </w:r>
    </w:p>
    <w:p w14:paraId="386A168E" w14:textId="77777777" w:rsidR="006A00C4" w:rsidRPr="00093D2B" w:rsidRDefault="006A00C4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</w:p>
    <w:p w14:paraId="5D7507C1" w14:textId="241FF0B0" w:rsidR="008C14FC" w:rsidRDefault="008C14FC" w:rsidP="008C14FC">
      <w:pPr>
        <w:pStyle w:val="Modrpsmo"/>
        <w:suppressAutoHyphens/>
      </w:pPr>
      <w:r>
        <w:t>Popis úrovně</w:t>
      </w:r>
      <w:r w:rsidR="002C26EE">
        <w:t xml:space="preserve"> SPLNĚNO</w:t>
      </w:r>
      <w:r w:rsidRPr="006672D6">
        <w:t xml:space="preserve"> </w:t>
      </w:r>
    </w:p>
    <w:p w14:paraId="2812E40E" w14:textId="77777777" w:rsidR="00D5629C" w:rsidRDefault="00D5629C" w:rsidP="00D5629C">
      <w:pPr>
        <w:pStyle w:val="Odstavecseseznamem"/>
        <w:numPr>
          <w:ilvl w:val="0"/>
          <w:numId w:val="5"/>
        </w:numPr>
        <w:suppressAutoHyphens/>
      </w:pPr>
      <w:r w:rsidRPr="00D5629C">
        <w:t>Charakterizuje několik příkladů konfliktů a spolupráce.</w:t>
      </w:r>
    </w:p>
    <w:p w14:paraId="1FA7C9D4" w14:textId="77777777" w:rsidR="00D5629C" w:rsidRDefault="00D5629C" w:rsidP="00D5629C">
      <w:pPr>
        <w:pStyle w:val="Odstavecseseznamem"/>
        <w:numPr>
          <w:ilvl w:val="0"/>
          <w:numId w:val="5"/>
        </w:numPr>
        <w:suppressAutoHyphens/>
      </w:pPr>
      <w:r w:rsidRPr="00D5629C">
        <w:t>Vysvětlí, co bylo dlouhodobými a bezprostředními příčinami konfliktů a spolupráce.</w:t>
      </w:r>
    </w:p>
    <w:p w14:paraId="6BE7A094" w14:textId="77777777" w:rsidR="00D5629C" w:rsidRDefault="00D5629C" w:rsidP="00D5629C">
      <w:pPr>
        <w:pStyle w:val="Odstavecseseznamem"/>
        <w:numPr>
          <w:ilvl w:val="0"/>
          <w:numId w:val="5"/>
        </w:numPr>
        <w:suppressAutoHyphens/>
      </w:pPr>
      <w:r w:rsidRPr="00D5629C">
        <w:t>Posoudí krátkodobé a dlouhodobé i záměrné a nezáměrné důsledky konfliktů a spolupráce.</w:t>
      </w:r>
    </w:p>
    <w:p w14:paraId="79B200C6" w14:textId="77777777" w:rsidR="00D5629C" w:rsidRDefault="00D5629C" w:rsidP="00D5629C">
      <w:pPr>
        <w:pStyle w:val="Odstavecseseznamem"/>
        <w:numPr>
          <w:ilvl w:val="0"/>
          <w:numId w:val="5"/>
        </w:numPr>
        <w:suppressAutoHyphens/>
      </w:pPr>
      <w:r w:rsidRPr="00D5629C">
        <w:t>Popíše různé způsoby chování jednotlivých sociálních skupin v konfliktech.</w:t>
      </w:r>
    </w:p>
    <w:p w14:paraId="3E7629F6" w14:textId="02C3877F" w:rsidR="00D5629C" w:rsidRPr="00FB5846" w:rsidRDefault="00D5629C" w:rsidP="00D5629C">
      <w:pPr>
        <w:pStyle w:val="Odstavecseseznamem"/>
        <w:numPr>
          <w:ilvl w:val="0"/>
          <w:numId w:val="5"/>
        </w:numPr>
        <w:suppressAutoHyphens/>
      </w:pPr>
      <w:r>
        <w:t>Popíše povahu, příčiny a důsledky pronásledování různých skupin obyvatel včetně příkladů pomoci pronásledovaným</w:t>
      </w:r>
      <w:r w:rsidR="3DB98D1D">
        <w:t>.</w:t>
      </w:r>
    </w:p>
    <w:p w14:paraId="5E3EFD59" w14:textId="54E1AB4B" w:rsidR="16E448D8" w:rsidRDefault="00BE1BE5" w:rsidP="0025078F">
      <w:pPr>
        <w:pStyle w:val="Nadpis1"/>
        <w:suppressAutoHyphens/>
        <w:ind w:left="708" w:hanging="708"/>
        <w:jc w:val="center"/>
      </w:pPr>
      <w:bookmarkStart w:id="0" w:name="_Hlk187899381"/>
      <w:r>
        <w:t>Španělská houpačka</w:t>
      </w:r>
    </w:p>
    <w:p w14:paraId="332D7B5C" w14:textId="0DD49BE7" w:rsidR="2E8FC897" w:rsidRDefault="2E8FC897" w:rsidP="667734C3">
      <w:pPr>
        <w:jc w:val="center"/>
        <w:rPr>
          <w:color w:val="000000" w:themeColor="text1"/>
        </w:rPr>
      </w:pPr>
      <w:r w:rsidRPr="667734C3">
        <w:rPr>
          <w:color w:val="000000" w:themeColor="text1"/>
        </w:rPr>
        <w:t xml:space="preserve">Autor materiálu: Mgr. Zbyněk </w:t>
      </w:r>
      <w:proofErr w:type="spellStart"/>
      <w:r w:rsidRPr="667734C3">
        <w:rPr>
          <w:color w:val="000000" w:themeColor="text1"/>
        </w:rPr>
        <w:t>Sturz</w:t>
      </w:r>
      <w:proofErr w:type="spellEnd"/>
      <w:r w:rsidRPr="667734C3">
        <w:rPr>
          <w:color w:val="000000" w:themeColor="text1"/>
        </w:rPr>
        <w:t xml:space="preserve">, </w:t>
      </w:r>
      <w:r w:rsidR="76EB5EF7" w:rsidRPr="667734C3">
        <w:rPr>
          <w:color w:val="000000" w:themeColor="text1"/>
        </w:rPr>
        <w:t>Ph.D.</w:t>
      </w:r>
    </w:p>
    <w:p w14:paraId="33ABF966" w14:textId="0ABA5A91" w:rsidR="16E448D8" w:rsidRPr="004431E6" w:rsidRDefault="00587EEC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4431E6">
        <w:rPr>
          <w:sz w:val="24"/>
          <w:szCs w:val="24"/>
        </w:rPr>
        <w:t>notace</w:t>
      </w:r>
    </w:p>
    <w:p w14:paraId="576363C2" w14:textId="5ADB5545" w:rsidR="00026BA1" w:rsidRPr="00133B42" w:rsidRDefault="00026BA1" w:rsidP="71E49E7C">
      <w:pPr>
        <w:suppressAutoHyphens/>
        <w:spacing w:before="240"/>
      </w:pPr>
      <w:r>
        <w:t>Žák se vžije do nelehké situace britské diplomacie při vypu</w:t>
      </w:r>
      <w:r w:rsidR="00BC7E04">
        <w:t>knutí španělské občanské války. Na jedné straně totiž hrozilo posílení</w:t>
      </w:r>
      <w:r w:rsidR="00065292">
        <w:t xml:space="preserve"> fašismu a nacismu</w:t>
      </w:r>
      <w:r w:rsidR="001E6CD2">
        <w:t>, na straně druhé komunis</w:t>
      </w:r>
      <w:r w:rsidR="00BE4458">
        <w:t>m</w:t>
      </w:r>
      <w:r w:rsidR="001E6CD2">
        <w:t>u</w:t>
      </w:r>
      <w:r w:rsidR="00BC7E04">
        <w:t xml:space="preserve"> a levice</w:t>
      </w:r>
      <w:r w:rsidR="00BE4458">
        <w:t xml:space="preserve"> (v Londýně tehdy vládli konzervativci)</w:t>
      </w:r>
      <w:r w:rsidR="00BC7E04">
        <w:t>.</w:t>
      </w:r>
      <w:r w:rsidR="00BE4458">
        <w:t xml:space="preserve"> </w:t>
      </w:r>
      <w:r w:rsidR="00DB7C3C">
        <w:t xml:space="preserve">Po analýze dobové karikatury a odhadnutí následků vítězství té či oné strany formulují žáci diplomatickou depeši ministru zahraničí </w:t>
      </w:r>
      <w:proofErr w:type="spellStart"/>
      <w:r w:rsidR="00DB7C3C">
        <w:t>Anthony</w:t>
      </w:r>
      <w:r w:rsidR="027332DD">
        <w:t>mu</w:t>
      </w:r>
      <w:proofErr w:type="spellEnd"/>
      <w:r w:rsidR="00DB7C3C">
        <w:t xml:space="preserve"> </w:t>
      </w:r>
      <w:proofErr w:type="spellStart"/>
      <w:r w:rsidR="00DB7C3C">
        <w:t>Edenovi</w:t>
      </w:r>
      <w:proofErr w:type="spellEnd"/>
      <w:r w:rsidR="00DB7C3C">
        <w:t xml:space="preserve"> s návrhem dalšího postupu.</w:t>
      </w:r>
    </w:p>
    <w:p w14:paraId="782012DF" w14:textId="2A3129BE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4431E6">
        <w:rPr>
          <w:sz w:val="24"/>
          <w:szCs w:val="24"/>
        </w:rPr>
        <w:t xml:space="preserve">Zadání pro </w:t>
      </w:r>
      <w:r w:rsidR="5131D611" w:rsidRPr="004431E6">
        <w:rPr>
          <w:sz w:val="24"/>
          <w:szCs w:val="24"/>
        </w:rPr>
        <w:t xml:space="preserve">žáky </w:t>
      </w:r>
    </w:p>
    <w:p w14:paraId="14FA3BFA" w14:textId="2852D8C4" w:rsidR="002B711D" w:rsidRDefault="002B711D" w:rsidP="00803A5B">
      <w:pPr>
        <w:suppressAutoHyphens/>
      </w:pPr>
      <w:r>
        <w:t>EVOKACE</w:t>
      </w:r>
    </w:p>
    <w:p w14:paraId="1B4CF587" w14:textId="540A9213" w:rsidR="00B00B11" w:rsidRPr="00B8626C" w:rsidRDefault="00AA2215" w:rsidP="667734C3">
      <w:pPr>
        <w:pStyle w:val="Odstavecseseznamem"/>
        <w:numPr>
          <w:ilvl w:val="0"/>
          <w:numId w:val="19"/>
        </w:numPr>
        <w:suppressAutoHyphens/>
        <w:rPr>
          <w:rFonts w:cstheme="minorBidi"/>
          <w:color w:val="000000"/>
        </w:rPr>
      </w:pPr>
      <w:r w:rsidRPr="667734C3">
        <w:rPr>
          <w:b/>
          <w:bCs/>
        </w:rPr>
        <w:t>Z</w:t>
      </w:r>
      <w:r w:rsidR="00532B2C" w:rsidRPr="667734C3">
        <w:rPr>
          <w:b/>
          <w:bCs/>
        </w:rPr>
        <w:t xml:space="preserve">hlédněte </w:t>
      </w:r>
      <w:proofErr w:type="spellStart"/>
      <w:r w:rsidR="00532B2C" w:rsidRPr="667734C3">
        <w:rPr>
          <w:b/>
          <w:bCs/>
        </w:rPr>
        <w:t>k</w:t>
      </w:r>
      <w:r w:rsidR="00B00B11" w:rsidRPr="667734C3">
        <w:rPr>
          <w:b/>
          <w:bCs/>
        </w:rPr>
        <w:t>ontextualizační</w:t>
      </w:r>
      <w:proofErr w:type="spellEnd"/>
      <w:r w:rsidR="00B00B11" w:rsidRPr="667734C3">
        <w:rPr>
          <w:b/>
          <w:bCs/>
        </w:rPr>
        <w:t xml:space="preserve"> video</w:t>
      </w:r>
      <w:r w:rsidR="00B00B11">
        <w:t xml:space="preserve"> </w:t>
      </w:r>
      <w:r w:rsidR="00B8626C">
        <w:t>z ČT</w:t>
      </w:r>
      <w:r w:rsidR="6BA6BA05">
        <w:t xml:space="preserve"> </w:t>
      </w:r>
      <w:proofErr w:type="spellStart"/>
      <w:r w:rsidR="00B8626C">
        <w:t>edu</w:t>
      </w:r>
      <w:proofErr w:type="spellEnd"/>
      <w:r w:rsidR="00B8626C">
        <w:t xml:space="preserve">, popř. </w:t>
      </w:r>
      <w:r w:rsidR="00532B2C">
        <w:t xml:space="preserve">epizodu </w:t>
      </w:r>
      <w:r w:rsidR="00262967">
        <w:t xml:space="preserve">z cyklu </w:t>
      </w:r>
      <w:r w:rsidR="00B00B11" w:rsidRPr="667734C3">
        <w:rPr>
          <w:i/>
          <w:iCs/>
        </w:rPr>
        <w:t>Slavné dny</w:t>
      </w:r>
      <w:r w:rsidR="00B00B11">
        <w:t xml:space="preserve"> </w:t>
      </w:r>
      <w:r w:rsidR="00E80562">
        <w:t>(</w:t>
      </w:r>
      <w:r w:rsidR="00B00B11" w:rsidRPr="667734C3">
        <w:rPr>
          <w:rFonts w:cstheme="minorBidi"/>
          <w:color w:val="000000" w:themeColor="text1"/>
        </w:rPr>
        <w:t>Den, kdy padl Madrid</w:t>
      </w:r>
      <w:r w:rsidR="00E80562" w:rsidRPr="667734C3">
        <w:rPr>
          <w:rFonts w:cstheme="minorBidi"/>
          <w:color w:val="000000" w:themeColor="text1"/>
        </w:rPr>
        <w:t>)</w:t>
      </w:r>
      <w:r w:rsidR="613447E1" w:rsidRPr="667734C3">
        <w:rPr>
          <w:rFonts w:cstheme="minorBidi"/>
          <w:color w:val="000000" w:themeColor="text1"/>
        </w:rPr>
        <w:t>.</w:t>
      </w:r>
    </w:p>
    <w:p w14:paraId="756BD06A" w14:textId="3E99A59E" w:rsidR="002B711D" w:rsidRDefault="002B711D" w:rsidP="000A09D7">
      <w:pPr>
        <w:suppressAutoHyphens/>
      </w:pPr>
      <w:r>
        <w:t>UVĚDOMNĚNÍ</w:t>
      </w:r>
    </w:p>
    <w:p w14:paraId="05A678A9" w14:textId="3274C028" w:rsidR="00BA1FE5" w:rsidRPr="00CD7493" w:rsidRDefault="00B96670" w:rsidP="00D16830">
      <w:pPr>
        <w:pStyle w:val="Odstavecseseznamem"/>
        <w:numPr>
          <w:ilvl w:val="0"/>
          <w:numId w:val="19"/>
        </w:numPr>
        <w:suppressAutoHyphens/>
      </w:pPr>
      <w:r>
        <w:rPr>
          <w:b/>
        </w:rPr>
        <w:t>Prohlédněte si dobovou karikaturu</w:t>
      </w:r>
      <w:r>
        <w:t xml:space="preserve"> s názvem </w:t>
      </w:r>
      <w:r w:rsidRPr="00B96670">
        <w:rPr>
          <w:i/>
        </w:rPr>
        <w:t>Španělská houpačka</w:t>
      </w:r>
      <w:r w:rsidR="002B5BAD">
        <w:t>. Co vyjadřuje?</w:t>
      </w:r>
    </w:p>
    <w:p w14:paraId="116E19AC" w14:textId="05A62497" w:rsidR="00CD7493" w:rsidRPr="00284788" w:rsidRDefault="00284788" w:rsidP="00D16830">
      <w:pPr>
        <w:pStyle w:val="Odstavecseseznamem"/>
        <w:numPr>
          <w:ilvl w:val="0"/>
          <w:numId w:val="19"/>
        </w:numPr>
        <w:suppressAutoHyphens/>
      </w:pPr>
      <w:r w:rsidRPr="00284788">
        <w:t>Na základě uvedených charakteristik</w:t>
      </w:r>
      <w:r>
        <w:rPr>
          <w:b/>
        </w:rPr>
        <w:t xml:space="preserve"> identifikujte tehdejší politiky </w:t>
      </w:r>
      <w:r w:rsidRPr="00284788">
        <w:t>na obou stranách houpačky</w:t>
      </w:r>
      <w:r>
        <w:t xml:space="preserve"> a přiřaďte k nim jejich zahraniční podporovatele</w:t>
      </w:r>
      <w:r w:rsidR="001758F5">
        <w:t>.</w:t>
      </w:r>
    </w:p>
    <w:p w14:paraId="1C6E7080" w14:textId="1F18DFA4" w:rsidR="00CD7493" w:rsidRPr="008450D0" w:rsidRDefault="007E23E1" w:rsidP="00D16830">
      <w:pPr>
        <w:pStyle w:val="Odstavecseseznamem"/>
        <w:numPr>
          <w:ilvl w:val="0"/>
          <w:numId w:val="19"/>
        </w:numPr>
        <w:suppressAutoHyphens/>
      </w:pPr>
      <w:r w:rsidRPr="667734C3">
        <w:rPr>
          <w:b/>
          <w:bCs/>
        </w:rPr>
        <w:t>Vysvětlete komentář</w:t>
      </w:r>
      <w:r>
        <w:t xml:space="preserve"> britského ministra zahraničí Anthony</w:t>
      </w:r>
      <w:r w:rsidR="54B8B72C">
        <w:t>ho</w:t>
      </w:r>
      <w:r>
        <w:t xml:space="preserve"> </w:t>
      </w:r>
      <w:proofErr w:type="spellStart"/>
      <w:r>
        <w:t>Edena</w:t>
      </w:r>
      <w:proofErr w:type="spellEnd"/>
      <w:r w:rsidR="7571C6AB">
        <w:t>.</w:t>
      </w:r>
    </w:p>
    <w:p w14:paraId="78D1DF1E" w14:textId="28A91117" w:rsidR="008450D0" w:rsidRPr="008450D0" w:rsidRDefault="00917EDA" w:rsidP="00D16830">
      <w:pPr>
        <w:pStyle w:val="Odstavecseseznamem"/>
        <w:numPr>
          <w:ilvl w:val="0"/>
          <w:numId w:val="19"/>
        </w:numPr>
        <w:suppressAutoHyphens/>
      </w:pPr>
      <w:r w:rsidRPr="667734C3">
        <w:rPr>
          <w:b/>
          <w:bCs/>
        </w:rPr>
        <w:t xml:space="preserve">Odhadněte </w:t>
      </w:r>
      <w:r w:rsidR="00F557A1" w:rsidRPr="667734C3">
        <w:rPr>
          <w:b/>
          <w:bCs/>
        </w:rPr>
        <w:t>následky</w:t>
      </w:r>
      <w:r w:rsidR="00F557A1">
        <w:t xml:space="preserve"> </w:t>
      </w:r>
      <w:r w:rsidR="00C91E28">
        <w:t xml:space="preserve">vítězství frankistů </w:t>
      </w:r>
      <w:r w:rsidR="00AE6208">
        <w:t>a republikánů</w:t>
      </w:r>
      <w:r w:rsidR="78E56C40">
        <w:t>.</w:t>
      </w:r>
    </w:p>
    <w:p w14:paraId="39016D92" w14:textId="3DBFFAD4" w:rsidR="008450D0" w:rsidRDefault="00CC1531" w:rsidP="00D16830">
      <w:pPr>
        <w:pStyle w:val="Odstavecseseznamem"/>
        <w:numPr>
          <w:ilvl w:val="0"/>
          <w:numId w:val="19"/>
        </w:numPr>
        <w:suppressAutoHyphens/>
      </w:pPr>
      <w:r w:rsidRPr="667734C3">
        <w:rPr>
          <w:b/>
          <w:bCs/>
        </w:rPr>
        <w:t>Formulujte stanovisko</w:t>
      </w:r>
      <w:r>
        <w:t xml:space="preserve"> Velké Británie</w:t>
      </w:r>
      <w:r w:rsidR="002B58C9">
        <w:t xml:space="preserve"> ke konfliktu</w:t>
      </w:r>
      <w:r w:rsidR="629D1A03">
        <w:t>.</w:t>
      </w:r>
    </w:p>
    <w:p w14:paraId="29DC228A" w14:textId="0FBCB5B1" w:rsidR="00204C0A" w:rsidRDefault="00204C0A" w:rsidP="00D16830">
      <w:pPr>
        <w:pStyle w:val="Odstavecseseznamem"/>
        <w:numPr>
          <w:ilvl w:val="0"/>
          <w:numId w:val="19"/>
        </w:numPr>
        <w:suppressAutoHyphens/>
      </w:pPr>
      <w:r w:rsidRPr="667734C3">
        <w:rPr>
          <w:b/>
          <w:bCs/>
        </w:rPr>
        <w:t>Bonus</w:t>
      </w:r>
      <w:r>
        <w:t>: Zamyslete se, jak by se změnily okolnosti, kdyby se jednalo o mnichovskou krizi</w:t>
      </w:r>
      <w:r w:rsidR="38D06271">
        <w:t>.</w:t>
      </w:r>
    </w:p>
    <w:p w14:paraId="616C4CFE" w14:textId="77230D0E" w:rsidR="002B711D" w:rsidRDefault="002B711D" w:rsidP="00803A5B">
      <w:pPr>
        <w:suppressAutoHyphens/>
      </w:pPr>
      <w:r>
        <w:t>REFFLEXE</w:t>
      </w:r>
    </w:p>
    <w:p w14:paraId="667ECF1B" w14:textId="3AFCF0B5" w:rsidR="00204C0A" w:rsidRDefault="003C63BF" w:rsidP="007B0498">
      <w:pPr>
        <w:pStyle w:val="Odstavecseseznamem"/>
        <w:numPr>
          <w:ilvl w:val="0"/>
          <w:numId w:val="19"/>
        </w:numPr>
        <w:suppressAutoHyphens/>
      </w:pPr>
      <w:r w:rsidRPr="667734C3">
        <w:rPr>
          <w:b/>
          <w:bCs/>
        </w:rPr>
        <w:t>Prezentujte svůj postoj</w:t>
      </w:r>
      <w:r>
        <w:t xml:space="preserve"> ostatním spolužákům</w:t>
      </w:r>
      <w:r w:rsidR="21F8C3DD">
        <w:t>.</w:t>
      </w:r>
    </w:p>
    <w:p w14:paraId="7405965A" w14:textId="0244B034" w:rsidR="005948EA" w:rsidRPr="00040220" w:rsidRDefault="005948EA" w:rsidP="007B0498">
      <w:pPr>
        <w:pStyle w:val="Odstavecseseznamem"/>
        <w:numPr>
          <w:ilvl w:val="0"/>
          <w:numId w:val="19"/>
        </w:numPr>
        <w:suppressAutoHyphens/>
      </w:pPr>
      <w:r>
        <w:t>Jako třída</w:t>
      </w:r>
      <w:r w:rsidRPr="667734C3">
        <w:rPr>
          <w:b/>
          <w:bCs/>
        </w:rPr>
        <w:t xml:space="preserve"> hlasujte, </w:t>
      </w:r>
      <w:r w:rsidR="0025299A" w:rsidRPr="667734C3">
        <w:rPr>
          <w:b/>
          <w:bCs/>
        </w:rPr>
        <w:t>kterou stranu</w:t>
      </w:r>
      <w:r w:rsidRPr="667734C3">
        <w:rPr>
          <w:b/>
          <w:bCs/>
        </w:rPr>
        <w:t xml:space="preserve"> má Velká Británie podpořit</w:t>
      </w:r>
      <w:r w:rsidR="70D15FA9" w:rsidRPr="667734C3">
        <w:rPr>
          <w:b/>
          <w:bCs/>
        </w:rPr>
        <w:t>.</w:t>
      </w:r>
    </w:p>
    <w:p w14:paraId="396200D1" w14:textId="07538AB4" w:rsidR="009535F4" w:rsidRPr="00587EEC" w:rsidRDefault="00081DC5" w:rsidP="00590291">
      <w:pPr>
        <w:pStyle w:val="Odstavecseseznamem"/>
        <w:numPr>
          <w:ilvl w:val="0"/>
          <w:numId w:val="19"/>
        </w:numPr>
        <w:suppressAutoHyphens/>
      </w:pPr>
      <w:r>
        <w:rPr>
          <w:b/>
        </w:rPr>
        <w:t>S</w:t>
      </w:r>
      <w:r w:rsidR="00473EB3" w:rsidRPr="00ED3CDB">
        <w:rPr>
          <w:b/>
        </w:rPr>
        <w:t>polečná reflexe</w:t>
      </w:r>
      <w:r w:rsidR="00B247E7">
        <w:t xml:space="preserve"> hodiny </w:t>
      </w:r>
      <w:r w:rsidR="00473EB3">
        <w:t>–</w:t>
      </w:r>
      <w:r w:rsidR="00FC1BAC">
        <w:t xml:space="preserve"> sdílení</w:t>
      </w:r>
      <w:r w:rsidR="00473EB3">
        <w:t xml:space="preserve"> </w:t>
      </w:r>
      <w:r w:rsidR="00473EB3" w:rsidRPr="00473EB3">
        <w:rPr>
          <w:i/>
        </w:rPr>
        <w:t>Co jsem se dnes naučil?</w:t>
      </w:r>
    </w:p>
    <w:p w14:paraId="1E718881" w14:textId="77777777" w:rsidR="00587EEC" w:rsidRDefault="00587EEC" w:rsidP="00587EEC">
      <w:pPr>
        <w:suppressAutoHyphens/>
      </w:pPr>
    </w:p>
    <w:p w14:paraId="1E970A9B" w14:textId="77777777" w:rsidR="00587EEC" w:rsidRDefault="00587EEC" w:rsidP="00587EEC">
      <w:pPr>
        <w:suppressAutoHyphens/>
      </w:pPr>
    </w:p>
    <w:p w14:paraId="6D81CCDF" w14:textId="52F8F541" w:rsidR="00FD12F1" w:rsidRDefault="00FD12F1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b/>
          <w:bCs/>
          <w:color w:val="09296D"/>
          <w:sz w:val="24"/>
          <w:szCs w:val="24"/>
        </w:rPr>
      </w:pPr>
    </w:p>
    <w:p w14:paraId="15BB9C1C" w14:textId="4F222F6A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66773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323CDF38" w14:paraId="7428C9B8" w14:textId="77777777" w:rsidTr="667734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D5DEAEE" w14:textId="77777777" w:rsidR="00587EEC" w:rsidRDefault="3025816C" w:rsidP="00587EEC">
            <w:pPr>
              <w:pStyle w:val="Modrpsmo"/>
              <w:spacing w:line="240" w:lineRule="auto"/>
              <w:jc w:val="left"/>
              <w:rPr>
                <w:sz w:val="18"/>
              </w:rPr>
            </w:pPr>
            <w:r w:rsidRPr="323CDF38">
              <w:rPr>
                <w:sz w:val="18"/>
              </w:rPr>
              <w:t>KK k občanství a udržitelnosti</w:t>
            </w:r>
          </w:p>
          <w:p w14:paraId="0E9E0C50" w14:textId="15C7CF07" w:rsidR="3025816C" w:rsidRPr="00587EEC" w:rsidRDefault="3025816C" w:rsidP="00587EEC">
            <w:pPr>
              <w:pStyle w:val="Modrpsmo"/>
              <w:spacing w:line="240" w:lineRule="auto"/>
              <w:jc w:val="left"/>
              <w:rPr>
                <w:b w:val="0"/>
                <w:bCs w:val="0"/>
                <w:sz w:val="18"/>
              </w:rPr>
            </w:pPr>
            <w:r w:rsidRPr="7BE37261">
              <w:rPr>
                <w:b w:val="0"/>
                <w:bCs w:val="0"/>
                <w:sz w:val="18"/>
              </w:rPr>
              <w:t xml:space="preserve">Zohledňování propojenosti světa </w:t>
            </w:r>
            <w:r w:rsidRPr="00587EEC">
              <w:rPr>
                <w:szCs w:val="20"/>
              </w:rPr>
              <w:t>KOB-ZPS-</w:t>
            </w:r>
            <w:proofErr w:type="gramStart"/>
            <w:r w:rsidRPr="00587EEC">
              <w:rPr>
                <w:szCs w:val="20"/>
              </w:rPr>
              <w:t>000-ZV9</w:t>
            </w:r>
            <w:proofErr w:type="gramEnd"/>
            <w:r w:rsidRPr="00587EEC">
              <w:rPr>
                <w:szCs w:val="20"/>
              </w:rPr>
              <w:t>-001</w:t>
            </w:r>
          </w:p>
        </w:tc>
        <w:tc>
          <w:tcPr>
            <w:tcW w:w="2835" w:type="dxa"/>
            <w:vAlign w:val="center"/>
          </w:tcPr>
          <w:p w14:paraId="7CD481EC" w14:textId="3C7D3947" w:rsidR="3025816C" w:rsidRPr="00B802D2" w:rsidRDefault="62D743AD" w:rsidP="667734C3">
            <w:pPr>
              <w:pStyle w:val="Modrpsmo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B802D2">
              <w:rPr>
                <w:b/>
                <w:bCs/>
                <w:i/>
                <w:iCs/>
                <w:sz w:val="18"/>
              </w:rPr>
              <w:t>Zohledňuje vzájemnou propojenost jevů, situací a výzev v okolním světě z hledisek sociálních, ekonomických, kulturních, politických a ekologických.</w:t>
            </w:r>
          </w:p>
        </w:tc>
        <w:tc>
          <w:tcPr>
            <w:tcW w:w="5529" w:type="dxa"/>
            <w:vAlign w:val="center"/>
          </w:tcPr>
          <w:p w14:paraId="1C48F8BD" w14:textId="79C28D8B" w:rsidR="3025816C" w:rsidRDefault="3025816C" w:rsidP="00587EEC">
            <w:pPr>
              <w:pStyle w:val="Modrpsmo"/>
              <w:numPr>
                <w:ilvl w:val="0"/>
                <w:numId w:val="27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323CDF38">
              <w:rPr>
                <w:sz w:val="18"/>
              </w:rPr>
              <w:t>vytvářím situace a zadání vyžadující prozkoumávání a interpretaci různých souvislostí v místním prostředí a mezi místní, regionální, národní a globální úrovní (využívám postupy místně zakotveného učení a globálního vzdělávání)</w:t>
            </w:r>
          </w:p>
          <w:p w14:paraId="1573EBF1" w14:textId="3209281E" w:rsidR="3025816C" w:rsidRDefault="3025816C" w:rsidP="00587EEC">
            <w:pPr>
              <w:pStyle w:val="Modrpsmo"/>
              <w:numPr>
                <w:ilvl w:val="0"/>
                <w:numId w:val="27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323CDF38">
              <w:rPr>
                <w:sz w:val="18"/>
              </w:rPr>
              <w:t>podněcuji žáky ke kladení a zodpovídání otázek směřujících k hledání příčin a následků různých situací a procesů, doplňujícími otevřenými otázkami je vedu k hlubšímu promýšlení a prohloubení otázek a odpovědí</w:t>
            </w:r>
          </w:p>
          <w:p w14:paraId="39523A90" w14:textId="065129BF" w:rsidR="3025816C" w:rsidRDefault="3025816C" w:rsidP="00587EEC">
            <w:pPr>
              <w:pStyle w:val="Modrpsmo"/>
              <w:numPr>
                <w:ilvl w:val="0"/>
                <w:numId w:val="27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323CDF38">
              <w:rPr>
                <w:sz w:val="18"/>
              </w:rPr>
              <w:t>vytvářím prostor a bezpečné prostředí pro diskuse žáků o souvislostech různých jevů, procesů a systémů, o významu systémového a celostního přístupu a využívám k jejich vedení osvědčené diskusní techniky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7E16F9F3" w14:textId="63AFFF36" w:rsidR="00336525" w:rsidRDefault="008F2F8D" w:rsidP="0008414D">
      <w:pPr>
        <w:pStyle w:val="Odstavecseseznamem"/>
        <w:numPr>
          <w:ilvl w:val="0"/>
          <w:numId w:val="24"/>
        </w:numPr>
        <w:suppressAutoHyphens/>
      </w:pPr>
      <w:r>
        <w:t>Video na ČT</w:t>
      </w:r>
      <w:r w:rsidR="500CD8E2">
        <w:t xml:space="preserve"> </w:t>
      </w:r>
      <w:proofErr w:type="spellStart"/>
      <w:r>
        <w:t>edu</w:t>
      </w:r>
      <w:proofErr w:type="spellEnd"/>
      <w:r>
        <w:t xml:space="preserve"> v pouhých </w:t>
      </w:r>
      <w:r w:rsidR="0E59C432">
        <w:t>třech</w:t>
      </w:r>
      <w:r>
        <w:t xml:space="preserve"> minutách shrnuje vše podstatné </w:t>
      </w:r>
      <w:r w:rsidR="0033425B">
        <w:t xml:space="preserve">pro následné řešení úkolu a současně neukrojí </w:t>
      </w:r>
      <w:r w:rsidR="006B3D48">
        <w:t xml:space="preserve">z hodiny </w:t>
      </w:r>
      <w:r w:rsidR="0033425B">
        <w:t xml:space="preserve">moc času. </w:t>
      </w:r>
      <w:r w:rsidR="006B3D48">
        <w:t xml:space="preserve">Video z cyklu </w:t>
      </w:r>
      <w:r w:rsidR="006B3D48" w:rsidRPr="667734C3">
        <w:rPr>
          <w:i/>
          <w:iCs/>
        </w:rPr>
        <w:t>Slavné dny</w:t>
      </w:r>
      <w:r w:rsidR="006B3D48">
        <w:t xml:space="preserve"> </w:t>
      </w:r>
      <w:r w:rsidR="00B618A3">
        <w:t xml:space="preserve">je s délkou </w:t>
      </w:r>
      <w:r w:rsidR="0DA21ABD">
        <w:t>osmi</w:t>
      </w:r>
      <w:r w:rsidR="006B3D48">
        <w:t xml:space="preserve"> minut</w:t>
      </w:r>
      <w:r w:rsidR="00BD6186">
        <w:t xml:space="preserve"> přirozeně podrobnější</w:t>
      </w:r>
      <w:r w:rsidR="00297BA9">
        <w:t xml:space="preserve"> a názornější, avšak těch </w:t>
      </w:r>
      <w:r w:rsidR="1A791CAC">
        <w:t>pět</w:t>
      </w:r>
      <w:r w:rsidR="00297BA9">
        <w:t xml:space="preserve"> minut je potom potřeba dohnat.</w:t>
      </w:r>
    </w:p>
    <w:p w14:paraId="16EB75AF" w14:textId="39C8D0A2" w:rsidR="0040328D" w:rsidRDefault="0040328D" w:rsidP="0008414D">
      <w:pPr>
        <w:pStyle w:val="Odstavecseseznamem"/>
        <w:numPr>
          <w:ilvl w:val="0"/>
          <w:numId w:val="24"/>
        </w:numPr>
        <w:suppressAutoHyphens/>
      </w:pPr>
      <w:r>
        <w:t xml:space="preserve">Analýzu karikatury, definování stran konfliktu a odhad následků je vhodné dělat společně nebo alespoň průběžně </w:t>
      </w:r>
      <w:r w:rsidR="00240F8C">
        <w:t xml:space="preserve">namátkově </w:t>
      </w:r>
      <w:r>
        <w:t xml:space="preserve">sdílet odpovědi na dílčí otázky, </w:t>
      </w:r>
      <w:r w:rsidR="00240F8C">
        <w:t xml:space="preserve">aby </w:t>
      </w:r>
      <w:r w:rsidR="00101690">
        <w:t>zaznělo co nejvíce možných úhlů pohledu.</w:t>
      </w:r>
    </w:p>
    <w:p w14:paraId="527FDEE1" w14:textId="597E9C14" w:rsidR="00336525" w:rsidRPr="00103676" w:rsidRDefault="00192E85" w:rsidP="002334C3">
      <w:pPr>
        <w:pStyle w:val="Odstavecseseznamem"/>
        <w:numPr>
          <w:ilvl w:val="0"/>
          <w:numId w:val="24"/>
        </w:numPr>
        <w:rPr>
          <w:rFonts w:cstheme="minorHAnsi"/>
        </w:rPr>
      </w:pPr>
      <w:r w:rsidRPr="00103676">
        <w:rPr>
          <w:rFonts w:cstheme="minorHAnsi"/>
        </w:rPr>
        <w:t xml:space="preserve">V bodě </w:t>
      </w:r>
      <w:r w:rsidR="00103676" w:rsidRPr="00103676">
        <w:rPr>
          <w:rFonts w:cstheme="minorHAnsi"/>
        </w:rPr>
        <w:t>4</w:t>
      </w:r>
      <w:r w:rsidR="00580AA8" w:rsidRPr="00103676">
        <w:rPr>
          <w:rFonts w:cstheme="minorHAnsi"/>
        </w:rPr>
        <w:t xml:space="preserve"> </w:t>
      </w:r>
      <w:r w:rsidRPr="00103676">
        <w:rPr>
          <w:rFonts w:cstheme="minorHAnsi"/>
        </w:rPr>
        <w:t>–</w:t>
      </w:r>
      <w:r w:rsidR="00103676" w:rsidRPr="00103676">
        <w:rPr>
          <w:rFonts w:cstheme="minorHAnsi"/>
        </w:rPr>
        <w:t xml:space="preserve"> </w:t>
      </w:r>
      <w:r w:rsidR="00103676" w:rsidRPr="00103676">
        <w:rPr>
          <w:rFonts w:cstheme="minorHAnsi"/>
          <w:i/>
        </w:rPr>
        <w:t>vysvětlete komentář</w:t>
      </w:r>
      <w:r w:rsidR="00103676" w:rsidRPr="00103676">
        <w:rPr>
          <w:rFonts w:cstheme="minorHAnsi"/>
        </w:rPr>
        <w:t xml:space="preserve"> </w:t>
      </w:r>
      <w:r w:rsidR="006D0E82">
        <w:rPr>
          <w:rFonts w:cstheme="minorHAnsi"/>
        </w:rPr>
        <w:t xml:space="preserve">směřujeme žáky rovněž k zamyšlení </w:t>
      </w:r>
      <w:r w:rsidR="00103676" w:rsidRPr="00103676">
        <w:rPr>
          <w:rFonts w:cstheme="minorHAnsi"/>
        </w:rPr>
        <w:t>nad povahou zdroje.</w:t>
      </w:r>
      <w:r w:rsidR="00103676">
        <w:rPr>
          <w:rFonts w:cstheme="minorHAnsi"/>
        </w:rPr>
        <w:t xml:space="preserve"> </w:t>
      </w:r>
      <w:r w:rsidR="00336525" w:rsidRPr="00103676">
        <w:rPr>
          <w:rFonts w:cstheme="minorHAnsi"/>
        </w:rPr>
        <w:t xml:space="preserve">Ve skutečnosti </w:t>
      </w:r>
      <w:r w:rsidR="006D0E82">
        <w:rPr>
          <w:rFonts w:cstheme="minorHAnsi"/>
        </w:rPr>
        <w:t xml:space="preserve">uvedená </w:t>
      </w:r>
      <w:r w:rsidR="00336525" w:rsidRPr="00103676">
        <w:rPr>
          <w:rFonts w:cstheme="minorHAnsi"/>
        </w:rPr>
        <w:t>slova neříká</w:t>
      </w:r>
      <w:r w:rsidR="00103676" w:rsidRPr="00103676">
        <w:rPr>
          <w:rFonts w:cstheme="minorHAnsi"/>
        </w:rPr>
        <w:t xml:space="preserve"> A. Eden</w:t>
      </w:r>
      <w:r w:rsidR="00336525" w:rsidRPr="00103676">
        <w:rPr>
          <w:rFonts w:cstheme="minorHAnsi"/>
        </w:rPr>
        <w:t xml:space="preserve">, ale jeho ústy za něj promlouvá autor karikatury Bernard </w:t>
      </w:r>
      <w:proofErr w:type="spellStart"/>
      <w:r w:rsidR="00336525" w:rsidRPr="00103676">
        <w:rPr>
          <w:rFonts w:cstheme="minorHAnsi"/>
        </w:rPr>
        <w:t>Partridge</w:t>
      </w:r>
      <w:proofErr w:type="spellEnd"/>
      <w:r w:rsidR="006D0E82">
        <w:rPr>
          <w:rFonts w:cstheme="minorHAnsi"/>
        </w:rPr>
        <w:t>.</w:t>
      </w:r>
    </w:p>
    <w:p w14:paraId="79BC94FC" w14:textId="32FEF1E7" w:rsidR="00A66D89" w:rsidRDefault="00A66D89" w:rsidP="0008414D">
      <w:pPr>
        <w:pStyle w:val="Odstavecseseznamem"/>
        <w:numPr>
          <w:ilvl w:val="0"/>
          <w:numId w:val="24"/>
        </w:numPr>
      </w:pPr>
      <w:r>
        <w:t xml:space="preserve">V souvislosti s depeší </w:t>
      </w:r>
      <w:r w:rsidR="00F4471E">
        <w:t xml:space="preserve">je </w:t>
      </w:r>
      <w:r w:rsidR="001312D5">
        <w:t xml:space="preserve">žádoucí </w:t>
      </w:r>
      <w:r w:rsidR="00620D94">
        <w:t>připomenout</w:t>
      </w:r>
      <w:r w:rsidR="001312D5">
        <w:t>, že se jedná o britský úhel pohledu.</w:t>
      </w:r>
    </w:p>
    <w:p w14:paraId="1857308E" w14:textId="46DA5C7F" w:rsidR="005E4FC2" w:rsidRDefault="005E4FC2" w:rsidP="0008414D">
      <w:pPr>
        <w:pStyle w:val="Odstavecseseznamem"/>
        <w:numPr>
          <w:ilvl w:val="0"/>
          <w:numId w:val="24"/>
        </w:numPr>
      </w:pPr>
      <w:r>
        <w:t>Bonusový úkol má za cíl zaměstnat nadané žáky</w:t>
      </w:r>
      <w:r w:rsidR="00A3556C">
        <w:t xml:space="preserve">, než bude mít třída hotovo. Může být zajímavé pozorovat, zda </w:t>
      </w:r>
      <w:r w:rsidR="00FC097F">
        <w:t xml:space="preserve">a jak </w:t>
      </w:r>
      <w:r w:rsidR="00A3556C">
        <w:t>se stanovisko žáků změní ve chvíli, kdy se konflikt týká naší minulosti (</w:t>
      </w:r>
      <w:r w:rsidR="00475D2D">
        <w:t>sentiment</w:t>
      </w:r>
      <w:r w:rsidR="00A3556C">
        <w:t>?)</w:t>
      </w:r>
      <w:r w:rsidR="008977DC">
        <w:t>.</w:t>
      </w:r>
    </w:p>
    <w:p w14:paraId="1C0072FB" w14:textId="05DE6058" w:rsidR="003B0A3E" w:rsidRDefault="0050213B" w:rsidP="00894178">
      <w:pPr>
        <w:pStyle w:val="Odstavecseseznamem"/>
        <w:numPr>
          <w:ilvl w:val="0"/>
          <w:numId w:val="24"/>
        </w:numPr>
      </w:pPr>
      <w:r>
        <w:t xml:space="preserve">Velká Británie oficiálně zastávala politiku </w:t>
      </w:r>
      <w:r>
        <w:rPr>
          <w:i/>
        </w:rPr>
        <w:t>neintervence</w:t>
      </w:r>
      <w:r w:rsidR="00DF1D07">
        <w:t xml:space="preserve">, a to nejen zákazem </w:t>
      </w:r>
      <w:r w:rsidR="00894178">
        <w:t xml:space="preserve">vlastního </w:t>
      </w:r>
      <w:r w:rsidR="00DF1D07">
        <w:t xml:space="preserve">vývozu zbraní </w:t>
      </w:r>
      <w:r w:rsidR="00894178">
        <w:t xml:space="preserve">a vojenského materiálu </w:t>
      </w:r>
      <w:r w:rsidR="00DF1D07">
        <w:t xml:space="preserve">do Španělska, ale i kontrolou </w:t>
      </w:r>
      <w:r w:rsidR="00245A50">
        <w:t xml:space="preserve">španělských </w:t>
      </w:r>
      <w:r w:rsidR="00EC02CC">
        <w:t>přístavů a hranic. Jednou z motivací byly obavy z růstu vlivu</w:t>
      </w:r>
      <w:r w:rsidR="0049503E">
        <w:t xml:space="preserve"> socialistů a komunistů</w:t>
      </w:r>
      <w:r w:rsidR="00721C4D">
        <w:t xml:space="preserve"> v Evropě</w:t>
      </w:r>
      <w:r w:rsidR="0049503E">
        <w:t xml:space="preserve">. Nepřímo tím </w:t>
      </w:r>
      <w:r w:rsidR="00721C4D">
        <w:t>však</w:t>
      </w:r>
      <w:r w:rsidR="005E6387">
        <w:t xml:space="preserve"> nahrávala vítězství frankistů</w:t>
      </w:r>
      <w:r w:rsidR="0049503E">
        <w:t>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743045D" w14:textId="482B90D1" w:rsidR="00AC5613" w:rsidRDefault="00B00995" w:rsidP="00384976">
      <w:pPr>
        <w:pStyle w:val="Odstavecseseznamem"/>
        <w:numPr>
          <w:ilvl w:val="0"/>
          <w:numId w:val="26"/>
        </w:numPr>
        <w:suppressAutoHyphens/>
      </w:pPr>
      <w:r>
        <w:t xml:space="preserve">V první fázi je </w:t>
      </w:r>
      <w:r w:rsidR="00067BAD">
        <w:t xml:space="preserve">stěžejní </w:t>
      </w:r>
      <w:r w:rsidR="00EB5306">
        <w:t xml:space="preserve">rozlišení soupeřících stran a </w:t>
      </w:r>
      <w:r w:rsidR="007D7415">
        <w:t>porozumění mezinárodnímu</w:t>
      </w:r>
      <w:r w:rsidR="00EB5306">
        <w:t xml:space="preserve"> přesahu </w:t>
      </w:r>
      <w:r>
        <w:t>konfliktu</w:t>
      </w:r>
      <w:r w:rsidR="00F960F3">
        <w:t>.</w:t>
      </w:r>
    </w:p>
    <w:p w14:paraId="21B61578" w14:textId="14C726C3" w:rsidR="00131F83" w:rsidRDefault="00797C6C" w:rsidP="00384976">
      <w:pPr>
        <w:pStyle w:val="Odstavecseseznamem"/>
        <w:numPr>
          <w:ilvl w:val="0"/>
          <w:numId w:val="26"/>
        </w:numPr>
        <w:suppressAutoHyphens/>
      </w:pPr>
      <w:r>
        <w:t>V</w:t>
      </w:r>
      <w:r w:rsidR="00565298">
        <w:t> bodě 5</w:t>
      </w:r>
      <w:r>
        <w:t xml:space="preserve"> </w:t>
      </w:r>
      <w:r w:rsidR="00565298">
        <w:t>–</w:t>
      </w:r>
      <w:r w:rsidR="00E845E9">
        <w:t xml:space="preserve"> </w:t>
      </w:r>
      <w:r w:rsidR="00E845E9">
        <w:rPr>
          <w:i/>
        </w:rPr>
        <w:t xml:space="preserve">odhadněte následky </w:t>
      </w:r>
      <w:r w:rsidR="00D113FD">
        <w:t xml:space="preserve">by </w:t>
      </w:r>
      <w:r w:rsidR="00F76261">
        <w:t xml:space="preserve">se </w:t>
      </w:r>
      <w:r w:rsidR="00D113FD">
        <w:t>žá</w:t>
      </w:r>
      <w:r w:rsidR="00E845E9">
        <w:t>ci měli</w:t>
      </w:r>
      <w:r w:rsidR="00F76261">
        <w:t xml:space="preserve"> zamyslet nad oběma </w:t>
      </w:r>
      <w:r w:rsidR="006858D6">
        <w:t>scénáři</w:t>
      </w:r>
      <w:r w:rsidR="007B76B5">
        <w:t xml:space="preserve"> (dobové perspektivy)</w:t>
      </w:r>
      <w:r w:rsidR="00F960F3">
        <w:t>.</w:t>
      </w:r>
    </w:p>
    <w:p w14:paraId="1134BF06" w14:textId="35053CDE" w:rsidR="00131F83" w:rsidRDefault="0096186E" w:rsidP="00797C6C">
      <w:pPr>
        <w:pStyle w:val="Odstavecseseznamem"/>
        <w:numPr>
          <w:ilvl w:val="0"/>
          <w:numId w:val="26"/>
        </w:numPr>
        <w:suppressAutoHyphens/>
      </w:pPr>
      <w:r>
        <w:t>V</w:t>
      </w:r>
      <w:r w:rsidR="002E7217">
        <w:t xml:space="preserve"> závěrečné</w:t>
      </w:r>
      <w:r>
        <w:t xml:space="preserve"> depeši nejde o </w:t>
      </w:r>
      <w:r w:rsidR="004E26F0">
        <w:t xml:space="preserve">volbu </w:t>
      </w:r>
      <w:r>
        <w:t>konkrétní stran</w:t>
      </w:r>
      <w:r w:rsidR="004E26F0">
        <w:t>y</w:t>
      </w:r>
      <w:r>
        <w:t xml:space="preserve">, ale </w:t>
      </w:r>
      <w:r w:rsidR="004E26F0">
        <w:t>naplnění stanovených kritérií</w:t>
      </w:r>
      <w:r w:rsidR="007F07C0">
        <w:t xml:space="preserve"> (lze adaptovat)</w:t>
      </w:r>
      <w:r w:rsidR="0004066B">
        <w:t>.</w:t>
      </w:r>
    </w:p>
    <w:p w14:paraId="363949EC" w14:textId="77777777" w:rsidR="00CB74B3" w:rsidRDefault="00CB74B3" w:rsidP="00CB74B3">
      <w:pPr>
        <w:pStyle w:val="Odstavecseseznamem"/>
        <w:suppressAutoHyphens/>
      </w:pPr>
    </w:p>
    <w:p w14:paraId="2F5FBC29" w14:textId="7D1FD4F7" w:rsidR="00093D2B" w:rsidRPr="008500B3" w:rsidRDefault="00093D2B" w:rsidP="667734C3">
      <w:pPr>
        <w:pStyle w:val="Nadpis3"/>
        <w:suppressAutoHyphens/>
        <w:spacing w:before="240"/>
        <w:ind w:right="0"/>
        <w:jc w:val="left"/>
        <w:rPr>
          <w:sz w:val="24"/>
          <w:szCs w:val="24"/>
        </w:rPr>
      </w:pPr>
      <w:r w:rsidRPr="667734C3">
        <w:rPr>
          <w:sz w:val="24"/>
          <w:szCs w:val="24"/>
        </w:rPr>
        <w:t>Zdroje</w:t>
      </w:r>
    </w:p>
    <w:p w14:paraId="683E9313" w14:textId="77777777" w:rsidR="00587EEC" w:rsidRDefault="00587EEC" w:rsidP="667734C3">
      <w:pPr>
        <w:suppressAutoHyphens/>
        <w:jc w:val="left"/>
        <w:rPr>
          <w:rFonts w:cstheme="minorBidi"/>
          <w:color w:val="000000"/>
        </w:rPr>
      </w:pPr>
      <w:r w:rsidRPr="667734C3">
        <w:rPr>
          <w:rFonts w:cstheme="minorBidi"/>
          <w:i/>
          <w:iCs/>
          <w:color w:val="000000" w:themeColor="text1"/>
        </w:rPr>
        <w:t>Španělská občanská válka</w:t>
      </w:r>
      <w:r w:rsidRPr="667734C3">
        <w:rPr>
          <w:rFonts w:cstheme="minorBidi"/>
          <w:color w:val="000000" w:themeColor="text1"/>
        </w:rPr>
        <w:t xml:space="preserve">. Online. In: ČT Edu.cz. 2025. Dostupné z: </w:t>
      </w:r>
      <w:hyperlink r:id="rId11">
        <w:r w:rsidRPr="667734C3">
          <w:rPr>
            <w:rStyle w:val="Hypertextovodkaz"/>
            <w:rFonts w:cstheme="minorBidi"/>
          </w:rPr>
          <w:t>https://edu.ceskatelevize.cz/video/12834-spanelska-obcanska-valka</w:t>
        </w:r>
      </w:hyperlink>
      <w:r w:rsidRPr="667734C3">
        <w:rPr>
          <w:rFonts w:cstheme="minorBidi"/>
          <w:color w:val="000000" w:themeColor="text1"/>
        </w:rPr>
        <w:t xml:space="preserve">. [cit. 2025-07-08]. </w:t>
      </w:r>
    </w:p>
    <w:bookmarkEnd w:id="0"/>
    <w:p w14:paraId="2FD9B9B6" w14:textId="77777777" w:rsidR="00587EEC" w:rsidRDefault="00587EEC" w:rsidP="667734C3">
      <w:pPr>
        <w:suppressAutoHyphens/>
        <w:jc w:val="left"/>
        <w:rPr>
          <w:rFonts w:cstheme="minorBidi"/>
          <w:i/>
          <w:iCs/>
          <w:color w:val="000000"/>
        </w:rPr>
      </w:pPr>
      <w:r w:rsidRPr="667734C3">
        <w:rPr>
          <w:rFonts w:cstheme="minorBidi"/>
          <w:i/>
          <w:iCs/>
          <w:color w:val="000000" w:themeColor="text1"/>
        </w:rPr>
        <w:t>28. 3. 1939 Den, kdy padl Madrid</w:t>
      </w:r>
      <w:r w:rsidRPr="667734C3">
        <w:rPr>
          <w:rFonts w:cstheme="minorBidi"/>
          <w:color w:val="000000" w:themeColor="text1"/>
        </w:rPr>
        <w:t xml:space="preserve">. Online. In: Slavné dny.cz. 2025. Dostupné z: </w:t>
      </w:r>
      <w:hyperlink r:id="rId12">
        <w:r w:rsidRPr="667734C3">
          <w:rPr>
            <w:rStyle w:val="Hypertextovodkaz"/>
            <w:rFonts w:cstheme="minorBidi"/>
          </w:rPr>
          <w:t>https://www.slavne-dny.cz/episode/10001793/den-kdy-padl-madrid-28-brezen</w:t>
        </w:r>
      </w:hyperlink>
      <w:r w:rsidRPr="667734C3">
        <w:rPr>
          <w:rFonts w:cstheme="minorBidi"/>
          <w:color w:val="000000" w:themeColor="text1"/>
        </w:rPr>
        <w:t>. [cit. 2025-07-08].</w:t>
      </w:r>
      <w:r w:rsidRPr="667734C3">
        <w:rPr>
          <w:rFonts w:cstheme="minorBidi"/>
          <w:i/>
          <w:iCs/>
          <w:color w:val="000000" w:themeColor="text1"/>
        </w:rPr>
        <w:t xml:space="preserve"> </w:t>
      </w:r>
    </w:p>
    <w:p w14:paraId="73181393" w14:textId="6A43B4D1" w:rsidR="5BC154B4" w:rsidRPr="00FC2F27" w:rsidRDefault="00587EEC" w:rsidP="601ED7EC">
      <w:pPr>
        <w:suppressAutoHyphens/>
        <w:jc w:val="left"/>
        <w:rPr>
          <w:rFonts w:cstheme="minorBidi"/>
          <w:color w:val="000000"/>
          <w:lang w:val="en-US"/>
        </w:rPr>
      </w:pPr>
      <w:r w:rsidRPr="601ED7EC">
        <w:rPr>
          <w:rFonts w:cstheme="minorBidi"/>
          <w:i/>
          <w:iCs/>
          <w:color w:val="000000" w:themeColor="text1"/>
          <w:lang w:val="en-US"/>
        </w:rPr>
        <w:t>The Spanish See-Saw</w:t>
      </w:r>
      <w:r w:rsidRPr="601ED7EC">
        <w:rPr>
          <w:rFonts w:cstheme="minorBidi"/>
          <w:color w:val="000000" w:themeColor="text1"/>
          <w:lang w:val="en-US"/>
        </w:rPr>
        <w:t xml:space="preserve">. Online. In: Punch magazin.uk. 1936. </w:t>
      </w:r>
      <w:proofErr w:type="spellStart"/>
      <w:r w:rsidRPr="601ED7EC">
        <w:rPr>
          <w:rFonts w:cstheme="minorBidi"/>
          <w:color w:val="000000" w:themeColor="text1"/>
          <w:lang w:val="en-US"/>
        </w:rPr>
        <w:t>Dostupné</w:t>
      </w:r>
      <w:proofErr w:type="spellEnd"/>
      <w:r w:rsidRPr="601ED7EC">
        <w:rPr>
          <w:rFonts w:cstheme="minorBidi"/>
          <w:color w:val="000000" w:themeColor="text1"/>
          <w:lang w:val="en-US"/>
        </w:rPr>
        <w:t xml:space="preserve"> z: </w:t>
      </w:r>
      <w:hyperlink r:id="rId13">
        <w:r w:rsidRPr="601ED7EC">
          <w:rPr>
            <w:rStyle w:val="Hypertextovodkaz"/>
            <w:rFonts w:cstheme="minorBidi"/>
            <w:lang w:val="en-US"/>
          </w:rPr>
          <w:t>https://magazine.punch.co.uk/img/pixel</w:t>
        </w:r>
      </w:hyperlink>
      <w:r w:rsidRPr="601ED7EC">
        <w:rPr>
          <w:rFonts w:cstheme="minorBidi"/>
          <w:color w:val="000000" w:themeColor="text1"/>
          <w:lang w:val="en-US"/>
        </w:rPr>
        <w:t>. [cit. 2025-07-08].</w:t>
      </w:r>
    </w:p>
    <w:sectPr w:rsidR="5BC154B4" w:rsidRPr="00FC2F27" w:rsidSect="00E0152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5F7C" w14:textId="77777777" w:rsidR="00F9250E" w:rsidRPr="007440FE" w:rsidRDefault="00F9250E" w:rsidP="005D0C42">
      <w:r w:rsidRPr="007440FE">
        <w:separator/>
      </w:r>
    </w:p>
  </w:endnote>
  <w:endnote w:type="continuationSeparator" w:id="0">
    <w:p w14:paraId="44F3FF97" w14:textId="77777777" w:rsidR="00F9250E" w:rsidRPr="007440FE" w:rsidRDefault="00F9250E" w:rsidP="005D0C42">
      <w:r w:rsidRPr="007440FE">
        <w:continuationSeparator/>
      </w:r>
    </w:p>
  </w:endnote>
  <w:endnote w:type="continuationNotice" w:id="1">
    <w:p w14:paraId="40CF606D" w14:textId="77777777" w:rsidR="00F9250E" w:rsidRDefault="00F9250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701956">
      <w:rPr>
        <w:noProof/>
      </w:rPr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701956">
      <w:rPr>
        <w:noProof/>
      </w:rPr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DFB5" w14:textId="77777777" w:rsidR="00F9250E" w:rsidRPr="007440FE" w:rsidRDefault="00F9250E" w:rsidP="005D0C42">
      <w:r w:rsidRPr="007440FE">
        <w:separator/>
      </w:r>
    </w:p>
  </w:footnote>
  <w:footnote w:type="continuationSeparator" w:id="0">
    <w:p w14:paraId="494093C3" w14:textId="77777777" w:rsidR="00F9250E" w:rsidRPr="007440FE" w:rsidRDefault="00F9250E" w:rsidP="005D0C42">
      <w:r w:rsidRPr="007440FE">
        <w:continuationSeparator/>
      </w:r>
    </w:p>
  </w:footnote>
  <w:footnote w:type="continuationNotice" w:id="1">
    <w:p w14:paraId="174CE341" w14:textId="77777777" w:rsidR="00F9250E" w:rsidRDefault="00F9250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  <w:lang w:eastAsia="cs-CZ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603CC"/>
    <w:multiLevelType w:val="hybridMultilevel"/>
    <w:tmpl w:val="AF40C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5A5C"/>
    <w:multiLevelType w:val="hybridMultilevel"/>
    <w:tmpl w:val="6338C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320A3"/>
    <w:multiLevelType w:val="hybridMultilevel"/>
    <w:tmpl w:val="A59C0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67EB2"/>
    <w:multiLevelType w:val="hybridMultilevel"/>
    <w:tmpl w:val="A5C2A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03E6"/>
    <w:multiLevelType w:val="hybridMultilevel"/>
    <w:tmpl w:val="73D2E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A44016"/>
    <w:multiLevelType w:val="hybridMultilevel"/>
    <w:tmpl w:val="AD66A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C0965"/>
    <w:multiLevelType w:val="hybridMultilevel"/>
    <w:tmpl w:val="E102CE60"/>
    <w:lvl w:ilvl="0" w:tplc="DE3C66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D5DE6"/>
    <w:multiLevelType w:val="hybridMultilevel"/>
    <w:tmpl w:val="03504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9804F5"/>
    <w:multiLevelType w:val="hybridMultilevel"/>
    <w:tmpl w:val="BD027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12358">
    <w:abstractNumId w:val="7"/>
  </w:num>
  <w:num w:numId="2" w16cid:durableId="348723114">
    <w:abstractNumId w:val="24"/>
  </w:num>
  <w:num w:numId="3" w16cid:durableId="1683705802">
    <w:abstractNumId w:val="19"/>
  </w:num>
  <w:num w:numId="4" w16cid:durableId="1617786156">
    <w:abstractNumId w:val="9"/>
  </w:num>
  <w:num w:numId="5" w16cid:durableId="138891080">
    <w:abstractNumId w:val="21"/>
  </w:num>
  <w:num w:numId="6" w16cid:durableId="420837491">
    <w:abstractNumId w:val="20"/>
  </w:num>
  <w:num w:numId="7" w16cid:durableId="2006319586">
    <w:abstractNumId w:val="12"/>
  </w:num>
  <w:num w:numId="8" w16cid:durableId="1745568238">
    <w:abstractNumId w:val="22"/>
  </w:num>
  <w:num w:numId="9" w16cid:durableId="1725981883">
    <w:abstractNumId w:val="23"/>
  </w:num>
  <w:num w:numId="10" w16cid:durableId="652375004">
    <w:abstractNumId w:val="11"/>
  </w:num>
  <w:num w:numId="11" w16cid:durableId="28577615">
    <w:abstractNumId w:val="4"/>
  </w:num>
  <w:num w:numId="12" w16cid:durableId="1473134569">
    <w:abstractNumId w:val="25"/>
  </w:num>
  <w:num w:numId="13" w16cid:durableId="891305051">
    <w:abstractNumId w:val="14"/>
  </w:num>
  <w:num w:numId="14" w16cid:durableId="28334530">
    <w:abstractNumId w:val="3"/>
  </w:num>
  <w:num w:numId="15" w16cid:durableId="748772555">
    <w:abstractNumId w:val="18"/>
  </w:num>
  <w:num w:numId="16" w16cid:durableId="2086994080">
    <w:abstractNumId w:val="13"/>
  </w:num>
  <w:num w:numId="17" w16cid:durableId="1854949231">
    <w:abstractNumId w:val="10"/>
  </w:num>
  <w:num w:numId="18" w16cid:durableId="331494965">
    <w:abstractNumId w:val="0"/>
  </w:num>
  <w:num w:numId="19" w16cid:durableId="89935629">
    <w:abstractNumId w:val="2"/>
  </w:num>
  <w:num w:numId="20" w16cid:durableId="694380837">
    <w:abstractNumId w:val="17"/>
  </w:num>
  <w:num w:numId="21" w16cid:durableId="928199746">
    <w:abstractNumId w:val="15"/>
  </w:num>
  <w:num w:numId="22" w16cid:durableId="1782604481">
    <w:abstractNumId w:val="5"/>
  </w:num>
  <w:num w:numId="23" w16cid:durableId="1381900755">
    <w:abstractNumId w:val="6"/>
  </w:num>
  <w:num w:numId="24" w16cid:durableId="623581574">
    <w:abstractNumId w:val="8"/>
  </w:num>
  <w:num w:numId="25" w16cid:durableId="470096308">
    <w:abstractNumId w:val="1"/>
  </w:num>
  <w:num w:numId="26" w16cid:durableId="725034668">
    <w:abstractNumId w:val="26"/>
  </w:num>
  <w:num w:numId="27" w16cid:durableId="1003967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00B5"/>
    <w:rsid w:val="00002800"/>
    <w:rsid w:val="00012F78"/>
    <w:rsid w:val="0002026C"/>
    <w:rsid w:val="00021EE4"/>
    <w:rsid w:val="00023450"/>
    <w:rsid w:val="000241D7"/>
    <w:rsid w:val="00025D61"/>
    <w:rsid w:val="00026BA1"/>
    <w:rsid w:val="00026DBC"/>
    <w:rsid w:val="00037042"/>
    <w:rsid w:val="00040220"/>
    <w:rsid w:val="0004066B"/>
    <w:rsid w:val="00047E61"/>
    <w:rsid w:val="000519C1"/>
    <w:rsid w:val="00054F68"/>
    <w:rsid w:val="00065292"/>
    <w:rsid w:val="00067BAD"/>
    <w:rsid w:val="000716F6"/>
    <w:rsid w:val="00081DC5"/>
    <w:rsid w:val="0008414D"/>
    <w:rsid w:val="00093D2B"/>
    <w:rsid w:val="000A09D7"/>
    <w:rsid w:val="000A4731"/>
    <w:rsid w:val="000B2ECE"/>
    <w:rsid w:val="000B3DB0"/>
    <w:rsid w:val="000B5ABB"/>
    <w:rsid w:val="000C1BC9"/>
    <w:rsid w:val="000F00FB"/>
    <w:rsid w:val="000F1865"/>
    <w:rsid w:val="000F3D7C"/>
    <w:rsid w:val="00100640"/>
    <w:rsid w:val="00101690"/>
    <w:rsid w:val="001023EE"/>
    <w:rsid w:val="00103676"/>
    <w:rsid w:val="00114D51"/>
    <w:rsid w:val="0012743B"/>
    <w:rsid w:val="00130FE3"/>
    <w:rsid w:val="001312D5"/>
    <w:rsid w:val="00131816"/>
    <w:rsid w:val="00131F83"/>
    <w:rsid w:val="00133B42"/>
    <w:rsid w:val="00136F15"/>
    <w:rsid w:val="00141B7D"/>
    <w:rsid w:val="00142F5E"/>
    <w:rsid w:val="00145D16"/>
    <w:rsid w:val="001535C4"/>
    <w:rsid w:val="00154558"/>
    <w:rsid w:val="001557DD"/>
    <w:rsid w:val="00166C64"/>
    <w:rsid w:val="001728D0"/>
    <w:rsid w:val="001758F5"/>
    <w:rsid w:val="001775E6"/>
    <w:rsid w:val="0018101D"/>
    <w:rsid w:val="00181935"/>
    <w:rsid w:val="00183118"/>
    <w:rsid w:val="00184C07"/>
    <w:rsid w:val="00192E85"/>
    <w:rsid w:val="00193762"/>
    <w:rsid w:val="00195913"/>
    <w:rsid w:val="00197DF8"/>
    <w:rsid w:val="001A50E8"/>
    <w:rsid w:val="001A7018"/>
    <w:rsid w:val="001B132F"/>
    <w:rsid w:val="001B3869"/>
    <w:rsid w:val="001B729F"/>
    <w:rsid w:val="001C24A8"/>
    <w:rsid w:val="001C4964"/>
    <w:rsid w:val="001E086E"/>
    <w:rsid w:val="001E0A9A"/>
    <w:rsid w:val="001E2257"/>
    <w:rsid w:val="001E6CD2"/>
    <w:rsid w:val="001E6D53"/>
    <w:rsid w:val="001F1BFA"/>
    <w:rsid w:val="001F24EB"/>
    <w:rsid w:val="002023BA"/>
    <w:rsid w:val="00204C0A"/>
    <w:rsid w:val="00210865"/>
    <w:rsid w:val="002118E6"/>
    <w:rsid w:val="0022176C"/>
    <w:rsid w:val="00222477"/>
    <w:rsid w:val="00223485"/>
    <w:rsid w:val="002250DF"/>
    <w:rsid w:val="00233BB5"/>
    <w:rsid w:val="00240F8C"/>
    <w:rsid w:val="00245A50"/>
    <w:rsid w:val="0025078F"/>
    <w:rsid w:val="0025299A"/>
    <w:rsid w:val="002571D8"/>
    <w:rsid w:val="00262967"/>
    <w:rsid w:val="00263034"/>
    <w:rsid w:val="00266C58"/>
    <w:rsid w:val="0027291C"/>
    <w:rsid w:val="00272EDF"/>
    <w:rsid w:val="00276487"/>
    <w:rsid w:val="0028135C"/>
    <w:rsid w:val="00284788"/>
    <w:rsid w:val="00293BA6"/>
    <w:rsid w:val="0029501F"/>
    <w:rsid w:val="00297BA9"/>
    <w:rsid w:val="002A4F43"/>
    <w:rsid w:val="002A5820"/>
    <w:rsid w:val="002A68C2"/>
    <w:rsid w:val="002B352E"/>
    <w:rsid w:val="002B58C9"/>
    <w:rsid w:val="002B5BAD"/>
    <w:rsid w:val="002B6F3C"/>
    <w:rsid w:val="002B711D"/>
    <w:rsid w:val="002C26EE"/>
    <w:rsid w:val="002C3E41"/>
    <w:rsid w:val="002D2835"/>
    <w:rsid w:val="002E6A5C"/>
    <w:rsid w:val="002E7217"/>
    <w:rsid w:val="002F2F27"/>
    <w:rsid w:val="00303E82"/>
    <w:rsid w:val="00306F19"/>
    <w:rsid w:val="00320D29"/>
    <w:rsid w:val="00327106"/>
    <w:rsid w:val="00330027"/>
    <w:rsid w:val="0033425B"/>
    <w:rsid w:val="003355CF"/>
    <w:rsid w:val="00335BCC"/>
    <w:rsid w:val="00336525"/>
    <w:rsid w:val="00340748"/>
    <w:rsid w:val="00344081"/>
    <w:rsid w:val="00353689"/>
    <w:rsid w:val="0035432B"/>
    <w:rsid w:val="00360170"/>
    <w:rsid w:val="00372CA6"/>
    <w:rsid w:val="00377728"/>
    <w:rsid w:val="00384976"/>
    <w:rsid w:val="00392FDD"/>
    <w:rsid w:val="003966D1"/>
    <w:rsid w:val="003A45B7"/>
    <w:rsid w:val="003A5578"/>
    <w:rsid w:val="003B009B"/>
    <w:rsid w:val="003B0A3E"/>
    <w:rsid w:val="003B574D"/>
    <w:rsid w:val="003B6C4A"/>
    <w:rsid w:val="003C5B75"/>
    <w:rsid w:val="003C63BF"/>
    <w:rsid w:val="003C64AA"/>
    <w:rsid w:val="003D555D"/>
    <w:rsid w:val="003D74A7"/>
    <w:rsid w:val="003E1162"/>
    <w:rsid w:val="003E4983"/>
    <w:rsid w:val="003E562F"/>
    <w:rsid w:val="003E66A0"/>
    <w:rsid w:val="003E7B16"/>
    <w:rsid w:val="003F2604"/>
    <w:rsid w:val="003F27A8"/>
    <w:rsid w:val="0040328D"/>
    <w:rsid w:val="00404ED2"/>
    <w:rsid w:val="00406593"/>
    <w:rsid w:val="0041239A"/>
    <w:rsid w:val="00412E6A"/>
    <w:rsid w:val="00421BF2"/>
    <w:rsid w:val="00421CE0"/>
    <w:rsid w:val="00426EC2"/>
    <w:rsid w:val="00437D1D"/>
    <w:rsid w:val="004412B6"/>
    <w:rsid w:val="004431E6"/>
    <w:rsid w:val="0044577B"/>
    <w:rsid w:val="00454832"/>
    <w:rsid w:val="00456756"/>
    <w:rsid w:val="00456E82"/>
    <w:rsid w:val="00460F11"/>
    <w:rsid w:val="004679FA"/>
    <w:rsid w:val="00473EB3"/>
    <w:rsid w:val="004758EF"/>
    <w:rsid w:val="00475D2D"/>
    <w:rsid w:val="0048343B"/>
    <w:rsid w:val="004943AA"/>
    <w:rsid w:val="0049503E"/>
    <w:rsid w:val="004A2A98"/>
    <w:rsid w:val="004C2DF9"/>
    <w:rsid w:val="004C3032"/>
    <w:rsid w:val="004C338B"/>
    <w:rsid w:val="004C3F40"/>
    <w:rsid w:val="004C534D"/>
    <w:rsid w:val="004C64D1"/>
    <w:rsid w:val="004D1013"/>
    <w:rsid w:val="004D5DE5"/>
    <w:rsid w:val="004D6E6F"/>
    <w:rsid w:val="004D73D1"/>
    <w:rsid w:val="004E0B16"/>
    <w:rsid w:val="004E26F0"/>
    <w:rsid w:val="004F78BF"/>
    <w:rsid w:val="0050213B"/>
    <w:rsid w:val="00503883"/>
    <w:rsid w:val="00511212"/>
    <w:rsid w:val="0051197E"/>
    <w:rsid w:val="005136A5"/>
    <w:rsid w:val="005164C2"/>
    <w:rsid w:val="005171D0"/>
    <w:rsid w:val="005206A9"/>
    <w:rsid w:val="00527841"/>
    <w:rsid w:val="005318A0"/>
    <w:rsid w:val="00531BC4"/>
    <w:rsid w:val="00532B2C"/>
    <w:rsid w:val="005366D8"/>
    <w:rsid w:val="005416FE"/>
    <w:rsid w:val="00543DAE"/>
    <w:rsid w:val="005464C9"/>
    <w:rsid w:val="00562D5F"/>
    <w:rsid w:val="00565298"/>
    <w:rsid w:val="00566D3A"/>
    <w:rsid w:val="00567594"/>
    <w:rsid w:val="00580AA8"/>
    <w:rsid w:val="005811CB"/>
    <w:rsid w:val="0058395C"/>
    <w:rsid w:val="00587EEC"/>
    <w:rsid w:val="00590291"/>
    <w:rsid w:val="005948EA"/>
    <w:rsid w:val="005954C3"/>
    <w:rsid w:val="005A31EA"/>
    <w:rsid w:val="005A6949"/>
    <w:rsid w:val="005B140A"/>
    <w:rsid w:val="005B5B7A"/>
    <w:rsid w:val="005B6893"/>
    <w:rsid w:val="005C2557"/>
    <w:rsid w:val="005C3312"/>
    <w:rsid w:val="005C3704"/>
    <w:rsid w:val="005C45D1"/>
    <w:rsid w:val="005D0C42"/>
    <w:rsid w:val="005D1ABB"/>
    <w:rsid w:val="005D5DAC"/>
    <w:rsid w:val="005E09EC"/>
    <w:rsid w:val="005E4FC2"/>
    <w:rsid w:val="005E5D1B"/>
    <w:rsid w:val="005E6387"/>
    <w:rsid w:val="005F2414"/>
    <w:rsid w:val="005F5822"/>
    <w:rsid w:val="005F7CB6"/>
    <w:rsid w:val="00610C4D"/>
    <w:rsid w:val="00620D94"/>
    <w:rsid w:val="00644E4F"/>
    <w:rsid w:val="00662528"/>
    <w:rsid w:val="00664477"/>
    <w:rsid w:val="006672D6"/>
    <w:rsid w:val="006846AA"/>
    <w:rsid w:val="0068506F"/>
    <w:rsid w:val="006858D6"/>
    <w:rsid w:val="00690CEF"/>
    <w:rsid w:val="0069388D"/>
    <w:rsid w:val="006A00C4"/>
    <w:rsid w:val="006A0DA8"/>
    <w:rsid w:val="006B3D48"/>
    <w:rsid w:val="006B3E7D"/>
    <w:rsid w:val="006B79C5"/>
    <w:rsid w:val="006C36B5"/>
    <w:rsid w:val="006C561A"/>
    <w:rsid w:val="006C6764"/>
    <w:rsid w:val="006D099A"/>
    <w:rsid w:val="006D0E82"/>
    <w:rsid w:val="006D1761"/>
    <w:rsid w:val="006D49C3"/>
    <w:rsid w:val="006E3829"/>
    <w:rsid w:val="006F254D"/>
    <w:rsid w:val="006F751B"/>
    <w:rsid w:val="00701956"/>
    <w:rsid w:val="0070380A"/>
    <w:rsid w:val="007075C8"/>
    <w:rsid w:val="00707DFC"/>
    <w:rsid w:val="00707F1C"/>
    <w:rsid w:val="00711E68"/>
    <w:rsid w:val="00721C4D"/>
    <w:rsid w:val="00726D2D"/>
    <w:rsid w:val="007323F4"/>
    <w:rsid w:val="007329F8"/>
    <w:rsid w:val="00734946"/>
    <w:rsid w:val="00737EA2"/>
    <w:rsid w:val="007417A0"/>
    <w:rsid w:val="00742C49"/>
    <w:rsid w:val="007440FE"/>
    <w:rsid w:val="00745BDB"/>
    <w:rsid w:val="00746D6E"/>
    <w:rsid w:val="00750031"/>
    <w:rsid w:val="007504D0"/>
    <w:rsid w:val="00754AEE"/>
    <w:rsid w:val="0075586B"/>
    <w:rsid w:val="00763071"/>
    <w:rsid w:val="00763241"/>
    <w:rsid w:val="00764B55"/>
    <w:rsid w:val="00773A43"/>
    <w:rsid w:val="00776F0D"/>
    <w:rsid w:val="00796B8B"/>
    <w:rsid w:val="00796DCA"/>
    <w:rsid w:val="00797C6C"/>
    <w:rsid w:val="007A08A4"/>
    <w:rsid w:val="007A385A"/>
    <w:rsid w:val="007A4EE7"/>
    <w:rsid w:val="007A741C"/>
    <w:rsid w:val="007B0498"/>
    <w:rsid w:val="007B2744"/>
    <w:rsid w:val="007B68CF"/>
    <w:rsid w:val="007B76B5"/>
    <w:rsid w:val="007C2468"/>
    <w:rsid w:val="007C77F6"/>
    <w:rsid w:val="007D4C7B"/>
    <w:rsid w:val="007D7415"/>
    <w:rsid w:val="007E23E1"/>
    <w:rsid w:val="007E2AF9"/>
    <w:rsid w:val="007E4085"/>
    <w:rsid w:val="007E4E4E"/>
    <w:rsid w:val="007E7DEA"/>
    <w:rsid w:val="007F07C0"/>
    <w:rsid w:val="007F3EF7"/>
    <w:rsid w:val="007F7727"/>
    <w:rsid w:val="00801A75"/>
    <w:rsid w:val="00803A5B"/>
    <w:rsid w:val="00803A7E"/>
    <w:rsid w:val="00811E17"/>
    <w:rsid w:val="00812B5E"/>
    <w:rsid w:val="0082257C"/>
    <w:rsid w:val="00823E59"/>
    <w:rsid w:val="00832BAC"/>
    <w:rsid w:val="00836384"/>
    <w:rsid w:val="00842951"/>
    <w:rsid w:val="008450D0"/>
    <w:rsid w:val="008500B3"/>
    <w:rsid w:val="00856BE6"/>
    <w:rsid w:val="00865409"/>
    <w:rsid w:val="008729FE"/>
    <w:rsid w:val="00874CA5"/>
    <w:rsid w:val="0088089E"/>
    <w:rsid w:val="00882DF9"/>
    <w:rsid w:val="0088782E"/>
    <w:rsid w:val="00887B99"/>
    <w:rsid w:val="00890097"/>
    <w:rsid w:val="00894178"/>
    <w:rsid w:val="008977DC"/>
    <w:rsid w:val="008A1F48"/>
    <w:rsid w:val="008A2F1C"/>
    <w:rsid w:val="008A6F5A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3FEC"/>
    <w:rsid w:val="008D4CE9"/>
    <w:rsid w:val="008E2D80"/>
    <w:rsid w:val="008E4E18"/>
    <w:rsid w:val="008F2F8D"/>
    <w:rsid w:val="008F44E1"/>
    <w:rsid w:val="008F7CED"/>
    <w:rsid w:val="00903EC4"/>
    <w:rsid w:val="0090627A"/>
    <w:rsid w:val="009111A9"/>
    <w:rsid w:val="0091578E"/>
    <w:rsid w:val="00917984"/>
    <w:rsid w:val="00917B46"/>
    <w:rsid w:val="00917EDA"/>
    <w:rsid w:val="00923BD5"/>
    <w:rsid w:val="00925549"/>
    <w:rsid w:val="009343BB"/>
    <w:rsid w:val="00936600"/>
    <w:rsid w:val="00947BB1"/>
    <w:rsid w:val="009535F4"/>
    <w:rsid w:val="0095498A"/>
    <w:rsid w:val="009551B5"/>
    <w:rsid w:val="009571DA"/>
    <w:rsid w:val="0096186E"/>
    <w:rsid w:val="00964261"/>
    <w:rsid w:val="00964A1D"/>
    <w:rsid w:val="00967E61"/>
    <w:rsid w:val="00972875"/>
    <w:rsid w:val="00973EBE"/>
    <w:rsid w:val="00976F0A"/>
    <w:rsid w:val="00980574"/>
    <w:rsid w:val="00984700"/>
    <w:rsid w:val="00986DB9"/>
    <w:rsid w:val="00992933"/>
    <w:rsid w:val="0099388D"/>
    <w:rsid w:val="009964EC"/>
    <w:rsid w:val="009A2F8C"/>
    <w:rsid w:val="009B33BA"/>
    <w:rsid w:val="009B4BFA"/>
    <w:rsid w:val="009B58F7"/>
    <w:rsid w:val="009D126B"/>
    <w:rsid w:val="009D136A"/>
    <w:rsid w:val="009D2F7D"/>
    <w:rsid w:val="009D3CC2"/>
    <w:rsid w:val="009E0401"/>
    <w:rsid w:val="009E6450"/>
    <w:rsid w:val="009F2669"/>
    <w:rsid w:val="00A00AE5"/>
    <w:rsid w:val="00A02577"/>
    <w:rsid w:val="00A063C3"/>
    <w:rsid w:val="00A159D5"/>
    <w:rsid w:val="00A20BD1"/>
    <w:rsid w:val="00A246A3"/>
    <w:rsid w:val="00A27CB3"/>
    <w:rsid w:val="00A33F71"/>
    <w:rsid w:val="00A3556C"/>
    <w:rsid w:val="00A40E23"/>
    <w:rsid w:val="00A433C7"/>
    <w:rsid w:val="00A43AE1"/>
    <w:rsid w:val="00A43D04"/>
    <w:rsid w:val="00A45D67"/>
    <w:rsid w:val="00A61496"/>
    <w:rsid w:val="00A624A5"/>
    <w:rsid w:val="00A624D9"/>
    <w:rsid w:val="00A65FE9"/>
    <w:rsid w:val="00A66B77"/>
    <w:rsid w:val="00A66D89"/>
    <w:rsid w:val="00A71A34"/>
    <w:rsid w:val="00A73928"/>
    <w:rsid w:val="00A74045"/>
    <w:rsid w:val="00A8004D"/>
    <w:rsid w:val="00A86859"/>
    <w:rsid w:val="00A86ED4"/>
    <w:rsid w:val="00A87EAE"/>
    <w:rsid w:val="00A90397"/>
    <w:rsid w:val="00A90773"/>
    <w:rsid w:val="00A93419"/>
    <w:rsid w:val="00A9541F"/>
    <w:rsid w:val="00A95865"/>
    <w:rsid w:val="00A96256"/>
    <w:rsid w:val="00AA0E8E"/>
    <w:rsid w:val="00AA2215"/>
    <w:rsid w:val="00AA377E"/>
    <w:rsid w:val="00AB6389"/>
    <w:rsid w:val="00AC5502"/>
    <w:rsid w:val="00AC5613"/>
    <w:rsid w:val="00AD1475"/>
    <w:rsid w:val="00AD2EC0"/>
    <w:rsid w:val="00AD3D27"/>
    <w:rsid w:val="00AD4209"/>
    <w:rsid w:val="00AD5613"/>
    <w:rsid w:val="00AE0242"/>
    <w:rsid w:val="00AE6208"/>
    <w:rsid w:val="00B00995"/>
    <w:rsid w:val="00B00B11"/>
    <w:rsid w:val="00B11948"/>
    <w:rsid w:val="00B11B03"/>
    <w:rsid w:val="00B247E7"/>
    <w:rsid w:val="00B30C2D"/>
    <w:rsid w:val="00B30F24"/>
    <w:rsid w:val="00B343D2"/>
    <w:rsid w:val="00B46E6F"/>
    <w:rsid w:val="00B47C1E"/>
    <w:rsid w:val="00B51D2C"/>
    <w:rsid w:val="00B563B0"/>
    <w:rsid w:val="00B5710C"/>
    <w:rsid w:val="00B618A3"/>
    <w:rsid w:val="00B63345"/>
    <w:rsid w:val="00B640EC"/>
    <w:rsid w:val="00B64BE6"/>
    <w:rsid w:val="00B720AC"/>
    <w:rsid w:val="00B75903"/>
    <w:rsid w:val="00B802D2"/>
    <w:rsid w:val="00B8626C"/>
    <w:rsid w:val="00B93D5B"/>
    <w:rsid w:val="00B96670"/>
    <w:rsid w:val="00BA1FE5"/>
    <w:rsid w:val="00BA2089"/>
    <w:rsid w:val="00BB4E9F"/>
    <w:rsid w:val="00BC1489"/>
    <w:rsid w:val="00BC7E04"/>
    <w:rsid w:val="00BD6186"/>
    <w:rsid w:val="00BE1BE5"/>
    <w:rsid w:val="00BE4458"/>
    <w:rsid w:val="00BE636F"/>
    <w:rsid w:val="00BE73C1"/>
    <w:rsid w:val="00BF1358"/>
    <w:rsid w:val="00C020E2"/>
    <w:rsid w:val="00C0395E"/>
    <w:rsid w:val="00C0649D"/>
    <w:rsid w:val="00C06ACC"/>
    <w:rsid w:val="00C106F1"/>
    <w:rsid w:val="00C27D7D"/>
    <w:rsid w:val="00C35833"/>
    <w:rsid w:val="00C42F43"/>
    <w:rsid w:val="00C52245"/>
    <w:rsid w:val="00C53A83"/>
    <w:rsid w:val="00C573DE"/>
    <w:rsid w:val="00C600C9"/>
    <w:rsid w:val="00C60C9D"/>
    <w:rsid w:val="00C61031"/>
    <w:rsid w:val="00C64304"/>
    <w:rsid w:val="00C704E3"/>
    <w:rsid w:val="00C732C1"/>
    <w:rsid w:val="00C733A4"/>
    <w:rsid w:val="00C76D49"/>
    <w:rsid w:val="00C81332"/>
    <w:rsid w:val="00C820A9"/>
    <w:rsid w:val="00C82408"/>
    <w:rsid w:val="00C85408"/>
    <w:rsid w:val="00C854F9"/>
    <w:rsid w:val="00C91E28"/>
    <w:rsid w:val="00C956AE"/>
    <w:rsid w:val="00C960BF"/>
    <w:rsid w:val="00C9674B"/>
    <w:rsid w:val="00CA1E33"/>
    <w:rsid w:val="00CB3D20"/>
    <w:rsid w:val="00CB41B3"/>
    <w:rsid w:val="00CB4DCD"/>
    <w:rsid w:val="00CB74B3"/>
    <w:rsid w:val="00CB7F42"/>
    <w:rsid w:val="00CC1531"/>
    <w:rsid w:val="00CC3C2A"/>
    <w:rsid w:val="00CC608B"/>
    <w:rsid w:val="00CD17B2"/>
    <w:rsid w:val="00CD2F11"/>
    <w:rsid w:val="00CD40C8"/>
    <w:rsid w:val="00CD7493"/>
    <w:rsid w:val="00CE24EA"/>
    <w:rsid w:val="00CE3707"/>
    <w:rsid w:val="00CE78B2"/>
    <w:rsid w:val="00CF0B7B"/>
    <w:rsid w:val="00CF1413"/>
    <w:rsid w:val="00CF5E56"/>
    <w:rsid w:val="00CF64B7"/>
    <w:rsid w:val="00D0160F"/>
    <w:rsid w:val="00D113FD"/>
    <w:rsid w:val="00D1145E"/>
    <w:rsid w:val="00D13FFD"/>
    <w:rsid w:val="00D14981"/>
    <w:rsid w:val="00D1553C"/>
    <w:rsid w:val="00D16830"/>
    <w:rsid w:val="00D30E7F"/>
    <w:rsid w:val="00D30F5F"/>
    <w:rsid w:val="00D37605"/>
    <w:rsid w:val="00D4614C"/>
    <w:rsid w:val="00D50B34"/>
    <w:rsid w:val="00D51016"/>
    <w:rsid w:val="00D51842"/>
    <w:rsid w:val="00D51EB9"/>
    <w:rsid w:val="00D520ED"/>
    <w:rsid w:val="00D52720"/>
    <w:rsid w:val="00D5629C"/>
    <w:rsid w:val="00D6362B"/>
    <w:rsid w:val="00D65347"/>
    <w:rsid w:val="00D65CE0"/>
    <w:rsid w:val="00D70779"/>
    <w:rsid w:val="00D73FBD"/>
    <w:rsid w:val="00D74D00"/>
    <w:rsid w:val="00D83019"/>
    <w:rsid w:val="00D905EA"/>
    <w:rsid w:val="00D9162B"/>
    <w:rsid w:val="00D94BA3"/>
    <w:rsid w:val="00D96FB7"/>
    <w:rsid w:val="00DA6211"/>
    <w:rsid w:val="00DB7470"/>
    <w:rsid w:val="00DB7C3C"/>
    <w:rsid w:val="00DC3508"/>
    <w:rsid w:val="00DC6593"/>
    <w:rsid w:val="00DC7F0E"/>
    <w:rsid w:val="00DC7FCA"/>
    <w:rsid w:val="00DD2EE2"/>
    <w:rsid w:val="00DE7C4B"/>
    <w:rsid w:val="00DF1D07"/>
    <w:rsid w:val="00DF3DE1"/>
    <w:rsid w:val="00DF5B29"/>
    <w:rsid w:val="00E0152A"/>
    <w:rsid w:val="00E1468C"/>
    <w:rsid w:val="00E310CC"/>
    <w:rsid w:val="00E316F9"/>
    <w:rsid w:val="00E35566"/>
    <w:rsid w:val="00E46CC7"/>
    <w:rsid w:val="00E47961"/>
    <w:rsid w:val="00E621ED"/>
    <w:rsid w:val="00E66575"/>
    <w:rsid w:val="00E729DF"/>
    <w:rsid w:val="00E74095"/>
    <w:rsid w:val="00E7471F"/>
    <w:rsid w:val="00E80562"/>
    <w:rsid w:val="00E845E9"/>
    <w:rsid w:val="00E853FE"/>
    <w:rsid w:val="00E92336"/>
    <w:rsid w:val="00E94734"/>
    <w:rsid w:val="00E976F6"/>
    <w:rsid w:val="00EA01A6"/>
    <w:rsid w:val="00EA0C3E"/>
    <w:rsid w:val="00EB0F2E"/>
    <w:rsid w:val="00EB22A9"/>
    <w:rsid w:val="00EB5306"/>
    <w:rsid w:val="00EB7CF7"/>
    <w:rsid w:val="00EC02CC"/>
    <w:rsid w:val="00EC0B57"/>
    <w:rsid w:val="00EC24D3"/>
    <w:rsid w:val="00EC31B0"/>
    <w:rsid w:val="00ED3CDB"/>
    <w:rsid w:val="00ED4B47"/>
    <w:rsid w:val="00ED71CB"/>
    <w:rsid w:val="00ED7B28"/>
    <w:rsid w:val="00EE46CA"/>
    <w:rsid w:val="00EF7B79"/>
    <w:rsid w:val="00F00F5A"/>
    <w:rsid w:val="00F011AD"/>
    <w:rsid w:val="00F07432"/>
    <w:rsid w:val="00F07457"/>
    <w:rsid w:val="00F125E6"/>
    <w:rsid w:val="00F144FC"/>
    <w:rsid w:val="00F156E4"/>
    <w:rsid w:val="00F158D6"/>
    <w:rsid w:val="00F26504"/>
    <w:rsid w:val="00F34034"/>
    <w:rsid w:val="00F3421B"/>
    <w:rsid w:val="00F4194B"/>
    <w:rsid w:val="00F4471E"/>
    <w:rsid w:val="00F46C4A"/>
    <w:rsid w:val="00F50BE4"/>
    <w:rsid w:val="00F51629"/>
    <w:rsid w:val="00F557A1"/>
    <w:rsid w:val="00F561E8"/>
    <w:rsid w:val="00F609B1"/>
    <w:rsid w:val="00F630A3"/>
    <w:rsid w:val="00F66785"/>
    <w:rsid w:val="00F76261"/>
    <w:rsid w:val="00F76EB6"/>
    <w:rsid w:val="00F9065E"/>
    <w:rsid w:val="00F9250E"/>
    <w:rsid w:val="00F92D7C"/>
    <w:rsid w:val="00F960F3"/>
    <w:rsid w:val="00F968FC"/>
    <w:rsid w:val="00F9702F"/>
    <w:rsid w:val="00FA3571"/>
    <w:rsid w:val="00FA3994"/>
    <w:rsid w:val="00FA5452"/>
    <w:rsid w:val="00FB117B"/>
    <w:rsid w:val="00FB5846"/>
    <w:rsid w:val="00FC097F"/>
    <w:rsid w:val="00FC174C"/>
    <w:rsid w:val="00FC1BAC"/>
    <w:rsid w:val="00FC2F27"/>
    <w:rsid w:val="00FC3CF4"/>
    <w:rsid w:val="00FC419D"/>
    <w:rsid w:val="00FC5591"/>
    <w:rsid w:val="00FC66A1"/>
    <w:rsid w:val="00FD12F1"/>
    <w:rsid w:val="00FE2E6B"/>
    <w:rsid w:val="00FF16CD"/>
    <w:rsid w:val="00FF3E59"/>
    <w:rsid w:val="013BE583"/>
    <w:rsid w:val="022CF66F"/>
    <w:rsid w:val="027332DD"/>
    <w:rsid w:val="08035F68"/>
    <w:rsid w:val="089E1610"/>
    <w:rsid w:val="0A13A244"/>
    <w:rsid w:val="0BD3651E"/>
    <w:rsid w:val="0D9EA034"/>
    <w:rsid w:val="0DA21ABD"/>
    <w:rsid w:val="0E59C432"/>
    <w:rsid w:val="1041F137"/>
    <w:rsid w:val="15D5C6D9"/>
    <w:rsid w:val="1632FD50"/>
    <w:rsid w:val="16E448D8"/>
    <w:rsid w:val="1765E742"/>
    <w:rsid w:val="1A791CAC"/>
    <w:rsid w:val="1B7C37A8"/>
    <w:rsid w:val="1D14815A"/>
    <w:rsid w:val="1FD41EED"/>
    <w:rsid w:val="21F8C3DD"/>
    <w:rsid w:val="2406FDC5"/>
    <w:rsid w:val="250EA2A3"/>
    <w:rsid w:val="2A5857C1"/>
    <w:rsid w:val="2B137D40"/>
    <w:rsid w:val="2E8FC897"/>
    <w:rsid w:val="2EE2AFBA"/>
    <w:rsid w:val="2F06F5F6"/>
    <w:rsid w:val="2F9F6F7D"/>
    <w:rsid w:val="3025816C"/>
    <w:rsid w:val="3156ECAE"/>
    <w:rsid w:val="321B6F3C"/>
    <w:rsid w:val="323CDF38"/>
    <w:rsid w:val="33662D32"/>
    <w:rsid w:val="34FA6848"/>
    <w:rsid w:val="38D06271"/>
    <w:rsid w:val="39F812F7"/>
    <w:rsid w:val="3ACEDFA5"/>
    <w:rsid w:val="3C496F21"/>
    <w:rsid w:val="3C7B2E9A"/>
    <w:rsid w:val="3CE348E1"/>
    <w:rsid w:val="3CF81E5B"/>
    <w:rsid w:val="3DB98D1D"/>
    <w:rsid w:val="42651A44"/>
    <w:rsid w:val="42A669C6"/>
    <w:rsid w:val="42DE0539"/>
    <w:rsid w:val="43146B2C"/>
    <w:rsid w:val="44BB24E0"/>
    <w:rsid w:val="46DD96CA"/>
    <w:rsid w:val="4AC8D419"/>
    <w:rsid w:val="4C73FCF1"/>
    <w:rsid w:val="4DB03C22"/>
    <w:rsid w:val="500CD8E2"/>
    <w:rsid w:val="50AD56EB"/>
    <w:rsid w:val="5131D611"/>
    <w:rsid w:val="518E87C3"/>
    <w:rsid w:val="525FCEC1"/>
    <w:rsid w:val="53C173EC"/>
    <w:rsid w:val="54152BEE"/>
    <w:rsid w:val="54B8B72C"/>
    <w:rsid w:val="5517123D"/>
    <w:rsid w:val="55B8D586"/>
    <w:rsid w:val="58EB1305"/>
    <w:rsid w:val="5A5CAD67"/>
    <w:rsid w:val="5BC154B4"/>
    <w:rsid w:val="5BC97EB6"/>
    <w:rsid w:val="5CCFDB0C"/>
    <w:rsid w:val="5DAC10F3"/>
    <w:rsid w:val="5F4FFC40"/>
    <w:rsid w:val="5FFF5BF8"/>
    <w:rsid w:val="601ED7EC"/>
    <w:rsid w:val="60414DDB"/>
    <w:rsid w:val="613447E1"/>
    <w:rsid w:val="62034BA9"/>
    <w:rsid w:val="629D1A03"/>
    <w:rsid w:val="62D743AD"/>
    <w:rsid w:val="6605D86F"/>
    <w:rsid w:val="667734C3"/>
    <w:rsid w:val="67261322"/>
    <w:rsid w:val="69DC3360"/>
    <w:rsid w:val="6BA6BA05"/>
    <w:rsid w:val="70D15FA9"/>
    <w:rsid w:val="71E49E7C"/>
    <w:rsid w:val="726E10B0"/>
    <w:rsid w:val="729B8803"/>
    <w:rsid w:val="73946E98"/>
    <w:rsid w:val="7494C849"/>
    <w:rsid w:val="7571C6AB"/>
    <w:rsid w:val="76EB5EF7"/>
    <w:rsid w:val="77C95920"/>
    <w:rsid w:val="785AB22C"/>
    <w:rsid w:val="78E56C40"/>
    <w:rsid w:val="794A9315"/>
    <w:rsid w:val="7AB3C6BB"/>
    <w:rsid w:val="7B813580"/>
    <w:rsid w:val="7BE37261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ormaltextrun">
    <w:name w:val="normaltextrun"/>
    <w:basedOn w:val="Standardnpsmoodstavce"/>
    <w:rsid w:val="00BF1358"/>
  </w:style>
  <w:style w:type="character" w:customStyle="1" w:styleId="eop">
    <w:name w:val="eop"/>
    <w:basedOn w:val="Standardnpsmoodstavce"/>
    <w:rsid w:val="00BF1358"/>
  </w:style>
  <w:style w:type="paragraph" w:styleId="Pedmtkomente">
    <w:name w:val="annotation subject"/>
    <w:basedOn w:val="Textkomente"/>
    <w:next w:val="Textkomente"/>
    <w:link w:val="PedmtkomenteChar"/>
    <w:rsid w:val="004431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31E6"/>
    <w:rPr>
      <w:rFonts w:ascii="Arial" w:eastAsia="Arial" w:hAnsi="Arial" w:cs="Arial"/>
      <w:b/>
      <w:bCs/>
      <w:lang w:eastAsia="en-US"/>
    </w:rPr>
  </w:style>
  <w:style w:type="character" w:styleId="Sledovanodkaz">
    <w:name w:val="FollowedHyperlink"/>
    <w:basedOn w:val="Standardnpsmoodstavce"/>
    <w:rsid w:val="00B618A3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7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97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url?sa=i&amp;url=https%3A%2F%2Fmagazine.punch.co.uk%2Fimage%2FI0000B9e9W6KPxmM&amp;psig=AOvVaw3RFX1-hj3j0qiuA41uiDx_&amp;ust=1752593998369000&amp;source=images&amp;cd=vfe&amp;opi=89978449&amp;ved=0CBQQjRxqFwoTCNiswsfXvI4DFQAAAAAdAAAAABA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avne-dny.cz/episode/10001793/den-kdy-padl-madrid-28-brez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.ceskatelevize.cz/video/12834-spanelska-obcanska-val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C2FB5F4-E45A-4D4C-BFD4-C26FC81702A1}">
    <t:Anchor>
      <t:Comment id="31959196"/>
    </t:Anchor>
    <t:History>
      <t:Event id="{CB698862-78AB-44DF-A10B-64A7A4F24D60}" time="2025-05-20T14:26:24.954Z">
        <t:Attribution userId="S::daniel.franc@npi.cz::323975b6-1d32-4c88-af81-29c79ec61a9b" userProvider="AD" userName="Franc Daniel"/>
        <t:Anchor>
          <t:Comment id="31959196"/>
        </t:Anchor>
        <t:Create/>
      </t:Event>
      <t:Event id="{3ED40054-938E-43C0-B2C3-E072F9EA5CF3}" time="2025-05-20T14:26:24.954Z">
        <t:Attribution userId="S::daniel.franc@npi.cz::323975b6-1d32-4c88-af81-29c79ec61a9b" userProvider="AD" userName="Franc Daniel"/>
        <t:Anchor>
          <t:Comment id="31959196"/>
        </t:Anchor>
        <t:Assign userId="S::zbynek.sturz@kabinety.cz::7f2d561c-6774-4964-9d53-754b4882cb42" userProvider="AD" userName="Zbyněk Sturz"/>
      </t:Event>
      <t:Event id="{A8F6893F-94CF-4175-833B-132F25EBAAAC}" time="2025-05-20T14:26:24.954Z">
        <t:Attribution userId="S::daniel.franc@npi.cz::323975b6-1d32-4c88-af81-29c79ec61a9b" userProvider="AD" userName="Franc Daniel"/>
        <t:Anchor>
          <t:Comment id="31959196"/>
        </t:Anchor>
        <t:SetTitle title="@Zbyněk Sturz Vybrané KK neodpovídají nabídce daného OVU. Při tvorbě lekce je třeba vycházet z možností napsaných u konkrétního OVU v záložce &quot;Související https://prohlednout.rvp.cz/ovu/cas-dej-001-zv9-009"/>
      </t:Event>
      <t:Event id="{B1F80216-C0B9-4FA3-B1B4-02099B8BB765}" time="2025-06-01T18:58:52.662Z">
        <t:Attribution userId="S::zbynek.sturz@kabinety.cz::7f2d561c-6774-4964-9d53-754b4882cb42" userProvider="AD" userName="Zbyněk Sturz"/>
        <t:Progress percentComplete="10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46261C-F2BE-4DAB-AE18-05D30DBD0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53D79-F535-497E-BF1C-3816608D4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</TotalTime>
  <Pages>1</Pages>
  <Words>765</Words>
  <Characters>4516</Characters>
  <Application>Microsoft Office Word</Application>
  <DocSecurity>0</DocSecurity>
  <Lines>37</Lines>
  <Paragraphs>10</Paragraphs>
  <ScaleCrop>false</ScaleCrop>
  <Company>NUOV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508</cp:revision>
  <cp:lastPrinted>2025-08-11T09:49:00Z</cp:lastPrinted>
  <dcterms:created xsi:type="dcterms:W3CDTF">2025-02-28T05:14:00Z</dcterms:created>
  <dcterms:modified xsi:type="dcterms:W3CDTF">2025-08-11T09:49:00Z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