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B331B" w14:textId="726FA430" w:rsidR="00B07CE3" w:rsidRPr="00B07CE3" w:rsidRDefault="00B07CE3" w:rsidP="00B07C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cs-CZ"/>
        </w:rPr>
      </w:pPr>
      <w:r w:rsidRPr="00B07CE3">
        <w:rPr>
          <w:rFonts w:ascii="Times New Roman" w:eastAsia="Times New Roman" w:hAnsi="Times New Roman" w:cs="Times New Roman"/>
          <w:b/>
          <w:bCs/>
          <w:sz w:val="36"/>
          <w:szCs w:val="27"/>
          <w:lang w:eastAsia="cs-CZ"/>
        </w:rPr>
        <w:t>Svatý Václav</w:t>
      </w:r>
    </w:p>
    <w:p w14:paraId="6CF0E267" w14:textId="4678AC6A" w:rsidR="00A2297C" w:rsidRPr="00B07CE3" w:rsidRDefault="00A2297C" w:rsidP="00E518D1">
      <w:pPr>
        <w:spacing w:before="120" w:after="0" w:line="276" w:lineRule="auto"/>
        <w:jc w:val="both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B07CE3">
        <w:rPr>
          <w:rFonts w:eastAsia="Times New Roman" w:cstheme="minorHAnsi"/>
          <w:b/>
          <w:bCs/>
          <w:szCs w:val="24"/>
          <w:lang w:eastAsia="cs-CZ"/>
        </w:rPr>
        <w:t>Mládí a vzdělání</w:t>
      </w:r>
    </w:p>
    <w:p w14:paraId="702A7922" w14:textId="77777777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 xml:space="preserve">Václav byl synem knížete </w:t>
      </w:r>
      <w:hyperlink r:id="rId8" w:tooltip="Vratislav I." w:history="1">
        <w:r w:rsidRPr="00B07CE3">
          <w:rPr>
            <w:rFonts w:eastAsia="Times New Roman" w:cstheme="minorHAnsi"/>
            <w:szCs w:val="24"/>
            <w:lang w:eastAsia="cs-CZ"/>
          </w:rPr>
          <w:t>Vratislava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(mladšího syna Ludmily a prvního doloženého knížete </w:t>
      </w:r>
      <w:hyperlink r:id="rId9" w:tooltip="Bořivoj I." w:history="1">
        <w:r w:rsidRPr="00B07CE3">
          <w:rPr>
            <w:rFonts w:eastAsia="Times New Roman" w:cstheme="minorHAnsi"/>
            <w:szCs w:val="24"/>
            <w:lang w:eastAsia="cs-CZ"/>
          </w:rPr>
          <w:t>Bořivoje I.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) a </w:t>
      </w:r>
      <w:hyperlink r:id="rId10" w:tooltip="Drahomíra ze Stodor" w:history="1">
        <w:r w:rsidRPr="00B07CE3">
          <w:rPr>
            <w:rFonts w:eastAsia="Times New Roman" w:cstheme="minorHAnsi"/>
            <w:szCs w:val="24"/>
            <w:lang w:eastAsia="cs-CZ"/>
          </w:rPr>
          <w:t>Drahomíry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, zřejmě Vratislavovy jediné manželky. Jako předpokládaný rok narození bývá uváděn rok </w:t>
      </w:r>
      <w:hyperlink r:id="rId11" w:tooltip="907" w:history="1">
        <w:r w:rsidRPr="00B07CE3">
          <w:rPr>
            <w:rFonts w:eastAsia="Times New Roman" w:cstheme="minorHAnsi"/>
            <w:szCs w:val="24"/>
            <w:lang w:eastAsia="cs-CZ"/>
          </w:rPr>
          <w:t>907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. Václavovy výchovy se ujala jeho babička Ludmila. Podle tradice se mu na </w:t>
      </w:r>
      <w:hyperlink r:id="rId12" w:tooltip="Budeč (hradiště)" w:history="1">
        <w:r w:rsidRPr="00B07CE3">
          <w:rPr>
            <w:rFonts w:eastAsia="Times New Roman" w:cstheme="minorHAnsi"/>
            <w:szCs w:val="24"/>
            <w:lang w:eastAsia="cs-CZ"/>
          </w:rPr>
          <w:t>Budči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dostalo v té době u panovníků neobvyklé</w:t>
      </w:r>
      <w:r w:rsidR="00760977" w:rsidRPr="00B07CE3">
        <w:rPr>
          <w:rFonts w:eastAsia="Times New Roman" w:cstheme="minorHAnsi"/>
          <w:szCs w:val="24"/>
          <w:lang w:eastAsia="cs-CZ"/>
        </w:rPr>
        <w:t>ho</w:t>
      </w:r>
      <w:r w:rsidRPr="00B07CE3">
        <w:rPr>
          <w:rFonts w:eastAsia="Times New Roman" w:cstheme="minorHAnsi"/>
          <w:szCs w:val="24"/>
          <w:lang w:eastAsia="cs-CZ"/>
        </w:rPr>
        <w:t xml:space="preserve"> vzdělání. </w:t>
      </w:r>
    </w:p>
    <w:p w14:paraId="287606F6" w14:textId="0CB0D7DC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>Po smrti Václavov</w:t>
      </w:r>
      <w:r w:rsidR="003928EC">
        <w:rPr>
          <w:rFonts w:eastAsia="Times New Roman" w:cstheme="minorHAnsi"/>
          <w:szCs w:val="24"/>
          <w:lang w:eastAsia="cs-CZ"/>
        </w:rPr>
        <w:t>a otce, knížete Vratislava, 13. </w:t>
      </w:r>
      <w:r w:rsidRPr="00B07CE3">
        <w:rPr>
          <w:rFonts w:eastAsia="Times New Roman" w:cstheme="minorHAnsi"/>
          <w:szCs w:val="24"/>
          <w:lang w:eastAsia="cs-CZ"/>
        </w:rPr>
        <w:t xml:space="preserve">února </w:t>
      </w:r>
      <w:hyperlink r:id="rId13" w:tooltip="921" w:history="1">
        <w:r w:rsidRPr="00B07CE3">
          <w:rPr>
            <w:rFonts w:eastAsia="Times New Roman" w:cstheme="minorHAnsi"/>
            <w:szCs w:val="24"/>
            <w:lang w:eastAsia="cs-CZ"/>
          </w:rPr>
          <w:t>921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, se ujala </w:t>
      </w:r>
      <w:hyperlink r:id="rId14" w:tooltip="Regent" w:history="1">
        <w:r w:rsidRPr="00B07CE3">
          <w:rPr>
            <w:rFonts w:eastAsia="Times New Roman" w:cstheme="minorHAnsi"/>
            <w:szCs w:val="24"/>
            <w:lang w:eastAsia="cs-CZ"/>
          </w:rPr>
          <w:t>dočasné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vlády Václavova matka Drahomíra. V době Vratislavovy smrti v únoru 921 Václav ještě nebyl považován za dospělého, a proto po svém otci nenastoupil vládu. Václav spolu s mladším bratrem </w:t>
      </w:r>
      <w:hyperlink r:id="rId15" w:tooltip="Boleslav I." w:history="1">
        <w:r w:rsidRPr="00B07CE3">
          <w:rPr>
            <w:rFonts w:eastAsia="Times New Roman" w:cstheme="minorHAnsi"/>
            <w:szCs w:val="24"/>
            <w:lang w:eastAsia="cs-CZ"/>
          </w:rPr>
          <w:t>Boleslavem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zůstal v péči </w:t>
      </w:r>
      <w:r w:rsidR="00760977" w:rsidRPr="00B07CE3">
        <w:rPr>
          <w:rFonts w:eastAsia="Times New Roman" w:cstheme="minorHAnsi"/>
          <w:szCs w:val="24"/>
          <w:lang w:eastAsia="cs-CZ"/>
        </w:rPr>
        <w:t xml:space="preserve">babičky </w:t>
      </w:r>
      <w:r w:rsidRPr="00B07CE3">
        <w:rPr>
          <w:rFonts w:eastAsia="Times New Roman" w:cstheme="minorHAnsi"/>
          <w:szCs w:val="24"/>
          <w:lang w:eastAsia="cs-CZ"/>
        </w:rPr>
        <w:t>Ludmily. Mezi oběma ženami a jejich stoupenci vznikl spor o vliv na Václava a moc v knížectví. Spor skončil zavražděním</w:t>
      </w:r>
      <w:r w:rsidR="00B07CE3" w:rsidRPr="00B07CE3">
        <w:rPr>
          <w:rFonts w:eastAsia="Times New Roman" w:cstheme="minorHAnsi"/>
          <w:szCs w:val="24"/>
          <w:lang w:eastAsia="cs-CZ"/>
        </w:rPr>
        <w:t xml:space="preserve"> Ludmily –</w:t>
      </w:r>
      <w:r w:rsidRPr="00B07CE3">
        <w:rPr>
          <w:rFonts w:eastAsia="Times New Roman" w:cstheme="minorHAnsi"/>
          <w:szCs w:val="24"/>
          <w:lang w:eastAsia="cs-CZ"/>
        </w:rPr>
        <w:t xml:space="preserve"> </w:t>
      </w:r>
      <w:r w:rsidR="003928EC">
        <w:rPr>
          <w:rFonts w:eastAsia="Times New Roman" w:cstheme="minorHAnsi"/>
          <w:szCs w:val="24"/>
          <w:lang w:eastAsia="cs-CZ"/>
        </w:rPr>
        <w:t>nechala ji</w:t>
      </w:r>
      <w:r w:rsidR="00B07CE3" w:rsidRPr="00B07CE3">
        <w:rPr>
          <w:rFonts w:eastAsia="Times New Roman" w:cstheme="minorHAnsi"/>
          <w:szCs w:val="24"/>
          <w:lang w:eastAsia="cs-CZ"/>
        </w:rPr>
        <w:t xml:space="preserve"> zabít Drahomíra svými </w:t>
      </w:r>
      <w:r w:rsidRPr="00B07CE3">
        <w:rPr>
          <w:rFonts w:eastAsia="Times New Roman" w:cstheme="minorHAnsi"/>
          <w:szCs w:val="24"/>
          <w:lang w:eastAsia="cs-CZ"/>
        </w:rPr>
        <w:t xml:space="preserve">družiníky </w:t>
      </w:r>
      <w:proofErr w:type="spellStart"/>
      <w:r w:rsidRPr="00B07CE3">
        <w:rPr>
          <w:rFonts w:eastAsia="Times New Roman" w:cstheme="minorHAnsi"/>
          <w:szCs w:val="24"/>
          <w:lang w:eastAsia="cs-CZ"/>
        </w:rPr>
        <w:t>Tunnou</w:t>
      </w:r>
      <w:proofErr w:type="spellEnd"/>
      <w:r w:rsidRPr="00B07CE3">
        <w:rPr>
          <w:rFonts w:eastAsia="Times New Roman" w:cstheme="minorHAnsi"/>
          <w:szCs w:val="24"/>
          <w:lang w:eastAsia="cs-CZ"/>
        </w:rPr>
        <w:t xml:space="preserve"> a </w:t>
      </w:r>
      <w:proofErr w:type="spellStart"/>
      <w:r w:rsidRPr="00B07CE3">
        <w:rPr>
          <w:rFonts w:eastAsia="Times New Roman" w:cstheme="minorHAnsi"/>
          <w:szCs w:val="24"/>
          <w:lang w:eastAsia="cs-CZ"/>
        </w:rPr>
        <w:t>Gommonem</w:t>
      </w:r>
      <w:proofErr w:type="spellEnd"/>
      <w:r w:rsidRPr="00B07CE3">
        <w:rPr>
          <w:rFonts w:eastAsia="Times New Roman" w:cstheme="minorHAnsi"/>
          <w:szCs w:val="24"/>
          <w:lang w:eastAsia="cs-CZ"/>
        </w:rPr>
        <w:t xml:space="preserve"> 15.</w:t>
      </w:r>
      <w:r w:rsidR="003928EC">
        <w:rPr>
          <w:rFonts w:eastAsia="Times New Roman" w:cstheme="minorHAnsi"/>
          <w:szCs w:val="24"/>
          <w:lang w:eastAsia="cs-CZ"/>
        </w:rPr>
        <w:t> září 921.</w:t>
      </w:r>
    </w:p>
    <w:p w14:paraId="52F5DDB6" w14:textId="2FCBB2B0" w:rsidR="00A2297C" w:rsidRPr="00B07CE3" w:rsidRDefault="00B07CE3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>Není přesně známo, k</w:t>
      </w:r>
      <w:r w:rsidR="003928EC">
        <w:rPr>
          <w:rFonts w:eastAsia="Times New Roman" w:cstheme="minorHAnsi"/>
          <w:szCs w:val="24"/>
          <w:lang w:eastAsia="cs-CZ"/>
        </w:rPr>
        <w:t>dy Václav dosáhl dospělosti</w:t>
      </w:r>
      <w:r w:rsidR="00A2297C" w:rsidRPr="00B07CE3">
        <w:rPr>
          <w:rFonts w:eastAsia="Times New Roman" w:cstheme="minorHAnsi"/>
          <w:szCs w:val="24"/>
          <w:lang w:eastAsia="cs-CZ"/>
        </w:rPr>
        <w:t xml:space="preserve">. Nejpozději to muselo být na podzim </w:t>
      </w:r>
      <w:hyperlink r:id="rId16" w:tooltip="925" w:history="1">
        <w:r w:rsidR="00A2297C" w:rsidRPr="00B07CE3">
          <w:rPr>
            <w:rFonts w:eastAsia="Times New Roman" w:cstheme="minorHAnsi"/>
            <w:szCs w:val="24"/>
            <w:lang w:eastAsia="cs-CZ"/>
          </w:rPr>
          <w:t>925</w:t>
        </w:r>
      </w:hyperlink>
      <w:r w:rsidR="00A2297C" w:rsidRPr="00B07CE3">
        <w:rPr>
          <w:rFonts w:eastAsia="Times New Roman" w:cstheme="minorHAnsi"/>
          <w:szCs w:val="24"/>
          <w:lang w:eastAsia="cs-CZ"/>
        </w:rPr>
        <w:t>, kdy již vládl a nechal převézt ostatky</w:t>
      </w:r>
      <w:r w:rsidRPr="00B07CE3">
        <w:rPr>
          <w:rFonts w:eastAsia="Times New Roman" w:cstheme="minorHAnsi"/>
          <w:szCs w:val="24"/>
          <w:lang w:eastAsia="cs-CZ"/>
        </w:rPr>
        <w:t xml:space="preserve"> své babičky</w:t>
      </w:r>
      <w:r w:rsidR="00A2297C" w:rsidRPr="00B07CE3">
        <w:rPr>
          <w:rFonts w:eastAsia="Times New Roman" w:cstheme="minorHAnsi"/>
          <w:szCs w:val="24"/>
          <w:lang w:eastAsia="cs-CZ"/>
        </w:rPr>
        <w:t xml:space="preserve"> Ludmily z Tetína do Prahy.</w:t>
      </w:r>
    </w:p>
    <w:p w14:paraId="7B27476B" w14:textId="16E0F89D" w:rsidR="00A2297C" w:rsidRPr="00B07CE3" w:rsidRDefault="00A2297C" w:rsidP="00E518D1">
      <w:pPr>
        <w:spacing w:before="120" w:after="0" w:line="276" w:lineRule="auto"/>
        <w:jc w:val="both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B07CE3">
        <w:rPr>
          <w:rFonts w:eastAsia="Times New Roman" w:cstheme="minorHAnsi"/>
          <w:b/>
          <w:bCs/>
          <w:szCs w:val="24"/>
          <w:lang w:eastAsia="cs-CZ"/>
        </w:rPr>
        <w:t>Domácí politika</w:t>
      </w:r>
    </w:p>
    <w:p w14:paraId="2CEBC95C" w14:textId="5D525A4E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 xml:space="preserve">Přemyslovské knížectví se tehdy rozkládalo ve středních Čechách, na území ovládaném </w:t>
      </w:r>
      <w:hyperlink r:id="rId17" w:tooltip="Hradiště" w:history="1">
        <w:r w:rsidRPr="00B07CE3">
          <w:rPr>
            <w:rFonts w:eastAsia="Times New Roman" w:cstheme="minorHAnsi"/>
            <w:szCs w:val="24"/>
            <w:lang w:eastAsia="cs-CZ"/>
          </w:rPr>
          <w:t>hradišti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umístěnými v přibližně třicetikilometrovém okruhu kolem ústředního sídla, </w:t>
      </w:r>
      <w:hyperlink r:id="rId18" w:tooltip="Pražský hrad" w:history="1">
        <w:r w:rsidRPr="00B07CE3">
          <w:rPr>
            <w:rFonts w:eastAsia="Times New Roman" w:cstheme="minorHAnsi"/>
            <w:szCs w:val="24"/>
            <w:lang w:eastAsia="cs-CZ"/>
          </w:rPr>
          <w:t>pražského hradiště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. Ve zbývajících částech Čech byla zřejmě další česká knížectví, někdy považována za </w:t>
      </w:r>
      <w:hyperlink r:id="rId19" w:tooltip="České kmeny" w:history="1">
        <w:r w:rsidRPr="00B07CE3">
          <w:rPr>
            <w:rFonts w:eastAsia="Times New Roman" w:cstheme="minorHAnsi"/>
            <w:szCs w:val="24"/>
            <w:lang w:eastAsia="cs-CZ"/>
          </w:rPr>
          <w:t>samostatné kmeny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. </w:t>
      </w:r>
    </w:p>
    <w:p w14:paraId="6C98A111" w14:textId="5155B9EA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 xml:space="preserve">Václavův pozitivní vztah ke </w:t>
      </w:r>
      <w:hyperlink r:id="rId20" w:tooltip="Křesťanství" w:history="1">
        <w:r w:rsidRPr="00B07CE3">
          <w:rPr>
            <w:rFonts w:eastAsia="Times New Roman" w:cstheme="minorHAnsi"/>
            <w:szCs w:val="24"/>
            <w:lang w:eastAsia="cs-CZ"/>
          </w:rPr>
          <w:t>křesťanství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je legendami doveden do těžko uvěřitelného ideálu „mnicha na trůně“. Zprávy o </w:t>
      </w:r>
      <w:r w:rsidR="003C7F76" w:rsidRPr="00B07CE3">
        <w:rPr>
          <w:rFonts w:eastAsia="Times New Roman" w:cstheme="minorHAnsi"/>
          <w:szCs w:val="24"/>
          <w:lang w:eastAsia="cs-CZ"/>
        </w:rPr>
        <w:t>potírání víry ve staré slovanské bohy,</w:t>
      </w:r>
      <w:r w:rsidRPr="00B07CE3">
        <w:rPr>
          <w:rFonts w:eastAsia="Times New Roman" w:cstheme="minorHAnsi"/>
          <w:szCs w:val="24"/>
          <w:lang w:eastAsia="cs-CZ"/>
        </w:rPr>
        <w:t xml:space="preserve"> vlastnoručním pěstování révy (</w:t>
      </w:r>
      <w:hyperlink r:id="rId21" w:tooltip="Svatováclavská vinice" w:history="1">
        <w:r w:rsidRPr="00B07CE3">
          <w:rPr>
            <w:rFonts w:eastAsia="Times New Roman" w:cstheme="minorHAnsi"/>
            <w:szCs w:val="24"/>
            <w:lang w:eastAsia="cs-CZ"/>
          </w:rPr>
          <w:t>Svatováclavská vinice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) a obilí pro výrobu vína a </w:t>
      </w:r>
      <w:hyperlink r:id="rId22" w:tooltip="Hostie" w:history="1">
        <w:r w:rsidRPr="00B07CE3">
          <w:rPr>
            <w:rFonts w:eastAsia="Times New Roman" w:cstheme="minorHAnsi"/>
            <w:szCs w:val="24"/>
            <w:lang w:eastAsia="cs-CZ"/>
          </w:rPr>
          <w:t>hostií</w:t>
        </w:r>
      </w:hyperlink>
      <w:r w:rsidR="003C7F76" w:rsidRPr="00B07CE3">
        <w:rPr>
          <w:rFonts w:eastAsia="Times New Roman" w:cstheme="minorHAnsi"/>
          <w:szCs w:val="24"/>
          <w:lang w:eastAsia="cs-CZ"/>
        </w:rPr>
        <w:t xml:space="preserve"> na večeři Páně</w:t>
      </w:r>
      <w:r w:rsidRPr="00B07CE3">
        <w:rPr>
          <w:rFonts w:eastAsia="Times New Roman" w:cstheme="minorHAnsi"/>
          <w:szCs w:val="24"/>
          <w:lang w:eastAsia="cs-CZ"/>
        </w:rPr>
        <w:t xml:space="preserve">, vykupování </w:t>
      </w:r>
      <w:hyperlink r:id="rId23" w:tooltip="Otrokářství" w:history="1">
        <w:r w:rsidRPr="00B07CE3">
          <w:rPr>
            <w:rFonts w:eastAsia="Times New Roman" w:cstheme="minorHAnsi"/>
            <w:szCs w:val="24"/>
            <w:lang w:eastAsia="cs-CZ"/>
          </w:rPr>
          <w:t>otroků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ap</w:t>
      </w:r>
      <w:r w:rsidR="008164A0" w:rsidRPr="00B07CE3">
        <w:rPr>
          <w:rFonts w:eastAsia="Times New Roman" w:cstheme="minorHAnsi"/>
          <w:szCs w:val="24"/>
          <w:lang w:eastAsia="cs-CZ"/>
        </w:rPr>
        <w:t>od</w:t>
      </w:r>
      <w:r w:rsidRPr="00B07CE3">
        <w:rPr>
          <w:rFonts w:eastAsia="Times New Roman" w:cstheme="minorHAnsi"/>
          <w:szCs w:val="24"/>
          <w:lang w:eastAsia="cs-CZ"/>
        </w:rPr>
        <w:t xml:space="preserve">. mu mohly být dodatečně připsány jako obecné křesťanské </w:t>
      </w:r>
      <w:hyperlink r:id="rId24" w:tooltip="Ctnost" w:history="1">
        <w:r w:rsidRPr="00B07CE3">
          <w:rPr>
            <w:rFonts w:eastAsia="Times New Roman" w:cstheme="minorHAnsi"/>
            <w:szCs w:val="24"/>
            <w:lang w:eastAsia="cs-CZ"/>
          </w:rPr>
          <w:t>ctnosti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bez historického základu.</w:t>
      </w:r>
      <w:hyperlink r:id="rId25" w:anchor="cite_note-15" w:history="1"/>
    </w:p>
    <w:p w14:paraId="3667F06E" w14:textId="5721D0D2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 xml:space="preserve">Václav postavil na pražském hradišti nový </w:t>
      </w:r>
      <w:hyperlink r:id="rId26" w:tooltip="Kostel" w:history="1">
        <w:r w:rsidRPr="00B07CE3">
          <w:rPr>
            <w:rFonts w:eastAsia="Times New Roman" w:cstheme="minorHAnsi"/>
            <w:szCs w:val="24"/>
            <w:lang w:eastAsia="cs-CZ"/>
          </w:rPr>
          <w:t>kostel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svaté</w:t>
      </w:r>
      <w:r w:rsidR="00DC6290" w:rsidRPr="00B07CE3">
        <w:rPr>
          <w:rFonts w:eastAsia="Times New Roman" w:cstheme="minorHAnsi"/>
          <w:szCs w:val="24"/>
          <w:lang w:eastAsia="cs-CZ"/>
        </w:rPr>
        <w:t>ho Víta</w:t>
      </w:r>
      <w:r w:rsidR="003928EC">
        <w:rPr>
          <w:rFonts w:eastAsia="Times New Roman" w:cstheme="minorHAnsi"/>
          <w:szCs w:val="24"/>
          <w:lang w:eastAsia="cs-CZ"/>
        </w:rPr>
        <w:t xml:space="preserve">, </w:t>
      </w:r>
      <w:hyperlink r:id="rId27" w:tooltip="Relikvie" w:history="1">
        <w:r w:rsidRPr="00B07CE3">
          <w:rPr>
            <w:rFonts w:eastAsia="Times New Roman" w:cstheme="minorHAnsi"/>
            <w:szCs w:val="24"/>
            <w:lang w:eastAsia="cs-CZ"/>
          </w:rPr>
          <w:t>ostatek</w:t>
        </w:r>
      </w:hyperlink>
      <w:r w:rsidR="003C7F76" w:rsidRPr="00B07CE3">
        <w:rPr>
          <w:rFonts w:eastAsia="Times New Roman" w:cstheme="minorHAnsi"/>
          <w:szCs w:val="24"/>
          <w:lang w:eastAsia="cs-CZ"/>
        </w:rPr>
        <w:t xml:space="preserve"> </w:t>
      </w:r>
      <w:r w:rsidR="003928EC">
        <w:rPr>
          <w:rFonts w:eastAsia="Times New Roman" w:cstheme="minorHAnsi"/>
          <w:szCs w:val="24"/>
          <w:lang w:eastAsia="cs-CZ"/>
        </w:rPr>
        <w:t xml:space="preserve">tohoto světce </w:t>
      </w:r>
      <w:r w:rsidR="003C7F76" w:rsidRPr="00B07CE3">
        <w:rPr>
          <w:rFonts w:eastAsia="Times New Roman" w:cstheme="minorHAnsi"/>
          <w:szCs w:val="24"/>
          <w:lang w:eastAsia="cs-CZ"/>
        </w:rPr>
        <w:t>(kosti či jejich část z kostry)</w:t>
      </w:r>
      <w:r w:rsidRPr="00B07CE3">
        <w:rPr>
          <w:rFonts w:eastAsia="Times New Roman" w:cstheme="minorHAnsi"/>
          <w:szCs w:val="24"/>
          <w:lang w:eastAsia="cs-CZ"/>
        </w:rPr>
        <w:t xml:space="preserve"> dostal od saského </w:t>
      </w:r>
      <w:r w:rsidR="003928EC">
        <w:rPr>
          <w:rFonts w:eastAsia="Times New Roman" w:cstheme="minorHAnsi"/>
          <w:szCs w:val="24"/>
          <w:lang w:eastAsia="cs-CZ"/>
        </w:rPr>
        <w:t xml:space="preserve">krále </w:t>
      </w:r>
      <w:r w:rsidRPr="00B07CE3">
        <w:rPr>
          <w:rFonts w:eastAsia="Times New Roman" w:cstheme="minorHAnsi"/>
          <w:szCs w:val="24"/>
          <w:lang w:eastAsia="cs-CZ"/>
        </w:rPr>
        <w:t xml:space="preserve">Jindřicha po své porážce roku 929. </w:t>
      </w:r>
      <w:r w:rsidR="003928EC">
        <w:rPr>
          <w:rFonts w:eastAsia="Times New Roman" w:cstheme="minorHAnsi"/>
          <w:szCs w:val="24"/>
          <w:lang w:eastAsia="cs-CZ"/>
        </w:rPr>
        <w:t>Tento kostel se stal základem pro pozdější katedrál</w:t>
      </w:r>
      <w:r w:rsidR="00DC6290" w:rsidRPr="00B07CE3">
        <w:rPr>
          <w:rFonts w:eastAsia="Times New Roman" w:cstheme="minorHAnsi"/>
          <w:szCs w:val="24"/>
          <w:lang w:eastAsia="cs-CZ"/>
        </w:rPr>
        <w:t>u svatého Víta.</w:t>
      </w:r>
    </w:p>
    <w:p w14:paraId="4F3D892F" w14:textId="295FDA9C" w:rsidR="00A2297C" w:rsidRPr="00B07CE3" w:rsidRDefault="00A2297C" w:rsidP="00E518D1">
      <w:pPr>
        <w:spacing w:before="120" w:after="0" w:line="276" w:lineRule="auto"/>
        <w:jc w:val="both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B07CE3">
        <w:rPr>
          <w:rFonts w:eastAsia="Times New Roman" w:cstheme="minorHAnsi"/>
          <w:b/>
          <w:bCs/>
          <w:szCs w:val="24"/>
          <w:lang w:eastAsia="cs-CZ"/>
        </w:rPr>
        <w:t>Zahraniční politika</w:t>
      </w:r>
    </w:p>
    <w:p w14:paraId="430A786B" w14:textId="303CD152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>V zahraniční politice byl v té době nejdůležitější vztah k </w:t>
      </w:r>
      <w:hyperlink r:id="rId28" w:tooltip="Východofranská říše" w:history="1">
        <w:r w:rsidR="003928EC">
          <w:rPr>
            <w:rFonts w:eastAsia="Times New Roman" w:cstheme="minorHAnsi"/>
            <w:szCs w:val="24"/>
            <w:lang w:eastAsia="cs-CZ"/>
          </w:rPr>
          <w:t>V</w:t>
        </w:r>
        <w:r w:rsidRPr="00B07CE3">
          <w:rPr>
            <w:rFonts w:eastAsia="Times New Roman" w:cstheme="minorHAnsi"/>
            <w:szCs w:val="24"/>
            <w:lang w:eastAsia="cs-CZ"/>
          </w:rPr>
          <w:t>ýchodofranské říši</w:t>
        </w:r>
      </w:hyperlink>
      <w:r w:rsidR="00D20473" w:rsidRPr="00B07CE3">
        <w:rPr>
          <w:rFonts w:eastAsia="Times New Roman" w:cstheme="minorHAnsi"/>
          <w:szCs w:val="24"/>
          <w:lang w:eastAsia="cs-CZ"/>
        </w:rPr>
        <w:t xml:space="preserve"> (dnešní Německo), kde vládl od roku 919 mocný král</w:t>
      </w:r>
      <w:r w:rsidRPr="00B07CE3">
        <w:rPr>
          <w:rFonts w:eastAsia="Times New Roman" w:cstheme="minorHAnsi"/>
          <w:szCs w:val="24"/>
          <w:lang w:eastAsia="cs-CZ"/>
        </w:rPr>
        <w:t xml:space="preserve"> </w:t>
      </w:r>
      <w:hyperlink r:id="rId29" w:tooltip="Jindřich I. Ptáčník" w:history="1">
        <w:r w:rsidRPr="00B07CE3">
          <w:rPr>
            <w:rFonts w:eastAsia="Times New Roman" w:cstheme="minorHAnsi"/>
            <w:szCs w:val="24"/>
            <w:lang w:eastAsia="cs-CZ"/>
          </w:rPr>
          <w:t>Jindřich Ptáčník</w:t>
        </w:r>
      </w:hyperlink>
      <w:r w:rsidR="00D20473" w:rsidRPr="00B07CE3">
        <w:rPr>
          <w:rStyle w:val="Odkaznakoment"/>
          <w:rFonts w:cstheme="minorHAnsi"/>
          <w:sz w:val="22"/>
          <w:szCs w:val="24"/>
        </w:rPr>
        <w:t>.</w:t>
      </w:r>
      <w:r w:rsidRPr="00B07CE3">
        <w:rPr>
          <w:rFonts w:eastAsia="Times New Roman" w:cstheme="minorHAnsi"/>
          <w:szCs w:val="24"/>
          <w:lang w:eastAsia="cs-CZ"/>
        </w:rPr>
        <w:t xml:space="preserve"> </w:t>
      </w:r>
      <w:r w:rsidR="00760977" w:rsidRPr="00B07CE3">
        <w:rPr>
          <w:rFonts w:eastAsia="Times New Roman" w:cstheme="minorHAnsi"/>
          <w:szCs w:val="24"/>
          <w:lang w:eastAsia="cs-CZ"/>
        </w:rPr>
        <w:t>Václav nechtěl s Jindřichem bojovat, proto se mu poddal a platil daň</w:t>
      </w:r>
      <w:r w:rsidR="00760977" w:rsidRPr="00B07CE3">
        <w:rPr>
          <w:rFonts w:eastAsia="Times New Roman" w:cstheme="minorHAnsi"/>
          <w:i/>
          <w:iCs/>
          <w:szCs w:val="24"/>
          <w:lang w:eastAsia="cs-CZ"/>
        </w:rPr>
        <w:t xml:space="preserve"> </w:t>
      </w:r>
      <w:r w:rsidR="00760977" w:rsidRPr="00B07CE3">
        <w:rPr>
          <w:rFonts w:eastAsia="Times New Roman" w:cstheme="minorHAnsi"/>
          <w:iCs/>
          <w:szCs w:val="24"/>
          <w:lang w:eastAsia="cs-CZ"/>
        </w:rPr>
        <w:t xml:space="preserve">– </w:t>
      </w:r>
      <w:r w:rsidR="00E518D1">
        <w:rPr>
          <w:rFonts w:eastAsia="Times New Roman" w:cstheme="minorHAnsi"/>
          <w:iCs/>
          <w:szCs w:val="24"/>
          <w:lang w:eastAsia="cs-CZ"/>
        </w:rPr>
        <w:t>prý</w:t>
      </w:r>
      <w:r w:rsidR="00760977" w:rsidRPr="00B07CE3">
        <w:rPr>
          <w:rFonts w:eastAsia="Times New Roman" w:cstheme="minorHAnsi"/>
          <w:iCs/>
          <w:szCs w:val="24"/>
          <w:lang w:eastAsia="cs-CZ"/>
        </w:rPr>
        <w:t xml:space="preserve"> 120 párů volů a stříbro</w:t>
      </w:r>
      <w:r w:rsidRPr="00B07CE3">
        <w:rPr>
          <w:rFonts w:eastAsia="Times New Roman" w:cstheme="minorHAnsi"/>
          <w:szCs w:val="24"/>
          <w:lang w:eastAsia="cs-CZ"/>
        </w:rPr>
        <w:t>.</w:t>
      </w:r>
      <w:r w:rsidR="00760977" w:rsidRPr="00B07CE3">
        <w:rPr>
          <w:rFonts w:eastAsia="Times New Roman" w:cstheme="minorHAnsi"/>
          <w:szCs w:val="24"/>
          <w:lang w:eastAsia="cs-CZ"/>
        </w:rPr>
        <w:t xml:space="preserve"> To mu vyčítal bratr Boleslav, který chtěl proti Jindřichovi</w:t>
      </w:r>
      <w:r w:rsidR="003928EC">
        <w:rPr>
          <w:rFonts w:eastAsia="Times New Roman" w:cstheme="minorHAnsi"/>
          <w:szCs w:val="24"/>
          <w:lang w:eastAsia="cs-CZ"/>
        </w:rPr>
        <w:t xml:space="preserve"> </w:t>
      </w:r>
      <w:r w:rsidR="003928EC" w:rsidRPr="00B07CE3">
        <w:rPr>
          <w:rFonts w:eastAsia="Times New Roman" w:cstheme="minorHAnsi"/>
          <w:szCs w:val="24"/>
          <w:lang w:eastAsia="cs-CZ"/>
        </w:rPr>
        <w:t>bojovat</w:t>
      </w:r>
      <w:r w:rsidR="00760977" w:rsidRPr="00B07CE3">
        <w:rPr>
          <w:rFonts w:eastAsia="Times New Roman" w:cstheme="minorHAnsi"/>
          <w:szCs w:val="24"/>
          <w:lang w:eastAsia="cs-CZ"/>
        </w:rPr>
        <w:t>.</w:t>
      </w:r>
      <w:r w:rsidR="00760977" w:rsidRPr="00B07CE3">
        <w:rPr>
          <w:rFonts w:eastAsia="Times New Roman" w:cstheme="minorHAnsi"/>
          <w:szCs w:val="24"/>
          <w:lang w:eastAsia="cs-CZ"/>
        </w:rPr>
        <w:t xml:space="preserve"> Skutečně po Václavově smrti, když se Boleslav stal knížetem, začal s Jindřichem bojovat, ale po 14 letech se i on poddal a</w:t>
      </w:r>
      <w:r w:rsidR="00E518D1">
        <w:rPr>
          <w:rFonts w:eastAsia="Times New Roman" w:cstheme="minorHAnsi"/>
          <w:szCs w:val="24"/>
          <w:lang w:eastAsia="cs-CZ"/>
        </w:rPr>
        <w:t xml:space="preserve"> platil stejnou</w:t>
      </w:r>
      <w:r w:rsidR="00760977" w:rsidRPr="00B07CE3">
        <w:rPr>
          <w:rFonts w:eastAsia="Times New Roman" w:cstheme="minorHAnsi"/>
          <w:szCs w:val="24"/>
          <w:lang w:eastAsia="cs-CZ"/>
        </w:rPr>
        <w:t xml:space="preserve"> daň.</w:t>
      </w:r>
    </w:p>
    <w:p w14:paraId="25CE5519" w14:textId="39517BA9" w:rsidR="00A2297C" w:rsidRPr="00B07CE3" w:rsidRDefault="00A2297C" w:rsidP="00E518D1">
      <w:pPr>
        <w:spacing w:before="120" w:after="0" w:line="276" w:lineRule="auto"/>
        <w:jc w:val="both"/>
        <w:outlineLvl w:val="2"/>
        <w:rPr>
          <w:rFonts w:eastAsia="Times New Roman" w:cstheme="minorHAnsi"/>
          <w:b/>
          <w:bCs/>
          <w:szCs w:val="24"/>
          <w:lang w:eastAsia="cs-CZ"/>
        </w:rPr>
      </w:pPr>
      <w:r w:rsidRPr="00B07CE3">
        <w:rPr>
          <w:rFonts w:eastAsia="Times New Roman" w:cstheme="minorHAnsi"/>
          <w:b/>
          <w:bCs/>
          <w:szCs w:val="24"/>
          <w:lang w:eastAsia="cs-CZ"/>
        </w:rPr>
        <w:t>Smrt</w:t>
      </w:r>
    </w:p>
    <w:p w14:paraId="77A37246" w14:textId="43C9E5DF" w:rsidR="00A2297C" w:rsidRPr="00B07CE3" w:rsidRDefault="003928E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hyperlink r:id="rId30" w:tooltip="Boleslav I." w:history="1">
        <w:r w:rsidR="00A2297C" w:rsidRPr="00B07CE3">
          <w:rPr>
            <w:rFonts w:eastAsia="Times New Roman" w:cstheme="minorHAnsi"/>
            <w:szCs w:val="24"/>
            <w:lang w:eastAsia="cs-CZ"/>
          </w:rPr>
          <w:t>Boleslav</w:t>
        </w:r>
      </w:hyperlink>
      <w:r w:rsidR="00A2297C" w:rsidRPr="00B07CE3">
        <w:rPr>
          <w:rFonts w:eastAsia="Times New Roman" w:cstheme="minorHAnsi"/>
          <w:szCs w:val="24"/>
          <w:lang w:eastAsia="cs-CZ"/>
        </w:rPr>
        <w:t xml:space="preserve"> pozval svého bratra Václava na hostinu při příležitosti svátku </w:t>
      </w:r>
      <w:hyperlink r:id="rId31" w:tooltip="Kosma a Damián" w:history="1">
        <w:r w:rsidR="00A2297C" w:rsidRPr="00B07CE3">
          <w:rPr>
            <w:rFonts w:eastAsia="Times New Roman" w:cstheme="minorHAnsi"/>
            <w:szCs w:val="24"/>
            <w:lang w:eastAsia="cs-CZ"/>
          </w:rPr>
          <w:t>svatých Kosmy a Damiána</w:t>
        </w:r>
      </w:hyperlink>
      <w:r w:rsidR="00A2297C" w:rsidRPr="00B07CE3">
        <w:rPr>
          <w:rFonts w:eastAsia="Times New Roman" w:cstheme="minorHAnsi"/>
          <w:szCs w:val="24"/>
          <w:lang w:eastAsia="cs-CZ"/>
        </w:rPr>
        <w:t xml:space="preserve">, k sobě do (Staré) </w:t>
      </w:r>
      <w:hyperlink r:id="rId32" w:tooltip="Stará Boleslav" w:history="1">
        <w:r w:rsidR="00A2297C" w:rsidRPr="00B07CE3">
          <w:rPr>
            <w:rFonts w:eastAsia="Times New Roman" w:cstheme="minorHAnsi"/>
            <w:szCs w:val="24"/>
            <w:lang w:eastAsia="cs-CZ"/>
          </w:rPr>
          <w:t>Boleslavi</w:t>
        </w:r>
      </w:hyperlink>
      <w:r w:rsidR="00A2297C" w:rsidRPr="00B07CE3">
        <w:rPr>
          <w:rFonts w:eastAsia="Times New Roman" w:cstheme="minorHAnsi"/>
          <w:szCs w:val="24"/>
          <w:lang w:eastAsia="cs-CZ"/>
        </w:rPr>
        <w:t xml:space="preserve">. Druhý den ráno, ještě před rozedněním, se Václav vydal na ranní </w:t>
      </w:r>
      <w:hyperlink r:id="rId33" w:tooltip="Pobožnost" w:history="1">
        <w:r w:rsidR="00A2297C" w:rsidRPr="00B07CE3">
          <w:rPr>
            <w:rFonts w:eastAsia="Times New Roman" w:cstheme="minorHAnsi"/>
            <w:szCs w:val="24"/>
            <w:lang w:eastAsia="cs-CZ"/>
          </w:rPr>
          <w:t>pobožnost</w:t>
        </w:r>
      </w:hyperlink>
      <w:r w:rsidR="00A2297C" w:rsidRPr="00B07CE3">
        <w:rPr>
          <w:rFonts w:eastAsia="Times New Roman" w:cstheme="minorHAnsi"/>
          <w:szCs w:val="24"/>
          <w:lang w:eastAsia="cs-CZ"/>
        </w:rPr>
        <w:t>. Potkal cestou zpátky Boleslava a řekl mu: „Včera jsi nám pěkně posloužil, Bůh ti to oplať.“ Boleslav odpověděl: „A dnes ti chci takhle posloužit!“ a udeřil ho mečem do hlavy. Způsobil mu jen menší zranění, ale Václav mu vytrhl meč, odhodil ho, protože nechtěl prolít krev svého bratra. Boleslavovi družiníci Václava zabili, protože si mysleli</w:t>
      </w:r>
      <w:r w:rsidR="008164A0" w:rsidRPr="00B07CE3">
        <w:rPr>
          <w:rFonts w:eastAsia="Times New Roman" w:cstheme="minorHAnsi"/>
          <w:szCs w:val="24"/>
          <w:lang w:eastAsia="cs-CZ"/>
        </w:rPr>
        <w:t>,</w:t>
      </w:r>
      <w:r w:rsidR="00A2297C" w:rsidRPr="00B07CE3">
        <w:rPr>
          <w:rFonts w:eastAsia="Times New Roman" w:cstheme="minorHAnsi"/>
          <w:szCs w:val="24"/>
          <w:lang w:eastAsia="cs-CZ"/>
        </w:rPr>
        <w:t xml:space="preserve"> že chce Václav zavraždit jejich pána. </w:t>
      </w:r>
      <w:r w:rsidR="00760977" w:rsidRPr="00B07CE3">
        <w:rPr>
          <w:rFonts w:eastAsia="Times New Roman" w:cstheme="minorHAnsi"/>
          <w:szCs w:val="24"/>
          <w:lang w:eastAsia="cs-CZ"/>
        </w:rPr>
        <w:t>K samo</w:t>
      </w:r>
      <w:r>
        <w:rPr>
          <w:rFonts w:eastAsia="Times New Roman" w:cstheme="minorHAnsi"/>
          <w:szCs w:val="24"/>
          <w:lang w:eastAsia="cs-CZ"/>
        </w:rPr>
        <w:t>tné vraždě Václava mělo dojít u </w:t>
      </w:r>
      <w:r w:rsidR="00760977" w:rsidRPr="00B07CE3">
        <w:rPr>
          <w:rFonts w:eastAsia="Times New Roman" w:cstheme="minorHAnsi"/>
          <w:szCs w:val="24"/>
          <w:lang w:eastAsia="cs-CZ"/>
        </w:rPr>
        <w:t xml:space="preserve">vrat do kostela ve Staré Boleslavi, když zrádný kněz jménem </w:t>
      </w:r>
      <w:proofErr w:type="spellStart"/>
      <w:r w:rsidR="00760977" w:rsidRPr="00B07CE3">
        <w:rPr>
          <w:rFonts w:eastAsia="Times New Roman" w:cstheme="minorHAnsi"/>
          <w:szCs w:val="24"/>
          <w:lang w:eastAsia="cs-CZ"/>
        </w:rPr>
        <w:t>Chrastěj</w:t>
      </w:r>
      <w:proofErr w:type="spellEnd"/>
      <w:r w:rsidR="00760977" w:rsidRPr="00B07CE3">
        <w:rPr>
          <w:rFonts w:eastAsia="Times New Roman" w:cstheme="minorHAnsi"/>
          <w:szCs w:val="24"/>
          <w:lang w:eastAsia="cs-CZ"/>
        </w:rPr>
        <w:t xml:space="preserve"> odmítl vpustit </w:t>
      </w:r>
      <w:r>
        <w:rPr>
          <w:rFonts w:eastAsia="Times New Roman" w:cstheme="minorHAnsi"/>
          <w:szCs w:val="24"/>
          <w:lang w:eastAsia="cs-CZ"/>
        </w:rPr>
        <w:t>knížete</w:t>
      </w:r>
      <w:r w:rsidR="00760977" w:rsidRPr="00B07CE3">
        <w:rPr>
          <w:rFonts w:eastAsia="Times New Roman" w:cstheme="minorHAnsi"/>
          <w:szCs w:val="24"/>
          <w:lang w:eastAsia="cs-CZ"/>
        </w:rPr>
        <w:t xml:space="preserve"> do kostela. </w:t>
      </w:r>
      <w:r w:rsidR="008164A0" w:rsidRPr="00B07CE3">
        <w:rPr>
          <w:rFonts w:eastAsia="Times New Roman" w:cstheme="minorHAnsi"/>
          <w:szCs w:val="24"/>
          <w:lang w:eastAsia="cs-CZ"/>
        </w:rPr>
        <w:t>Takto</w:t>
      </w:r>
      <w:r w:rsidR="00A2297C" w:rsidRPr="00B07CE3">
        <w:rPr>
          <w:rFonts w:eastAsia="Times New Roman" w:cstheme="minorHAnsi"/>
          <w:szCs w:val="24"/>
          <w:lang w:eastAsia="cs-CZ"/>
        </w:rPr>
        <w:t xml:space="preserve"> to alespoň vypráví </w:t>
      </w:r>
      <w:hyperlink r:id="rId34" w:tooltip="Václavská hagiografie" w:history="1">
        <w:r w:rsidR="00A2297C" w:rsidRPr="00B07CE3">
          <w:rPr>
            <w:rFonts w:eastAsia="Times New Roman" w:cstheme="minorHAnsi"/>
            <w:szCs w:val="24"/>
            <w:lang w:eastAsia="cs-CZ"/>
          </w:rPr>
          <w:t>legendy</w:t>
        </w:r>
      </w:hyperlink>
      <w:r w:rsidR="00DC6290" w:rsidRPr="00B07CE3">
        <w:rPr>
          <w:rFonts w:eastAsia="Times New Roman" w:cstheme="minorHAnsi"/>
          <w:szCs w:val="24"/>
          <w:lang w:eastAsia="cs-CZ"/>
        </w:rPr>
        <w:t xml:space="preserve"> (příběhy ze života svatých)</w:t>
      </w:r>
      <w:r w:rsidR="00A2297C" w:rsidRPr="00B07CE3">
        <w:rPr>
          <w:rFonts w:eastAsia="Times New Roman" w:cstheme="minorHAnsi"/>
          <w:szCs w:val="24"/>
          <w:lang w:eastAsia="cs-CZ"/>
        </w:rPr>
        <w:t>.</w:t>
      </w:r>
    </w:p>
    <w:p w14:paraId="5463F199" w14:textId="6E6CA667" w:rsidR="00A2297C" w:rsidRPr="00B07CE3" w:rsidRDefault="00A2297C" w:rsidP="00E518D1">
      <w:pPr>
        <w:spacing w:before="120" w:after="0" w:line="276" w:lineRule="auto"/>
        <w:jc w:val="both"/>
        <w:rPr>
          <w:rFonts w:eastAsia="Times New Roman" w:cstheme="minorHAnsi"/>
          <w:szCs w:val="24"/>
          <w:lang w:eastAsia="cs-CZ"/>
        </w:rPr>
      </w:pPr>
      <w:r w:rsidRPr="00B07CE3">
        <w:rPr>
          <w:rFonts w:eastAsia="Times New Roman" w:cstheme="minorHAnsi"/>
          <w:szCs w:val="24"/>
          <w:lang w:eastAsia="cs-CZ"/>
        </w:rPr>
        <w:t xml:space="preserve">Legendy uvádějí datum zavraždění Václava v pondělí </w:t>
      </w:r>
      <w:hyperlink r:id="rId35" w:tooltip="28. září" w:history="1">
        <w:r w:rsidR="003928EC">
          <w:rPr>
            <w:rFonts w:eastAsia="Times New Roman" w:cstheme="minorHAnsi"/>
            <w:szCs w:val="24"/>
            <w:lang w:eastAsia="cs-CZ"/>
          </w:rPr>
          <w:t>28. </w:t>
        </w:r>
        <w:r w:rsidRPr="00B07CE3">
          <w:rPr>
            <w:rFonts w:eastAsia="Times New Roman" w:cstheme="minorHAnsi"/>
            <w:szCs w:val="24"/>
            <w:lang w:eastAsia="cs-CZ"/>
          </w:rPr>
          <w:t>září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. Rok neuvádějí, ale v úvahu připadají roky 929 a 935, kdy v kalendáři připadá na tento den pondělí. Kvůli nedostatku pramenů není možné otázku data úmrtí definitivně rozřešit. Častěji se uvádí rok </w:t>
      </w:r>
      <w:hyperlink r:id="rId36" w:tooltip="935" w:history="1">
        <w:r w:rsidRPr="00B07CE3">
          <w:rPr>
            <w:rFonts w:eastAsia="Times New Roman" w:cstheme="minorHAnsi"/>
            <w:szCs w:val="24"/>
            <w:lang w:eastAsia="cs-CZ"/>
          </w:rPr>
          <w:t>935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, ke kterému jako </w:t>
      </w:r>
      <w:hyperlink r:id="rId37" w:tooltip="Pravděpodobnost" w:history="1">
        <w:r w:rsidRPr="00B07CE3">
          <w:rPr>
            <w:rFonts w:eastAsia="Times New Roman" w:cstheme="minorHAnsi"/>
            <w:szCs w:val="24"/>
            <w:lang w:eastAsia="cs-CZ"/>
          </w:rPr>
          <w:t>pravděpodobnějšímu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došla řada historiků poměrně složitými rozbory a porovnáním dostupných </w:t>
      </w:r>
      <w:hyperlink r:id="rId38" w:tooltip="Historický pramen" w:history="1">
        <w:r w:rsidRPr="00B07CE3">
          <w:rPr>
            <w:rFonts w:eastAsia="Times New Roman" w:cstheme="minorHAnsi"/>
            <w:szCs w:val="24"/>
            <w:lang w:eastAsia="cs-CZ"/>
          </w:rPr>
          <w:t>pramenů</w:t>
        </w:r>
      </w:hyperlink>
      <w:r w:rsidRPr="00B07CE3">
        <w:rPr>
          <w:rFonts w:eastAsia="Times New Roman" w:cstheme="minorHAnsi"/>
          <w:szCs w:val="24"/>
          <w:lang w:eastAsia="cs-CZ"/>
        </w:rPr>
        <w:t>.</w:t>
      </w:r>
    </w:p>
    <w:p w14:paraId="20BB0888" w14:textId="418B2F3C" w:rsidR="00A2297C" w:rsidRPr="00B07CE3" w:rsidRDefault="00A2297C" w:rsidP="00E518D1">
      <w:pPr>
        <w:spacing w:before="120" w:after="0" w:line="276" w:lineRule="auto"/>
        <w:jc w:val="both"/>
        <w:outlineLvl w:val="1"/>
        <w:rPr>
          <w:rFonts w:eastAsia="Times New Roman" w:cstheme="minorHAnsi"/>
          <w:b/>
          <w:bCs/>
          <w:szCs w:val="24"/>
          <w:lang w:eastAsia="cs-CZ"/>
        </w:rPr>
      </w:pPr>
      <w:r w:rsidRPr="00B07CE3">
        <w:rPr>
          <w:rFonts w:eastAsia="Times New Roman" w:cstheme="minorHAnsi"/>
          <w:b/>
          <w:bCs/>
          <w:szCs w:val="24"/>
          <w:lang w:eastAsia="cs-CZ"/>
        </w:rPr>
        <w:t>Světec</w:t>
      </w:r>
    </w:p>
    <w:p w14:paraId="56633A66" w14:textId="3F0E25FC" w:rsidR="00E061F2" w:rsidRDefault="00A2297C" w:rsidP="00E518D1">
      <w:pPr>
        <w:spacing w:before="120" w:after="0" w:line="276" w:lineRule="auto"/>
        <w:jc w:val="both"/>
      </w:pPr>
      <w:r w:rsidRPr="00B07CE3">
        <w:rPr>
          <w:rFonts w:eastAsia="Times New Roman" w:cstheme="minorHAnsi"/>
          <w:szCs w:val="24"/>
          <w:lang w:eastAsia="cs-CZ"/>
        </w:rPr>
        <w:t xml:space="preserve">Svatý Václav je prvním svatořečeným českého původu, příslušníkem první dynastie panovníků – rodu </w:t>
      </w:r>
      <w:hyperlink r:id="rId39" w:tooltip="Přemyslovci" w:history="1">
        <w:r w:rsidRPr="00B07CE3">
          <w:rPr>
            <w:rFonts w:eastAsia="Times New Roman" w:cstheme="minorHAnsi"/>
            <w:szCs w:val="24"/>
            <w:lang w:eastAsia="cs-CZ"/>
          </w:rPr>
          <w:t>Přemyslovců</w:t>
        </w:r>
      </w:hyperlink>
      <w:r w:rsidRPr="00B07CE3">
        <w:rPr>
          <w:rFonts w:eastAsia="Times New Roman" w:cstheme="minorHAnsi"/>
          <w:szCs w:val="24"/>
          <w:lang w:eastAsia="cs-CZ"/>
        </w:rPr>
        <w:t>, symbolem české státnosti a patronem České země. Je jedním z nejoblíbenějších českých svatých, mučedník</w:t>
      </w:r>
      <w:r w:rsidR="00CC457F" w:rsidRPr="00B07CE3">
        <w:rPr>
          <w:rFonts w:eastAsia="Times New Roman" w:cstheme="minorHAnsi"/>
          <w:szCs w:val="24"/>
          <w:lang w:eastAsia="cs-CZ"/>
        </w:rPr>
        <w:t xml:space="preserve"> (světec umučený pr</w:t>
      </w:r>
      <w:r w:rsidR="00FE53EC" w:rsidRPr="00B07CE3">
        <w:rPr>
          <w:rFonts w:eastAsia="Times New Roman" w:cstheme="minorHAnsi"/>
          <w:szCs w:val="24"/>
          <w:lang w:eastAsia="cs-CZ"/>
        </w:rPr>
        <w:t xml:space="preserve">o </w:t>
      </w:r>
      <w:r w:rsidR="00CC457F" w:rsidRPr="00B07CE3">
        <w:rPr>
          <w:rFonts w:eastAsia="Times New Roman" w:cstheme="minorHAnsi"/>
          <w:szCs w:val="24"/>
          <w:lang w:eastAsia="cs-CZ"/>
        </w:rPr>
        <w:t>svou víru)</w:t>
      </w:r>
      <w:r w:rsidRPr="00B07CE3">
        <w:rPr>
          <w:rFonts w:eastAsia="Times New Roman" w:cstheme="minorHAnsi"/>
          <w:szCs w:val="24"/>
          <w:lang w:eastAsia="cs-CZ"/>
        </w:rPr>
        <w:t xml:space="preserve">, postava, jejíž tradice sehrála velmi důležitou úlohu v emancipaci </w:t>
      </w:r>
      <w:r w:rsidR="0008437B" w:rsidRPr="00B07CE3">
        <w:rPr>
          <w:rFonts w:eastAsia="Times New Roman" w:cstheme="minorHAnsi"/>
          <w:szCs w:val="24"/>
          <w:lang w:eastAsia="cs-CZ"/>
        </w:rPr>
        <w:t xml:space="preserve">(získání větších práv) </w:t>
      </w:r>
      <w:r w:rsidRPr="00B07CE3">
        <w:rPr>
          <w:rFonts w:eastAsia="Times New Roman" w:cstheme="minorHAnsi"/>
          <w:szCs w:val="24"/>
          <w:lang w:eastAsia="cs-CZ"/>
        </w:rPr>
        <w:lastRenderedPageBreak/>
        <w:t>českého státu a přemyslovské dynastie v rámci křesťanské Evropy.</w:t>
      </w:r>
      <w:r w:rsidR="00E518D1">
        <w:rPr>
          <w:rFonts w:eastAsia="Times New Roman" w:cstheme="minorHAnsi"/>
          <w:szCs w:val="24"/>
          <w:lang w:eastAsia="cs-CZ"/>
        </w:rPr>
        <w:t xml:space="preserve"> </w:t>
      </w:r>
      <w:r w:rsidRPr="00B07CE3">
        <w:rPr>
          <w:rFonts w:eastAsia="Times New Roman" w:cstheme="minorHAnsi"/>
          <w:szCs w:val="24"/>
          <w:lang w:eastAsia="cs-CZ"/>
        </w:rPr>
        <w:t xml:space="preserve">Svatý Václav je jediným českým </w:t>
      </w:r>
      <w:hyperlink r:id="rId40" w:tooltip="Svatý" w:history="1">
        <w:r w:rsidRPr="00B07CE3">
          <w:rPr>
            <w:rFonts w:eastAsia="Times New Roman" w:cstheme="minorHAnsi"/>
            <w:szCs w:val="24"/>
            <w:lang w:eastAsia="cs-CZ"/>
          </w:rPr>
          <w:t>světcem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, jehož svátek je součástí celosvětového </w:t>
      </w:r>
      <w:hyperlink r:id="rId41" w:tooltip="Kalendář" w:history="1">
        <w:r w:rsidRPr="00B07CE3">
          <w:rPr>
            <w:rFonts w:eastAsia="Times New Roman" w:cstheme="minorHAnsi"/>
            <w:szCs w:val="24"/>
            <w:lang w:eastAsia="cs-CZ"/>
          </w:rPr>
          <w:t>kalendáře</w:t>
        </w:r>
      </w:hyperlink>
      <w:r w:rsidRPr="00B07CE3">
        <w:rPr>
          <w:rFonts w:eastAsia="Times New Roman" w:cstheme="minorHAnsi"/>
          <w:szCs w:val="24"/>
          <w:lang w:eastAsia="cs-CZ"/>
        </w:rPr>
        <w:t xml:space="preserve"> </w:t>
      </w:r>
      <w:hyperlink r:id="rId42" w:tooltip="Římskokatolická církev" w:history="1">
        <w:r w:rsidRPr="00B07CE3">
          <w:rPr>
            <w:rFonts w:eastAsia="Times New Roman" w:cstheme="minorHAnsi"/>
            <w:szCs w:val="24"/>
            <w:lang w:eastAsia="cs-CZ"/>
          </w:rPr>
          <w:t>římskokatolické církve</w:t>
        </w:r>
      </w:hyperlink>
      <w:r w:rsidRPr="00B07CE3">
        <w:rPr>
          <w:rFonts w:eastAsia="Times New Roman" w:cstheme="minorHAnsi"/>
          <w:szCs w:val="24"/>
          <w:lang w:eastAsia="cs-CZ"/>
        </w:rPr>
        <w:t>.</w:t>
      </w:r>
      <w:r w:rsidR="008A5A0D" w:rsidRPr="00B07CE3">
        <w:rPr>
          <w:rFonts w:eastAsia="Times New Roman" w:cstheme="minorHAnsi"/>
          <w:szCs w:val="24"/>
          <w:lang w:eastAsia="cs-CZ"/>
        </w:rPr>
        <w:t xml:space="preserve"> </w:t>
      </w:r>
      <w:bookmarkStart w:id="0" w:name="_GoBack"/>
      <w:bookmarkEnd w:id="0"/>
      <w:r w:rsidR="00E061F2">
        <w:br w:type="page"/>
      </w:r>
    </w:p>
    <w:p w14:paraId="1518B9E1" w14:textId="31DADA27" w:rsidR="00AC46EE" w:rsidRDefault="003928EC">
      <w:hyperlink r:id="rId43" w:history="1">
        <w:r w:rsidR="00E061F2" w:rsidRPr="0037641F">
          <w:rPr>
            <w:rStyle w:val="Hypertextovodkaz"/>
          </w:rPr>
          <w:t>https://cs.wikipedia.org/wiki/Svat%C3%BD_V%C3%A1clav</w:t>
        </w:r>
      </w:hyperlink>
      <w:r w:rsidR="00AC46EE">
        <w:t xml:space="preserve"> </w:t>
      </w:r>
      <w:r w:rsidR="0069474A">
        <w:t>- upraveno</w:t>
      </w:r>
    </w:p>
    <w:p w14:paraId="709FB9FD" w14:textId="77777777" w:rsidR="00145A11" w:rsidRDefault="00145A11"/>
    <w:p w14:paraId="3AAF032A" w14:textId="35EB3101" w:rsidR="00145A11" w:rsidRDefault="00145A11"/>
    <w:sectPr w:rsidR="00145A11" w:rsidSect="0043000F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5658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3C9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3BD"/>
    <w:multiLevelType w:val="hybridMultilevel"/>
    <w:tmpl w:val="5A60AD62"/>
    <w:lvl w:ilvl="0" w:tplc="0E925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D4216"/>
    <w:multiLevelType w:val="hybridMultilevel"/>
    <w:tmpl w:val="0C80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4E9"/>
    <w:multiLevelType w:val="hybridMultilevel"/>
    <w:tmpl w:val="6FC8E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BCE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746"/>
    <w:multiLevelType w:val="hybridMultilevel"/>
    <w:tmpl w:val="04A8DF08"/>
    <w:lvl w:ilvl="0" w:tplc="F9500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114A4"/>
    <w:multiLevelType w:val="hybridMultilevel"/>
    <w:tmpl w:val="680040E0"/>
    <w:lvl w:ilvl="0" w:tplc="3518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7C"/>
    <w:rsid w:val="000649A1"/>
    <w:rsid w:val="0008437B"/>
    <w:rsid w:val="000C1186"/>
    <w:rsid w:val="00145A11"/>
    <w:rsid w:val="001469F1"/>
    <w:rsid w:val="003928EC"/>
    <w:rsid w:val="003C7F76"/>
    <w:rsid w:val="003E5D07"/>
    <w:rsid w:val="0043000F"/>
    <w:rsid w:val="00505899"/>
    <w:rsid w:val="00506BC7"/>
    <w:rsid w:val="005111AA"/>
    <w:rsid w:val="00570D84"/>
    <w:rsid w:val="005E123E"/>
    <w:rsid w:val="0069474A"/>
    <w:rsid w:val="006D7354"/>
    <w:rsid w:val="006F44F3"/>
    <w:rsid w:val="00733613"/>
    <w:rsid w:val="0074192B"/>
    <w:rsid w:val="00760977"/>
    <w:rsid w:val="007A2B3D"/>
    <w:rsid w:val="008164A0"/>
    <w:rsid w:val="008379D8"/>
    <w:rsid w:val="008A5A0D"/>
    <w:rsid w:val="008F6C59"/>
    <w:rsid w:val="00993130"/>
    <w:rsid w:val="00A2297C"/>
    <w:rsid w:val="00AC46EE"/>
    <w:rsid w:val="00B07CE3"/>
    <w:rsid w:val="00BB546B"/>
    <w:rsid w:val="00C71D74"/>
    <w:rsid w:val="00CA3FFE"/>
    <w:rsid w:val="00CC457F"/>
    <w:rsid w:val="00CC7DA6"/>
    <w:rsid w:val="00D20473"/>
    <w:rsid w:val="00DC6290"/>
    <w:rsid w:val="00E061F2"/>
    <w:rsid w:val="00E518D1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055"/>
  <w15:chartTrackingRefBased/>
  <w15:docId w15:val="{3D02A7BD-977A-4916-B675-519490A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613"/>
  </w:style>
  <w:style w:type="paragraph" w:styleId="Nadpis2">
    <w:name w:val="heading 2"/>
    <w:basedOn w:val="Normln"/>
    <w:link w:val="Nadpis2Char"/>
    <w:uiPriority w:val="9"/>
    <w:qFormat/>
    <w:rsid w:val="00A22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29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229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29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297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297C"/>
    <w:rPr>
      <w:color w:val="800080"/>
      <w:u w:val="single"/>
    </w:rPr>
  </w:style>
  <w:style w:type="character" w:styleId="KlvesniceHTML">
    <w:name w:val="HTML Keyboard"/>
    <w:basedOn w:val="Standardnpsmoodstavce"/>
    <w:uiPriority w:val="99"/>
    <w:semiHidden/>
    <w:unhideWhenUsed/>
    <w:rsid w:val="00A2297C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A2297C"/>
    <w:rPr>
      <w:b/>
      <w:bCs/>
    </w:rPr>
  </w:style>
  <w:style w:type="paragraph" w:customStyle="1" w:styleId="msonormal0">
    <w:name w:val="msonorma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">
    <w:name w:val="suggestions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special">
    <w:name w:val="suggestions-special"/>
    <w:basedOn w:val="Normln"/>
    <w:rsid w:val="00A2297C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suggestions-results">
    <w:name w:val="suggestions-results"/>
    <w:basedOn w:val="Normln"/>
    <w:rsid w:val="00A2297C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ggestions-result">
    <w:name w:val="suggestions-result"/>
    <w:basedOn w:val="Normln"/>
    <w:rsid w:val="00A2297C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uggestions-result-current">
    <w:name w:val="suggestions-result-current"/>
    <w:basedOn w:val="Normln"/>
    <w:rsid w:val="00A2297C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highlight">
    <w:name w:val="highligh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eferencetooltip">
    <w:name w:val="referencetooltip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rtflipped">
    <w:name w:val="rtflipp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settings">
    <w:name w:val="rtsettings"/>
    <w:basedOn w:val="Normln"/>
    <w:rsid w:val="00A2297C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target">
    <w:name w:val="rttarget"/>
    <w:basedOn w:val="Normln"/>
    <w:rsid w:val="00A2297C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ui-button">
    <w:name w:val="mw-ui-button"/>
    <w:basedOn w:val="Normln"/>
    <w:rsid w:val="00A2297C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cs-CZ"/>
    </w:rPr>
  </w:style>
  <w:style w:type="paragraph" w:customStyle="1" w:styleId="mw-ui-icon">
    <w:name w:val="mw-ui-icon"/>
    <w:basedOn w:val="Normln"/>
    <w:rsid w:val="00A2297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loading-overlay">
    <w:name w:val="ve-init-mw-desktoparticletarget-loading-overlay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">
    <w:name w:val="ve-init-mw-desktoparticletarget-progress"/>
    <w:basedOn w:val="Normln"/>
    <w:rsid w:val="00A2297C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progress-bar">
    <w:name w:val="ve-init-mw-desktoparticletarget-progress-bar"/>
    <w:basedOn w:val="Normln"/>
    <w:rsid w:val="00A2297C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">
    <w:name w:val="mw-editsec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editsection-divider">
    <w:name w:val="mw-editsection-divi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uls-menu">
    <w:name w:val="uls-menu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uls-search-wrapper-wrapper">
    <w:name w:val="uls-search-wrapper-wrapper"/>
    <w:basedOn w:val="Normln"/>
    <w:rsid w:val="00A2297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icon-back">
    <w:name w:val="uls-icon-back"/>
    <w:basedOn w:val="Normln"/>
    <w:rsid w:val="00A2297C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n-closebutton">
    <w:name w:val="cn-closebutton"/>
    <w:basedOn w:val="Normln"/>
    <w:rsid w:val="00A2297C"/>
    <w:pPr>
      <w:spacing w:before="100" w:beforeAutospacing="1" w:after="100" w:afterAutospacing="1" w:line="240" w:lineRule="auto"/>
      <w:ind w:firstLine="28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verlay">
    <w:name w:val="mw-mmv-overlay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page-buttons">
    <w:name w:val="mw-mmv-filepage-buttons"/>
    <w:basedOn w:val="Normln"/>
    <w:rsid w:val="00A2297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ettings-icon">
    <w:name w:val="mwe-popups-settings-icon"/>
    <w:basedOn w:val="Normln"/>
    <w:rsid w:val="00A2297C"/>
    <w:pPr>
      <w:spacing w:before="100" w:beforeAutospacing="1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sade-face-icon">
    <w:name w:val="mwe-popups-sade-face-icon"/>
    <w:basedOn w:val="Normln"/>
    <w:rsid w:val="00A2297C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">
    <w:name w:val="mwe-popups"/>
    <w:basedOn w:val="Normln"/>
    <w:rsid w:val="00A2297C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mwe-popups-settings-help">
    <w:name w:val="mwe-popups-settings-help"/>
    <w:basedOn w:val="Normln"/>
    <w:rsid w:val="00A2297C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mwe-popups-overlay">
    <w:name w:val="mwe-popups-overla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">
    <w:name w:val="tips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paragraph" w:customStyle="1" w:styleId="tipsy-inner">
    <w:name w:val="tipsy-inner"/>
    <w:basedOn w:val="Normln"/>
    <w:rsid w:val="00A2297C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ipsy-arrow">
    <w:name w:val="tipsy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">
    <w:name w:val="mw-mmv-dialog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alog">
    <w:name w:val="mw-mmv-options-dialo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submit">
    <w:name w:val="mw-mmv-options-submit"/>
    <w:basedOn w:val="Normln"/>
    <w:rsid w:val="00A2297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icon">
    <w:name w:val="mw-mmv-options-ic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">
    <w:name w:val="mw-mmv-options-dialog-he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">
    <w:name w:val="mw-mmv-options-text-header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mw-mmv-options-text-body">
    <w:name w:val="mw-mmv-options-text-bod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cs-CZ"/>
    </w:rPr>
  </w:style>
  <w:style w:type="paragraph" w:customStyle="1" w:styleId="mw-mmv-options-enable-alert">
    <w:name w:val="mw-mmv-options-enable-alert"/>
    <w:basedOn w:val="Normln"/>
    <w:rsid w:val="00A2297C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image">
    <w:name w:val="mw-mmv-image"/>
    <w:basedOn w:val="Normln"/>
    <w:rsid w:val="00A229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ownload-button">
    <w:name w:val="mw-mmv-download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button">
    <w:name w:val="mw-mmv-reuse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button">
    <w:name w:val="mw-mmv-options-butto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lose">
    <w:name w:val="mw-mmv-close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ullscreen">
    <w:name w:val="mw-mmv-fullscreen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next-image">
    <w:name w:val="mw-mmv-next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v-image">
    <w:name w:val="mw-mmv-prev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box">
    <w:name w:val="mw-mmv-permission-box"/>
    <w:basedOn w:val="Normln"/>
    <w:rsid w:val="00A2297C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">
    <w:name w:val="mw-mmv-progress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ogress-percent">
    <w:name w:val="mw-mmv-progress-perc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stripe-button">
    <w:name w:val="mw-mmv-stripe-button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cs-CZ"/>
    </w:rPr>
  </w:style>
  <w:style w:type="paragraph" w:customStyle="1" w:styleId="mw-mmv-info-box">
    <w:name w:val="mw-mmv-info-box"/>
    <w:basedOn w:val="Normln"/>
    <w:rsid w:val="00A2297C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itle-para">
    <w:name w:val="mw-mmv-title-para"/>
    <w:basedOn w:val="Normln"/>
    <w:rsid w:val="00A2297C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redit">
    <w:name w:val="mw-mmv-credit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cs-CZ"/>
    </w:rPr>
  </w:style>
  <w:style w:type="paragraph" w:customStyle="1" w:styleId="mw-mmv-source-author">
    <w:name w:val="mw-mmv-source-author"/>
    <w:basedOn w:val="Normln"/>
    <w:rsid w:val="00A2297C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">
    <w:name w:val="mw-mmv-image-metadata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-div">
    <w:name w:val="mw-mmv-image-desc-div"/>
    <w:basedOn w:val="Normln"/>
    <w:rsid w:val="00A2297C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links-div">
    <w:name w:val="mw-mmv-image-links-div"/>
    <w:basedOn w:val="Normln"/>
    <w:rsid w:val="00A229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desc">
    <w:name w:val="mw-mmv-image-des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cs-CZ"/>
    </w:rPr>
  </w:style>
  <w:style w:type="paragraph" w:customStyle="1" w:styleId="mw-mmv-image-links">
    <w:name w:val="mw-mmv-image-links"/>
    <w:basedOn w:val="Normln"/>
    <w:rsid w:val="00A2297C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-contain">
    <w:name w:val="mw-mmv-license-contai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license">
    <w:name w:val="mw-mmv-license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filename-prefix">
    <w:name w:val="mw-mmv-filename-prefi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about-links">
    <w:name w:val="mw-mmv-about-link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w-mmv-label">
    <w:name w:val="mw-mmv-label"/>
    <w:basedOn w:val="Normln"/>
    <w:rsid w:val="00A2297C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cs-CZ"/>
    </w:rPr>
  </w:style>
  <w:style w:type="paragraph" w:customStyle="1" w:styleId="mw-mmv-image-metadata-desc-column">
    <w:name w:val="mw-mmv-image-metadata-desc-colum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">
    <w:name w:val="mw-mmv-image-metadata-links-colum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s">
    <w:name w:val="mw-mmv-restrictions"/>
    <w:basedOn w:val="Normln"/>
    <w:rsid w:val="00A2297C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">
    <w:name w:val="mw-mmv-restriction-label"/>
    <w:basedOn w:val="Normln"/>
    <w:rsid w:val="00A2297C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label-inner">
    <w:name w:val="mw-mmv-restriction-label-inner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2257">
    <w:name w:val="mw-mmv-restriction-2257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aus-reserve">
    <w:name w:val="mw-mmv-restriction-aus-reserv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mmunist">
    <w:name w:val="mw-mmv-restriction-communis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ostume">
    <w:name w:val="mw-mmv-restriction-costum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currency">
    <w:name w:val="mw-mmv-restriction-currenc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sign">
    <w:name w:val="mw-mmv-restriction-desig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fan-art">
    <w:name w:val="mw-mmv-restriction-fan-ar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hl">
    <w:name w:val="mw-mmv-restriction-ih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nsignia">
    <w:name w:val="mw-mmv-restriction-insignia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ita-mibac">
    <w:name w:val="mw-mmv-restriction-ita-miba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nazi">
    <w:name w:val="mw-mmv-restriction-nazi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personality">
    <w:name w:val="mw-mmv-restriction-personalit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striction-default">
    <w:name w:val="mw-mmv-restriction-defaul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main">
    <w:name w:val="mw-mmv-mai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inner-wrapper">
    <w:name w:val="mw-mmv-image-inner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re-image">
    <w:name w:val="mw-mmv-pre-imag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ost-image">
    <w:name w:val="mw-mmv-post-image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above-fold">
    <w:name w:val="mw-mmv-above-fol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">
    <w:name w:val="toc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lpagesredirect">
    <w:name w:val="allpagesredire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redirect-in-category">
    <w:name w:val="redirect-in-catego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mw-tag-markers">
    <w:name w:val="mw-tag-markers"/>
    <w:basedOn w:val="Normln"/>
    <w:rsid w:val="00A2297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cs-CZ"/>
    </w:rPr>
  </w:style>
  <w:style w:type="paragraph" w:customStyle="1" w:styleId="editwarning">
    <w:name w:val="editwarning"/>
    <w:basedOn w:val="Normln"/>
    <w:rsid w:val="00A2297C"/>
    <w:pPr>
      <w:pBdr>
        <w:top w:val="double" w:sz="6" w:space="6" w:color="CC0000"/>
        <w:left w:val="double" w:sz="6" w:space="12" w:color="CC0000"/>
        <w:bottom w:val="double" w:sz="6" w:space="6" w:color="CC0000"/>
        <w:right w:val="double" w:sz="6" w:space="12" w:color="CC0000"/>
      </w:pBdr>
      <w:shd w:val="clear" w:color="auto" w:fill="FFFFCC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ferences">
    <w:name w:val="reference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hiddenstructure">
    <w:name w:val="hiddenstructur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nowrap">
    <w:name w:val="nowrap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dit">
    <w:name w:val="odsadit"/>
    <w:basedOn w:val="Normln"/>
    <w:rsid w:val="00A2297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box">
    <w:name w:val="info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00" w:beforeAutospacing="1" w:after="120" w:line="360" w:lineRule="atLeast"/>
      <w:ind w:left="240"/>
    </w:pPr>
    <w:rPr>
      <w:rFonts w:ascii="Times New Roman" w:eastAsia="Times New Roman" w:hAnsi="Times New Roman" w:cs="Times New Roman"/>
      <w:lang w:eastAsia="cs-CZ"/>
    </w:rPr>
  </w:style>
  <w:style w:type="paragraph" w:customStyle="1" w:styleId="collapsebutton">
    <w:name w:val="collapsebutton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mplate-documentation">
    <w:name w:val="template-documentation"/>
    <w:basedOn w:val="Normln"/>
    <w:rsid w:val="00A2297C"/>
    <w:pPr>
      <w:pBdr>
        <w:top w:val="single" w:sz="6" w:space="2" w:color="A2A9B1"/>
        <w:left w:val="single" w:sz="6" w:space="5" w:color="A2A9B1"/>
        <w:bottom w:val="single" w:sz="6" w:space="2" w:color="A2A9B1"/>
        <w:right w:val="single" w:sz="6" w:space="5" w:color="A2A9B1"/>
      </w:pBdr>
      <w:shd w:val="clear" w:color="auto" w:fill="FFFFEE"/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ssagebox">
    <w:name w:val="messagebox"/>
    <w:basedOn w:val="Normln"/>
    <w:rsid w:val="00A2297C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lk-notice">
    <w:name w:val="talk-notice"/>
    <w:basedOn w:val="Normln"/>
    <w:rsid w:val="00A2297C"/>
    <w:pPr>
      <w:pBdr>
        <w:top w:val="single" w:sz="6" w:space="0" w:color="CCCC99"/>
        <w:left w:val="single" w:sz="6" w:space="0" w:color="CCCC99"/>
        <w:bottom w:val="single" w:sz="6" w:space="0" w:color="CCCC99"/>
        <w:right w:val="single" w:sz="6" w:space="0" w:color="CCCC99"/>
      </w:pBdr>
      <w:shd w:val="clear" w:color="auto" w:fill="F8EABA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vodni-upozorneni">
    <w:name w:val="uvodni-upozorneni"/>
    <w:basedOn w:val="Normln"/>
    <w:rsid w:val="00A2297C"/>
    <w:pPr>
      <w:spacing w:after="240" w:line="240" w:lineRule="auto"/>
      <w:ind w:left="48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times-serif">
    <w:name w:val="times-serif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ipa">
    <w:name w:val="ipa"/>
    <w:basedOn w:val="Normln"/>
    <w:rsid w:val="00A2297C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sterprojecttexttarget">
    <w:name w:val="sisterproject_text_tar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html">
    <w:name w:val="tex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cs-CZ"/>
    </w:rPr>
  </w:style>
  <w:style w:type="paragraph" w:customStyle="1" w:styleId="special-label">
    <w:name w:val="special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query">
    <w:name w:val="special-que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hover">
    <w:name w:val="special-hov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indicators">
    <w:name w:val="mw-indicator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ui-surface">
    <w:name w:val="ve-ui-surfac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-init-mw-desktoparticletarget-editablecontent">
    <w:name w:val="ve-init-mw-desktoparticletarget-editableconten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search">
    <w:name w:val="uls-search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">
    <w:name w:val="uls-filtersugges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lcd-region-title">
    <w:name w:val="uls-lcd-region-tit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">
    <w:name w:val="mw-mmv-view-expand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">
    <w:name w:val="mw-mmv-view-confi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">
    <w:name w:val="mwe-popups-contain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extract">
    <w:name w:val="mwe-popups-extrac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">
    <w:name w:val="mw-mmv-dialog-down-arrow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">
    <w:name w:val="mw-mmv-dialog-cop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">
    <w:name w:val="mw-mmv-dialog-warning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">
    <w:name w:val="mw-mmv-reuse-tab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pane">
    <w:name w:val="mw-mmv-reuse-pan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">
    <w:name w:val="mw-mmv-en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sable-confirmation">
    <w:name w:val="mw-mmv-disable-confirma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enable">
    <w:name w:val="mw-mmv-options-en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sable">
    <w:name w:val="mw-mmv-options-disab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confirmation-close">
    <w:name w:val="mw-mmv-confirmat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">
    <w:name w:val="mw-mmv-options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">
    <w:name w:val="error-box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">
    <w:name w:val="mw-mmv-permission-clos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">
    <w:name w:val="mw-mmv-permission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">
    <w:name w:val="mw-mmv-permission-htm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">
    <w:name w:val="mw-mmv-ttf-ellipsi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">
    <w:name w:val="metadata-panel-is-clos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">
    <w:name w:val="mw-mmv-permission-link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wrapper">
    <w:name w:val="mw-mmv-wrapp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q-fullscreened">
    <w:name w:val="jq-fullscreened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specialpage-summary">
    <w:name w:val="mw-specialpage-summary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">
    <w:name w:val="oo-ui-optionwidge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text">
    <w:name w:val="mw-mmv-error-text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rror-description">
    <w:name w:val="mw-mmv-error-description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text-fader">
    <w:name w:val="mw-mmv-permission-text-fad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">
    <w:name w:val="cs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toggle">
    <w:name w:val="toctoggle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">
    <w:name w:val="uls-trigger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te-accessibility-label">
    <w:name w:val="cite-accessibility-label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w-plusminus-neg">
    <w:name w:val="mw-plusminus-neg"/>
    <w:basedOn w:val="Standardnpsmoodstavce"/>
    <w:rsid w:val="00A2297C"/>
    <w:rPr>
      <w:color w:val="990000"/>
    </w:rPr>
  </w:style>
  <w:style w:type="character" w:customStyle="1" w:styleId="mw-plusminus-pos">
    <w:name w:val="mw-plusminus-pos"/>
    <w:basedOn w:val="Standardnpsmoodstavce"/>
    <w:rsid w:val="00A2297C"/>
    <w:rPr>
      <w:color w:val="006600"/>
    </w:rPr>
  </w:style>
  <w:style w:type="character" w:customStyle="1" w:styleId="mw-plusminus-null">
    <w:name w:val="mw-plusminus-null"/>
    <w:basedOn w:val="Standardnpsmoodstavce"/>
    <w:rsid w:val="00A2297C"/>
    <w:rPr>
      <w:color w:val="666666"/>
    </w:rPr>
  </w:style>
  <w:style w:type="character" w:customStyle="1" w:styleId="abbr">
    <w:name w:val="abbr"/>
    <w:basedOn w:val="Standardnpsmoodstavce"/>
    <w:rsid w:val="00A2297C"/>
  </w:style>
  <w:style w:type="character" w:customStyle="1" w:styleId="acronym">
    <w:name w:val="acronym"/>
    <w:basedOn w:val="Standardnpsmoodstavce"/>
    <w:rsid w:val="00A2297C"/>
  </w:style>
  <w:style w:type="character" w:customStyle="1" w:styleId="varovani">
    <w:name w:val="varovani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warning">
    <w:name w:val="warning"/>
    <w:basedOn w:val="Standardnpsmoodstavce"/>
    <w:rsid w:val="00A2297C"/>
    <w:rPr>
      <w:b/>
      <w:bCs/>
      <w:color w:val="FFFF00"/>
      <w:shd w:val="clear" w:color="auto" w:fill="CC0000"/>
    </w:rPr>
  </w:style>
  <w:style w:type="character" w:customStyle="1" w:styleId="texhtml1">
    <w:name w:val="texhtml1"/>
    <w:basedOn w:val="Standardnpsmoodstavce"/>
    <w:rsid w:val="00A2297C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Standardnpsmoodstavce"/>
    <w:rsid w:val="00A2297C"/>
    <w:rPr>
      <w:sz w:val="28"/>
      <w:szCs w:val="28"/>
    </w:rPr>
  </w:style>
  <w:style w:type="character" w:customStyle="1" w:styleId="flagicon">
    <w:name w:val="flagicon"/>
    <w:basedOn w:val="Standardnpsmoodstavce"/>
    <w:rsid w:val="00A2297C"/>
  </w:style>
  <w:style w:type="character" w:customStyle="1" w:styleId="souradnice-vesmir">
    <w:name w:val="souradnice-vesmir"/>
    <w:basedOn w:val="Standardnpsmoodstavce"/>
    <w:rsid w:val="00A2297C"/>
  </w:style>
  <w:style w:type="character" w:customStyle="1" w:styleId="souradnice-blok">
    <w:name w:val="souradnice-blok"/>
    <w:basedOn w:val="Standardnpsmoodstavce"/>
    <w:rsid w:val="00A2297C"/>
    <w:rPr>
      <w:rFonts w:ascii="Courier New" w:hAnsi="Courier New" w:cs="Courier New" w:hint="default"/>
      <w:sz w:val="20"/>
      <w:szCs w:val="20"/>
    </w:rPr>
  </w:style>
  <w:style w:type="character" w:customStyle="1" w:styleId="souradnice-inline">
    <w:name w:val="souradnice-inline"/>
    <w:basedOn w:val="Standardnpsmoodstavce"/>
    <w:rsid w:val="00A2297C"/>
  </w:style>
  <w:style w:type="character" w:customStyle="1" w:styleId="sisterproject">
    <w:name w:val="sisterproject"/>
    <w:basedOn w:val="Standardnpsmoodstavce"/>
    <w:rsid w:val="00A2297C"/>
  </w:style>
  <w:style w:type="character" w:customStyle="1" w:styleId="sisterprojectimage">
    <w:name w:val="sisterproject_image"/>
    <w:basedOn w:val="Standardnpsmoodstavce"/>
    <w:rsid w:val="00A2297C"/>
  </w:style>
  <w:style w:type="character" w:customStyle="1" w:styleId="navbox-titletext">
    <w:name w:val="navbox-titletext"/>
    <w:basedOn w:val="Standardnpsmoodstavce"/>
    <w:rsid w:val="00A2297C"/>
  </w:style>
  <w:style w:type="character" w:customStyle="1" w:styleId="tocnumber">
    <w:name w:val="tocnumber"/>
    <w:basedOn w:val="Standardnpsmoodstavce"/>
    <w:rsid w:val="00A2297C"/>
  </w:style>
  <w:style w:type="paragraph" w:customStyle="1" w:styleId="special-label1">
    <w:name w:val="special-labe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special-query1">
    <w:name w:val="special-que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cs-CZ"/>
    </w:rPr>
  </w:style>
  <w:style w:type="paragraph" w:customStyle="1" w:styleId="special-hover1">
    <w:name w:val="special-hover1"/>
    <w:basedOn w:val="Normln"/>
    <w:rsid w:val="00A2297C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ecial-label2">
    <w:name w:val="special-label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special-query2">
    <w:name w:val="special-quer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indicators1">
    <w:name w:val="mw-indicator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1">
    <w:name w:val="ve-ui-surfac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init-mw-desktoparticletarget-editablecontent1">
    <w:name w:val="ve-init-mw-desktoparticletarget-editableconten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ve-ui-surface2">
    <w:name w:val="ve-ui-surfac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menu1">
    <w:name w:val="uls-menu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uls-search1">
    <w:name w:val="uls-search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filtersuggestion1">
    <w:name w:val="uls-filtersugges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cs-CZ"/>
    </w:rPr>
  </w:style>
  <w:style w:type="paragraph" w:customStyle="1" w:styleId="uls-lcd-region-title1">
    <w:name w:val="uls-lcd-region-tit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cs-CZ"/>
    </w:rPr>
  </w:style>
  <w:style w:type="paragraph" w:customStyle="1" w:styleId="special-query3">
    <w:name w:val="special-query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expanded1">
    <w:name w:val="mw-mmv-view-expanded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view-config1">
    <w:name w:val="mw-mmv-view-config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e-popups-container1">
    <w:name w:val="mwe-popups-container1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1">
    <w:name w:val="mwe-popups-extract1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e-popups-extract2">
    <w:name w:val="mwe-popups-extract2"/>
    <w:basedOn w:val="Normln"/>
    <w:rsid w:val="00A2297C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uls-trigger1">
    <w:name w:val="uls-trigg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ls-trigger2">
    <w:name w:val="uls-trigg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1">
    <w:name w:val="tipsy-arrow1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2">
    <w:name w:val="tipsy-arrow2"/>
    <w:basedOn w:val="Normln"/>
    <w:rsid w:val="00A2297C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3">
    <w:name w:val="tipsy-arrow3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psy-arrow4">
    <w:name w:val="tipsy-arrow4"/>
    <w:basedOn w:val="Normln"/>
    <w:rsid w:val="00A229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1">
    <w:name w:val="mw-mmv-dialog-down-arrow1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1">
    <w:name w:val="mw-mmv-dialog-cop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copy2">
    <w:name w:val="mw-mmv-dialog-copy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1">
    <w:name w:val="mw-mmv-dialog-warning1"/>
    <w:basedOn w:val="Normln"/>
    <w:rsid w:val="00A2297C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reuse-tabs1">
    <w:name w:val="mw-mmv-reuse-tabs1"/>
    <w:basedOn w:val="Normln"/>
    <w:rsid w:val="00A2297C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1">
    <w:name w:val="oo-ui-optionwid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cs-CZ"/>
    </w:rPr>
  </w:style>
  <w:style w:type="paragraph" w:customStyle="1" w:styleId="mw-mmv-reuse-pane1">
    <w:name w:val="mw-mmv-reuse-pan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alog-warning2">
    <w:name w:val="mw-mmv-dialog-warning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o-ui-optionwidget2">
    <w:name w:val="oo-ui-optionwidget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down-arrow2">
    <w:name w:val="mw-mmv-dialog-down-arrow2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dialog-warning3">
    <w:name w:val="mw-mmv-dialog-warning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enable-confirmation1">
    <w:name w:val="mw-mmv-en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disable-confirmation1">
    <w:name w:val="mw-mmv-disable-confirmatio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enable1">
    <w:name w:val="mw-mmv-options-en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options-disable1">
    <w:name w:val="mw-mmv-options-disab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confirmation-close1">
    <w:name w:val="mw-mmv-confirmat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dialog-header1">
    <w:name w:val="mw-mmv-options-dialog-head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cs-CZ"/>
    </w:rPr>
  </w:style>
  <w:style w:type="paragraph" w:customStyle="1" w:styleId="mw-mmv-options-text-header1">
    <w:name w:val="mw-mmv-options-text-header1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cs-CZ"/>
    </w:rPr>
  </w:style>
  <w:style w:type="paragraph" w:customStyle="1" w:styleId="mw-mmv-options-dialog-header2">
    <w:name w:val="mw-mmv-options-dialog-header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mw-mmv-options-text-header2">
    <w:name w:val="mw-mmv-options-text-header2"/>
    <w:basedOn w:val="Normln"/>
    <w:rsid w:val="00A2297C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confirmation-close2">
    <w:name w:val="mw-mmv-confirmation-clos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options-text1">
    <w:name w:val="mw-mmv-options-text1"/>
    <w:basedOn w:val="Normln"/>
    <w:rsid w:val="00A2297C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rror-box1">
    <w:name w:val="error-box1"/>
    <w:basedOn w:val="Normln"/>
    <w:rsid w:val="00A2297C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mw-mmv-error-text1">
    <w:name w:val="mw-mmv-error-tex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cs-CZ"/>
    </w:rPr>
  </w:style>
  <w:style w:type="paragraph" w:customStyle="1" w:styleId="mw-mmv-error-description1">
    <w:name w:val="mw-mmv-error-description1"/>
    <w:basedOn w:val="Normln"/>
    <w:rsid w:val="00A2297C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cs-CZ"/>
    </w:rPr>
  </w:style>
  <w:style w:type="paragraph" w:customStyle="1" w:styleId="mw-mmv-fullscreen1">
    <w:name w:val="mw-mmv-fullscreen1"/>
    <w:basedOn w:val="Normln"/>
    <w:rsid w:val="00A2297C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close1">
    <w:name w:val="mw-mmv-permission-clos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permission-text1">
    <w:name w:val="mw-mmv-permission-text1"/>
    <w:basedOn w:val="Normln"/>
    <w:rsid w:val="00A2297C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cs-CZ"/>
    </w:rPr>
  </w:style>
  <w:style w:type="paragraph" w:customStyle="1" w:styleId="mw-mmv-permission-text-fader1">
    <w:name w:val="mw-mmv-permission-text-fader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html1">
    <w:name w:val="mw-mmv-permission-html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ttf-ellipsis1">
    <w:name w:val="mw-mmv-ttf-ellipsis1"/>
    <w:basedOn w:val="Normln"/>
    <w:rsid w:val="00A2297C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2">
    <w:name w:val="mw-mmv-ttf-ellipsis2"/>
    <w:basedOn w:val="Normln"/>
    <w:rsid w:val="00A2297C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3">
    <w:name w:val="mw-mmv-ttf-ellipsis3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4">
    <w:name w:val="mw-mmv-ttf-ellipsis4"/>
    <w:basedOn w:val="Normln"/>
    <w:rsid w:val="00A2297C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5">
    <w:name w:val="mw-mmv-ttf-ellipsis5"/>
    <w:basedOn w:val="Normln"/>
    <w:rsid w:val="00A2297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tadata-panel-is-closed1">
    <w:name w:val="metadata-panel-is-closed1"/>
    <w:basedOn w:val="Normln"/>
    <w:rsid w:val="00A2297C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ttf-ellipsis6">
    <w:name w:val="mw-mmv-ttf-ellipsis6"/>
    <w:basedOn w:val="Normln"/>
    <w:rsid w:val="00A2297C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1">
    <w:name w:val="mw-mmv-image-metadata1"/>
    <w:basedOn w:val="Normln"/>
    <w:rsid w:val="00A2297C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image-metadata-links-column1">
    <w:name w:val="mw-mmv-image-metadata-links-column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w-mmv-permission-link1">
    <w:name w:val="mw-mmv-permission-link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w-mmv-wrapper1">
    <w:name w:val="mw-mmv-wrapper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jq-fullscreened1">
    <w:name w:val="jq-fullscreened1"/>
    <w:basedOn w:val="Normln"/>
    <w:rsid w:val="00A2297C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vbox-titletext1">
    <w:name w:val="navbox-titletext1"/>
    <w:basedOn w:val="Standardnpsmoodstavce"/>
    <w:rsid w:val="00A2297C"/>
    <w:rPr>
      <w:sz w:val="26"/>
      <w:szCs w:val="26"/>
    </w:rPr>
  </w:style>
  <w:style w:type="character" w:customStyle="1" w:styleId="navbox-titletext2">
    <w:name w:val="navbox-titletext2"/>
    <w:basedOn w:val="Standardnpsmoodstavce"/>
    <w:rsid w:val="00A2297C"/>
    <w:rPr>
      <w:sz w:val="24"/>
      <w:szCs w:val="24"/>
    </w:rPr>
  </w:style>
  <w:style w:type="paragraph" w:customStyle="1" w:styleId="collapsebutton1">
    <w:name w:val="collapsebutton1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button2">
    <w:name w:val="collapsebutton2"/>
    <w:basedOn w:val="Normln"/>
    <w:rsid w:val="00A229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1">
    <w:name w:val="toc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c2">
    <w:name w:val="toc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1">
    <w:name w:val="tocnumber1"/>
    <w:basedOn w:val="Standardnpsmoodstavce"/>
    <w:rsid w:val="00A2297C"/>
    <w:rPr>
      <w:vanish/>
      <w:webHidden w:val="0"/>
      <w:specVanish w:val="0"/>
    </w:rPr>
  </w:style>
  <w:style w:type="paragraph" w:customStyle="1" w:styleId="toctoggle1">
    <w:name w:val="toctoggle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ocnumber2">
    <w:name w:val="tocnumber2"/>
    <w:basedOn w:val="Standardnpsmoodstavce"/>
    <w:rsid w:val="00A2297C"/>
    <w:rPr>
      <w:vanish/>
      <w:webHidden w:val="0"/>
      <w:specVanish w:val="0"/>
    </w:rPr>
  </w:style>
  <w:style w:type="paragraph" w:customStyle="1" w:styleId="toctoggle2">
    <w:name w:val="toctoggle2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exhtml2">
    <w:name w:val="texhtml2"/>
    <w:basedOn w:val="Standardnpsmoodstavce"/>
    <w:rsid w:val="00A2297C"/>
    <w:rPr>
      <w:rFonts w:ascii="Times New Roman" w:hAnsi="Times New Roman" w:cs="Times New Roman" w:hint="default"/>
      <w:sz w:val="24"/>
      <w:szCs w:val="24"/>
    </w:rPr>
  </w:style>
  <w:style w:type="paragraph" w:customStyle="1" w:styleId="cs1">
    <w:name w:val="cs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mw-specialpage-summary1">
    <w:name w:val="mw-specialpage-summary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oc3">
    <w:name w:val="toc3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isterproject1">
    <w:name w:val="sisterproject1"/>
    <w:basedOn w:val="Standardnpsmoodstavce"/>
    <w:rsid w:val="00A2297C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sisterprojectimage1">
    <w:name w:val="sisterproject_image1"/>
    <w:basedOn w:val="Standardnpsmoodstavce"/>
    <w:rsid w:val="00A2297C"/>
  </w:style>
  <w:style w:type="paragraph" w:customStyle="1" w:styleId="sisterprojecttexttarget1">
    <w:name w:val="sisterproject_text_target1"/>
    <w:basedOn w:val="Normln"/>
    <w:rsid w:val="00A2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A2297C"/>
  </w:style>
  <w:style w:type="character" w:customStyle="1" w:styleId="mw-editsection1">
    <w:name w:val="mw-editsection1"/>
    <w:basedOn w:val="Standardnpsmoodstavce"/>
    <w:rsid w:val="00A2297C"/>
  </w:style>
  <w:style w:type="character" w:customStyle="1" w:styleId="mw-editsection-bracket">
    <w:name w:val="mw-editsection-bracket"/>
    <w:basedOn w:val="Standardnpsmoodstavce"/>
    <w:rsid w:val="00A2297C"/>
  </w:style>
  <w:style w:type="character" w:customStyle="1" w:styleId="mw-editsection-divider1">
    <w:name w:val="mw-editsection-divider1"/>
    <w:basedOn w:val="Standardnpsmoodstavce"/>
    <w:rsid w:val="00A2297C"/>
    <w:rPr>
      <w:color w:val="54595D"/>
    </w:rPr>
  </w:style>
  <w:style w:type="paragraph" w:styleId="Odstavecseseznamem">
    <w:name w:val="List Paragraph"/>
    <w:basedOn w:val="Normln"/>
    <w:uiPriority w:val="34"/>
    <w:qFormat/>
    <w:rsid w:val="00837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1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D73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3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3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35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3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10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4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37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2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9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9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Vratislav_I." TargetMode="External"/><Relationship Id="rId13" Type="http://schemas.openxmlformats.org/officeDocument/2006/relationships/hyperlink" Target="https://cs.wikipedia.org/wiki/921" TargetMode="External"/><Relationship Id="rId18" Type="http://schemas.openxmlformats.org/officeDocument/2006/relationships/hyperlink" Target="https://cs.wikipedia.org/wiki/Pra%C5%BEsk%C3%BD_hrad" TargetMode="External"/><Relationship Id="rId26" Type="http://schemas.openxmlformats.org/officeDocument/2006/relationships/hyperlink" Target="https://cs.wikipedia.org/wiki/Kostel" TargetMode="External"/><Relationship Id="rId39" Type="http://schemas.openxmlformats.org/officeDocument/2006/relationships/hyperlink" Target="https://cs.wikipedia.org/wiki/P%C5%99emyslovc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s.wikipedia.org/wiki/Svatov%C3%A1clavsk%C3%A1_vinice" TargetMode="External"/><Relationship Id="rId34" Type="http://schemas.openxmlformats.org/officeDocument/2006/relationships/hyperlink" Target="https://cs.wikipedia.org/wiki/V%C3%A1clavsk%C3%A1_hagiografie" TargetMode="External"/><Relationship Id="rId42" Type="http://schemas.openxmlformats.org/officeDocument/2006/relationships/hyperlink" Target="https://cs.wikipedia.org/wiki/%C5%98%C3%ADmskokatolick%C3%A1_c%C3%ADrke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s.wikipedia.org/wiki/Bude%C4%8D_(hradi%C5%A1t%C4%9B)" TargetMode="External"/><Relationship Id="rId17" Type="http://schemas.openxmlformats.org/officeDocument/2006/relationships/hyperlink" Target="https://cs.wikipedia.org/wiki/Hradi%C5%A1t%C4%9B" TargetMode="External"/><Relationship Id="rId25" Type="http://schemas.openxmlformats.org/officeDocument/2006/relationships/hyperlink" Target="https://cs.wikipedia.org/wiki/Svat%C3%BD_V%C3%A1clav" TargetMode="External"/><Relationship Id="rId33" Type="http://schemas.openxmlformats.org/officeDocument/2006/relationships/hyperlink" Target="https://cs.wikipedia.org/wiki/Pobo%C5%BEnost" TargetMode="External"/><Relationship Id="rId38" Type="http://schemas.openxmlformats.org/officeDocument/2006/relationships/hyperlink" Target="https://cs.wikipedia.org/wiki/Historick%C3%BD_pram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s.wikipedia.org/wiki/925" TargetMode="External"/><Relationship Id="rId20" Type="http://schemas.openxmlformats.org/officeDocument/2006/relationships/hyperlink" Target="https://cs.wikipedia.org/wiki/K%C5%99es%C5%A5anstv%C3%AD" TargetMode="External"/><Relationship Id="rId29" Type="http://schemas.openxmlformats.org/officeDocument/2006/relationships/hyperlink" Target="https://cs.wikipedia.org/wiki/Jind%C5%99ich_I._Pt%C3%A1%C4%8Dn%C3%ADk" TargetMode="External"/><Relationship Id="rId41" Type="http://schemas.openxmlformats.org/officeDocument/2006/relationships/hyperlink" Target="https://cs.wikipedia.org/wiki/Kalend%C3%A1%C5%9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.wikipedia.org/wiki/907" TargetMode="External"/><Relationship Id="rId24" Type="http://schemas.openxmlformats.org/officeDocument/2006/relationships/hyperlink" Target="https://cs.wikipedia.org/wiki/Ctnost" TargetMode="External"/><Relationship Id="rId32" Type="http://schemas.openxmlformats.org/officeDocument/2006/relationships/hyperlink" Target="https://cs.wikipedia.org/wiki/Star%C3%A1_Boleslav" TargetMode="External"/><Relationship Id="rId37" Type="http://schemas.openxmlformats.org/officeDocument/2006/relationships/hyperlink" Target="https://cs.wikipedia.org/wiki/Pravd%C4%9Bpodobnost" TargetMode="External"/><Relationship Id="rId40" Type="http://schemas.openxmlformats.org/officeDocument/2006/relationships/hyperlink" Target="https://cs.wikipedia.org/wiki/Svat%C3%BD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s.wikipedia.org/wiki/Boleslav_I." TargetMode="External"/><Relationship Id="rId23" Type="http://schemas.openxmlformats.org/officeDocument/2006/relationships/hyperlink" Target="https://cs.wikipedia.org/wiki/Otrok%C3%A1%C5%99stv%C3%AD" TargetMode="External"/><Relationship Id="rId28" Type="http://schemas.openxmlformats.org/officeDocument/2006/relationships/hyperlink" Target="https://cs.wikipedia.org/wiki/V%C3%BDchodofransk%C3%A1_%C5%99%C3%AD%C5%A1e" TargetMode="External"/><Relationship Id="rId36" Type="http://schemas.openxmlformats.org/officeDocument/2006/relationships/hyperlink" Target="https://cs.wikipedia.org/wiki/935" TargetMode="External"/><Relationship Id="rId10" Type="http://schemas.openxmlformats.org/officeDocument/2006/relationships/hyperlink" Target="https://cs.wikipedia.org/wiki/Drahom%C3%ADra_ze_Stodor" TargetMode="External"/><Relationship Id="rId19" Type="http://schemas.openxmlformats.org/officeDocument/2006/relationships/hyperlink" Target="https://cs.wikipedia.org/wiki/%C4%8Cesk%C3%A9_kmeny" TargetMode="External"/><Relationship Id="rId31" Type="http://schemas.openxmlformats.org/officeDocument/2006/relationships/hyperlink" Target="https://cs.wikipedia.org/wiki/Kosma_a_Dami%C3%A1n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s.wikipedia.org/wiki/Bo%C5%99ivoj_I." TargetMode="External"/><Relationship Id="rId14" Type="http://schemas.openxmlformats.org/officeDocument/2006/relationships/hyperlink" Target="https://cs.wikipedia.org/wiki/Regent" TargetMode="External"/><Relationship Id="rId22" Type="http://schemas.openxmlformats.org/officeDocument/2006/relationships/hyperlink" Target="https://cs.wikipedia.org/wiki/Hostie" TargetMode="External"/><Relationship Id="rId27" Type="http://schemas.openxmlformats.org/officeDocument/2006/relationships/hyperlink" Target="https://cs.wikipedia.org/wiki/Relikvie" TargetMode="External"/><Relationship Id="rId30" Type="http://schemas.openxmlformats.org/officeDocument/2006/relationships/hyperlink" Target="https://cs.wikipedia.org/wiki/Boleslav_I." TargetMode="External"/><Relationship Id="rId35" Type="http://schemas.openxmlformats.org/officeDocument/2006/relationships/hyperlink" Target="https://cs.wikipedia.org/wiki/28._z%C3%A1%C5%99%C3%AD" TargetMode="External"/><Relationship Id="rId43" Type="http://schemas.openxmlformats.org/officeDocument/2006/relationships/hyperlink" Target="https://cs.wikipedia.org/wiki/Svat%C3%BD_V%C3%A1clav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60E95-7B1A-4042-8576-EA01F10D4FCD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8478ACAC-ABC4-4787-9E6B-5491AC642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7BC4E-2EDA-418C-AC59-1EFE6275A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5</cp:revision>
  <cp:lastPrinted>2018-11-12T04:41:00Z</cp:lastPrinted>
  <dcterms:created xsi:type="dcterms:W3CDTF">2023-12-20T07:33:00Z</dcterms:created>
  <dcterms:modified xsi:type="dcterms:W3CDTF">2025-01-19T00:44:00Z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