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51DDD" w14:textId="3EC1EE21" w:rsidR="00874E70" w:rsidRDefault="003C0FA2" w:rsidP="003C0FA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</w:pPr>
      <w:r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 xml:space="preserve">OVU 12 </w:t>
      </w:r>
      <w:r w:rsidR="00874E70"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na začátku</w:t>
      </w:r>
    </w:p>
    <w:p w14:paraId="08E68486" w14:textId="77777777" w:rsidR="00874E70" w:rsidRDefault="00874E70" w:rsidP="00874E70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Zadání pro žáky</w:t>
      </w:r>
    </w:p>
    <w:p w14:paraId="0E76C8E6" w14:textId="77777777" w:rsidR="00874E70" w:rsidRDefault="00874E70" w:rsidP="00874E70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Za jednu minutu si prohlédni levou část následující </w:t>
      </w:r>
      <w:proofErr w:type="spellStart"/>
      <w:r>
        <w:rPr>
          <w:rFonts w:ascii="Inter" w:hAnsi="Inter"/>
          <w:color w:val="172B4D"/>
          <w:sz w:val="21"/>
          <w:szCs w:val="21"/>
        </w:rPr>
        <w:fldChar w:fldCharType="begin"/>
      </w:r>
      <w:r>
        <w:rPr>
          <w:rFonts w:ascii="Inter" w:hAnsi="Inter"/>
          <w:color w:val="172B4D"/>
          <w:sz w:val="21"/>
          <w:szCs w:val="21"/>
        </w:rPr>
        <w:instrText xml:space="preserve"> HYPERLINK "https://www.infoviz.cz/graphic.php?ID=281" </w:instrText>
      </w:r>
      <w:r>
        <w:rPr>
          <w:rFonts w:ascii="Inter" w:hAnsi="Inter"/>
          <w:color w:val="172B4D"/>
          <w:sz w:val="21"/>
          <w:szCs w:val="21"/>
        </w:rPr>
        <w:fldChar w:fldCharType="separate"/>
      </w:r>
      <w:r>
        <w:rPr>
          <w:rStyle w:val="Hypertextovodkaz"/>
          <w:rFonts w:ascii="Inter" w:hAnsi="Inter"/>
          <w:color w:val="0052CC"/>
          <w:sz w:val="21"/>
          <w:szCs w:val="21"/>
        </w:rPr>
        <w:t>infografiky</w:t>
      </w:r>
      <w:proofErr w:type="spellEnd"/>
      <w:r>
        <w:rPr>
          <w:rFonts w:ascii="Inter" w:hAnsi="Inter"/>
          <w:color w:val="172B4D"/>
          <w:sz w:val="21"/>
          <w:szCs w:val="21"/>
        </w:rPr>
        <w:fldChar w:fldCharType="end"/>
      </w:r>
      <w:r>
        <w:rPr>
          <w:rFonts w:ascii="Inter" w:hAnsi="Inter"/>
          <w:color w:val="172B4D"/>
          <w:sz w:val="21"/>
          <w:szCs w:val="21"/>
        </w:rPr>
        <w:t>. Všímej si zvýrazněných slov. Tvým úkolem je pak zapsat co nejvíce informací.</w:t>
      </w:r>
    </w:p>
    <w:p w14:paraId="7E05C637" w14:textId="77777777" w:rsidR="00874E70" w:rsidRDefault="00874E70" w:rsidP="00874E70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Doplňující úkoly:</w:t>
      </w:r>
    </w:p>
    <w:p w14:paraId="3E9221B1" w14:textId="77777777" w:rsidR="00874E70" w:rsidRDefault="00874E70" w:rsidP="00874E7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Proč autor některá slova zvýraznil?</w:t>
      </w:r>
    </w:p>
    <w:p w14:paraId="07236AEE" w14:textId="77777777" w:rsidR="00874E70" w:rsidRDefault="00874E70" w:rsidP="00874E7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Co dále pomáhá čtenáři při orientaci ve čtení?</w:t>
      </w:r>
    </w:p>
    <w:p w14:paraId="74C9E7F3" w14:textId="77777777" w:rsidR="00874E70" w:rsidRDefault="00874E70" w:rsidP="00874E7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Ve zbývající části textu rychle vyhledej odpovědi na tyto otázky. Uveď, co ti pomáhalo ve vyhledání odpovědí.</w:t>
      </w:r>
    </w:p>
    <w:p w14:paraId="00D45E07" w14:textId="77777777" w:rsidR="00874E70" w:rsidRDefault="00874E70" w:rsidP="00874E70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Jak se jmenují dvě nejčastější nemoci z přehřátí?</w:t>
      </w:r>
    </w:p>
    <w:p w14:paraId="6E27D2AF" w14:textId="77777777" w:rsidR="00874E70" w:rsidRDefault="00874E70" w:rsidP="00874E70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Kdy bývá obvykle nejvyšší teplota?</w:t>
      </w:r>
    </w:p>
    <w:p w14:paraId="08CA80DC" w14:textId="77777777" w:rsidR="00874E70" w:rsidRDefault="00874E70" w:rsidP="00874E70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 xml:space="preserve">Ve kterém roce byla tato </w:t>
      </w:r>
      <w:proofErr w:type="spellStart"/>
      <w:r>
        <w:rPr>
          <w:rFonts w:ascii="Inter" w:hAnsi="Inter"/>
          <w:color w:val="172B4D"/>
          <w:sz w:val="21"/>
          <w:szCs w:val="21"/>
        </w:rPr>
        <w:t>infografika</w:t>
      </w:r>
      <w:proofErr w:type="spellEnd"/>
      <w:r>
        <w:rPr>
          <w:rFonts w:ascii="Inter" w:hAnsi="Inter"/>
          <w:color w:val="172B4D"/>
          <w:sz w:val="21"/>
          <w:szCs w:val="21"/>
        </w:rPr>
        <w:t xml:space="preserve"> vydána a kdo je jejich autorem?</w:t>
      </w:r>
    </w:p>
    <w:p w14:paraId="5BBE2B8C" w14:textId="77777777" w:rsidR="00874E70" w:rsidRDefault="00874E70" w:rsidP="00874E7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 xml:space="preserve">Tomuto obrázku říkáme </w:t>
      </w:r>
      <w:proofErr w:type="spellStart"/>
      <w:r>
        <w:rPr>
          <w:rFonts w:ascii="Inter" w:hAnsi="Inter"/>
          <w:color w:val="172B4D"/>
          <w:sz w:val="21"/>
          <w:szCs w:val="21"/>
        </w:rPr>
        <w:t>infografika</w:t>
      </w:r>
      <w:proofErr w:type="spellEnd"/>
      <w:r>
        <w:rPr>
          <w:rFonts w:ascii="Inter" w:hAnsi="Inter"/>
          <w:color w:val="172B4D"/>
          <w:sz w:val="21"/>
          <w:szCs w:val="21"/>
        </w:rPr>
        <w:t>. Na základě toho, co sis prohlédl, se pokus vysvětlit, co tento pojem znamená.</w:t>
      </w:r>
    </w:p>
    <w:p w14:paraId="29997978" w14:textId="77777777" w:rsidR="00874E70" w:rsidRDefault="00874E70" w:rsidP="00874E70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Ověřování</w:t>
      </w:r>
    </w:p>
    <w:p w14:paraId="7FD5C1BD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 xml:space="preserve">Žák rychle zjistí základní informace z textu. Popíše, jakým způsobem se liší </w:t>
      </w:r>
      <w:proofErr w:type="spellStart"/>
      <w:r>
        <w:rPr>
          <w:rFonts w:ascii="Inter" w:hAnsi="Inter"/>
          <w:color w:val="172B4D"/>
          <w:sz w:val="21"/>
          <w:szCs w:val="21"/>
        </w:rPr>
        <w:t>infografika</w:t>
      </w:r>
      <w:proofErr w:type="spellEnd"/>
      <w:r>
        <w:rPr>
          <w:rFonts w:ascii="Inter" w:hAnsi="Inter"/>
          <w:color w:val="172B4D"/>
          <w:sz w:val="21"/>
          <w:szCs w:val="21"/>
        </w:rPr>
        <w:t xml:space="preserve"> od běžného textu. Vysvětlí, co pomáhá čtenáři v rychlé orientaci v textu.</w:t>
      </w:r>
    </w:p>
    <w:p w14:paraId="467664FF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ŘEŠENÍ</w:t>
      </w:r>
    </w:p>
    <w:p w14:paraId="470D75DC" w14:textId="77777777" w:rsidR="00874E70" w:rsidRDefault="00874E70" w:rsidP="00874E70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Doplňující úkoly:</w:t>
      </w:r>
    </w:p>
    <w:p w14:paraId="6A6F4FFC" w14:textId="77777777" w:rsidR="00874E70" w:rsidRDefault="00874E70" w:rsidP="00874E7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Proč autor některá slova zvýraznil?</w:t>
      </w:r>
    </w:p>
    <w:p w14:paraId="4B5C794C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Zvýrazňuje tak nejdůležitější slova.</w:t>
      </w:r>
    </w:p>
    <w:p w14:paraId="35A63107" w14:textId="77777777" w:rsidR="00874E70" w:rsidRDefault="00874E70" w:rsidP="00874E7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Co dále pomáhá čtenáři při orientaci ve čtení?</w:t>
      </w:r>
    </w:p>
    <w:p w14:paraId="43B399E8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Obrázky, volba barev, podbarvení textu, nadpisy.</w:t>
      </w:r>
    </w:p>
    <w:p w14:paraId="5C24343E" w14:textId="77777777" w:rsidR="00874E70" w:rsidRDefault="00874E70" w:rsidP="00874E7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Ve zbývající části textu rychle vyhledej odpovědi na tyto otázky. Uveď, co ti pomáhalo ve vyhledání odpovědí.</w:t>
      </w:r>
    </w:p>
    <w:p w14:paraId="73F51BFE" w14:textId="77777777" w:rsidR="00874E70" w:rsidRDefault="00874E70" w:rsidP="00874E70">
      <w:pPr>
        <w:numPr>
          <w:ilvl w:val="1"/>
          <w:numId w:val="8"/>
        </w:numPr>
        <w:shd w:val="clear" w:color="auto" w:fill="FFFFFF"/>
        <w:spacing w:after="0" w:line="240" w:lineRule="auto"/>
        <w:ind w:left="720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Jak se jmenují dvě nejčastější nemoci z přehřátí?</w:t>
      </w:r>
    </w:p>
    <w:p w14:paraId="1D3FC793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Úpal a úžeh, uvedeno v nadpisu.</w:t>
      </w:r>
    </w:p>
    <w:p w14:paraId="32D82640" w14:textId="77777777" w:rsidR="00874E70" w:rsidRDefault="00874E70" w:rsidP="00874E7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Kdy bývá obvykle nejvyšší teplota?</w:t>
      </w:r>
    </w:p>
    <w:p w14:paraId="2940228B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Kolem 16. a 17. hodiny, podle nadpisu a zvýrazněných slov.</w:t>
      </w:r>
    </w:p>
    <w:p w14:paraId="1C79F84E" w14:textId="77777777" w:rsidR="00874E70" w:rsidRDefault="00874E70" w:rsidP="00874E7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 xml:space="preserve">Ve kterém roce byla tato </w:t>
      </w:r>
      <w:proofErr w:type="spellStart"/>
      <w:r>
        <w:rPr>
          <w:rFonts w:ascii="Inter" w:hAnsi="Inter"/>
          <w:color w:val="172B4D"/>
          <w:sz w:val="21"/>
          <w:szCs w:val="21"/>
        </w:rPr>
        <w:t>infografika</w:t>
      </w:r>
      <w:proofErr w:type="spellEnd"/>
      <w:r>
        <w:rPr>
          <w:rFonts w:ascii="Inter" w:hAnsi="Inter"/>
          <w:color w:val="172B4D"/>
          <w:sz w:val="21"/>
          <w:szCs w:val="21"/>
        </w:rPr>
        <w:t xml:space="preserve"> vydána a kdo je jejich autorem?</w:t>
      </w:r>
    </w:p>
    <w:p w14:paraId="0E377898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 xml:space="preserve">Jáchym </w:t>
      </w:r>
      <w:proofErr w:type="spellStart"/>
      <w:r>
        <w:rPr>
          <w:rFonts w:ascii="Inter" w:hAnsi="Inter"/>
          <w:color w:val="172B4D"/>
          <w:sz w:val="21"/>
          <w:szCs w:val="21"/>
        </w:rPr>
        <w:t>Brzezina</w:t>
      </w:r>
      <w:proofErr w:type="spellEnd"/>
      <w:r>
        <w:rPr>
          <w:rFonts w:ascii="Inter" w:hAnsi="Inter"/>
          <w:color w:val="172B4D"/>
          <w:sz w:val="21"/>
          <w:szCs w:val="21"/>
        </w:rPr>
        <w:t>, 2023, autor bývá obvykle uveden nahoře nebo dole pod textem.</w:t>
      </w:r>
    </w:p>
    <w:p w14:paraId="011A11CD" w14:textId="77777777" w:rsidR="00874E70" w:rsidRDefault="00874E70" w:rsidP="00874E7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 xml:space="preserve">Tomuto obrázku říkáme </w:t>
      </w:r>
      <w:proofErr w:type="spellStart"/>
      <w:r>
        <w:rPr>
          <w:rFonts w:ascii="Inter" w:hAnsi="Inter"/>
          <w:color w:val="172B4D"/>
          <w:sz w:val="21"/>
          <w:szCs w:val="21"/>
        </w:rPr>
        <w:t>infografika</w:t>
      </w:r>
      <w:proofErr w:type="spellEnd"/>
      <w:r>
        <w:rPr>
          <w:rFonts w:ascii="Inter" w:hAnsi="Inter"/>
          <w:color w:val="172B4D"/>
          <w:sz w:val="21"/>
          <w:szCs w:val="21"/>
        </w:rPr>
        <w:t>. Na základě toho, co sis prohlédl, se pokus vysvětlit, co tento pojem znamená.</w:t>
      </w:r>
    </w:p>
    <w:p w14:paraId="602989E3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proofErr w:type="spellStart"/>
      <w:r>
        <w:rPr>
          <w:rFonts w:ascii="Inter" w:hAnsi="Inter"/>
          <w:color w:val="172B4D"/>
          <w:sz w:val="21"/>
          <w:szCs w:val="21"/>
        </w:rPr>
        <w:lastRenderedPageBreak/>
        <w:t>Infografika</w:t>
      </w:r>
      <w:proofErr w:type="spellEnd"/>
      <w:r>
        <w:rPr>
          <w:rFonts w:ascii="Inter" w:hAnsi="Inter"/>
          <w:color w:val="172B4D"/>
          <w:sz w:val="21"/>
          <w:szCs w:val="21"/>
        </w:rPr>
        <w:t xml:space="preserve"> je graficky zpracovaný souhrn dat a informací, který čtenáři přehledně a rychle přibližuje podstatné informace o daném tématu.</w:t>
      </w:r>
    </w:p>
    <w:p w14:paraId="52EF8D1B" w14:textId="493D4089" w:rsidR="00874E70" w:rsidRP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 </w:t>
      </w:r>
    </w:p>
    <w:p w14:paraId="6C8E88A2" w14:textId="03579B5A" w:rsidR="003C0FA2" w:rsidRDefault="003C0FA2" w:rsidP="003C0FA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</w:pPr>
      <w:r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– Na cestě</w:t>
      </w:r>
    </w:p>
    <w:p w14:paraId="331CA145" w14:textId="77777777" w:rsidR="003C0FA2" w:rsidRPr="003C0FA2" w:rsidRDefault="003C0FA2" w:rsidP="003C0FA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Zadání pro žáky:</w:t>
      </w:r>
    </w:p>
    <w:p w14:paraId="6C6395A0" w14:textId="77777777" w:rsidR="003C0FA2" w:rsidRPr="003C0FA2" w:rsidRDefault="003C0FA2" w:rsidP="003C0F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Rozhodli jste se adoptovat pejska. Prohlížeč ti nabídl </w:t>
      </w:r>
      <w:hyperlink r:id="rId8" w:history="1">
        <w:r w:rsidRPr="003C0FA2">
          <w:rPr>
            <w:rFonts w:ascii="Inter" w:eastAsia="Times New Roman" w:hAnsi="Inter" w:cs="Times New Roman"/>
            <w:color w:val="0052CC"/>
            <w:sz w:val="24"/>
            <w:szCs w:val="24"/>
            <w:u w:val="single"/>
            <w:lang w:eastAsia="cs-CZ"/>
          </w:rPr>
          <w:t>následující zdroje</w:t>
        </w:r>
      </w:hyperlink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. V jakém pořádku bys na ně klikal? (V materiálech se jedná o první část.)</w:t>
      </w:r>
    </w:p>
    <w:p w14:paraId="437018DB" w14:textId="77777777" w:rsidR="003C0FA2" w:rsidRPr="003C0FA2" w:rsidRDefault="003C0FA2" w:rsidP="003C0F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Zběžně si </w:t>
      </w:r>
      <w:hyperlink r:id="rId9" w:history="1">
        <w:r w:rsidRPr="003C0FA2">
          <w:rPr>
            <w:rFonts w:ascii="Inter" w:eastAsia="Times New Roman" w:hAnsi="Inter" w:cs="Times New Roman"/>
            <w:color w:val="0052CC"/>
            <w:sz w:val="24"/>
            <w:szCs w:val="24"/>
            <w:u w:val="single"/>
            <w:lang w:eastAsia="cs-CZ"/>
          </w:rPr>
          <w:t>texty</w:t>
        </w:r>
      </w:hyperlink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 nebo jejich části prohlédni, který z nich bude pro tebe nejužitečnější? Svoji odpověď zdůvodni. Odpovídá tento žebříček původnímu návrhu?</w:t>
      </w:r>
    </w:p>
    <w:p w14:paraId="3E765B9B" w14:textId="77777777" w:rsidR="003C0FA2" w:rsidRPr="003C0FA2" w:rsidRDefault="003C0FA2" w:rsidP="003C0F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O jaké webové stránky se jedná? Je tato informace důležitá?</w:t>
      </w:r>
    </w:p>
    <w:p w14:paraId="5DA51F2D" w14:textId="77777777" w:rsidR="003C0FA2" w:rsidRPr="003C0FA2" w:rsidRDefault="003C0FA2" w:rsidP="003C0F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Na základě diskuse se spolužáky stanov kritéria odkazů, které by ti pomohly.</w:t>
      </w:r>
    </w:p>
    <w:p w14:paraId="22A9E155" w14:textId="77777777" w:rsidR="003C0FA2" w:rsidRPr="003C0FA2" w:rsidRDefault="003C0FA2" w:rsidP="003C0F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Vytvoř prezentaci, </w:t>
      </w:r>
      <w:proofErr w:type="spell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infografiku</w:t>
      </w:r>
      <w:proofErr w:type="spell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 nebo jednoduchou webovou stránku, která by pomohla budoucímu majiteli pejska s orientací:</w:t>
      </w:r>
    </w:p>
    <w:p w14:paraId="6A364781" w14:textId="77777777" w:rsidR="003C0FA2" w:rsidRPr="003C0FA2" w:rsidRDefault="003C0FA2" w:rsidP="003C0FA2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v informacích,</w:t>
      </w:r>
    </w:p>
    <w:p w14:paraId="3F620099" w14:textId="77777777" w:rsidR="003C0FA2" w:rsidRPr="003C0FA2" w:rsidRDefault="003C0FA2" w:rsidP="003C0FA2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odkazech – u jednotlivých odkazů shrň, čím je stránka užitečná a co se z ní dozví, nebo nedozví.</w:t>
      </w:r>
    </w:p>
    <w:p w14:paraId="2DBDB42A" w14:textId="77777777" w:rsidR="003C0FA2" w:rsidRPr="003C0FA2" w:rsidRDefault="003C0FA2" w:rsidP="003C0FA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Ověřování:</w:t>
      </w:r>
    </w:p>
    <w:p w14:paraId="61B58D24" w14:textId="77777777" w:rsidR="003C0FA2" w:rsidRPr="003C0FA2" w:rsidRDefault="003C0FA2" w:rsidP="003C0FA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Žák posoudí, zda mu text bude užitečný, stanovuje si kritéria podle účelu svého čtení, zběžně prohlíží i dlouhé texty. </w:t>
      </w:r>
    </w:p>
    <w:p w14:paraId="0CF48EC6" w14:textId="77777777" w:rsidR="003C0FA2" w:rsidRPr="003C0FA2" w:rsidRDefault="003C0FA2" w:rsidP="003C0FA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ŘEŠENÍ</w:t>
      </w:r>
    </w:p>
    <w:p w14:paraId="1D15FC9A" w14:textId="77777777" w:rsidR="003C0FA2" w:rsidRPr="003C0FA2" w:rsidRDefault="003C0FA2" w:rsidP="003C0FA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Při zběžném prohlédnutí by měl čtenář odhalit, zda se jedná o reklamu, sponzorovaný web, </w:t>
      </w:r>
      <w:proofErr w:type="spellStart"/>
      <w:proofErr w:type="gram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eshop</w:t>
      </w:r>
      <w:proofErr w:type="spellEnd"/>
      <w:proofErr w:type="gram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 nebo je cílem článku jen upoutat pozornost. Podle </w:t>
      </w:r>
      <w:proofErr w:type="spell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screenshotů</w:t>
      </w:r>
      <w:proofErr w:type="spell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 by žáci mohli navrhnout následující postup:</w:t>
      </w:r>
    </w:p>
    <w:p w14:paraId="6F885C09" w14:textId="77777777" w:rsidR="003C0FA2" w:rsidRPr="003C0FA2" w:rsidRDefault="003C0FA2" w:rsidP="003C0FA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Chlupáči – vypadá jako webová stránka o psech, mohly by tam být základní informace.</w:t>
      </w:r>
    </w:p>
    <w:p w14:paraId="5D3FB908" w14:textId="77777777" w:rsidR="003C0FA2" w:rsidRPr="003C0FA2" w:rsidRDefault="003C0FA2" w:rsidP="003C0FA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Bezedná miska – upoutává čtenáře vlastní zkušeností, název stránky by ale mohl odpovídat </w:t>
      </w:r>
      <w:proofErr w:type="spellStart"/>
      <w:proofErr w:type="gram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eshopu</w:t>
      </w:r>
      <w:proofErr w:type="spellEnd"/>
      <w:proofErr w:type="gram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.</w:t>
      </w:r>
    </w:p>
    <w:p w14:paraId="70AA5A2B" w14:textId="77777777" w:rsidR="003C0FA2" w:rsidRPr="003C0FA2" w:rsidRDefault="003C0FA2" w:rsidP="003C0FA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Adopce psů bez hranic – </w:t>
      </w:r>
      <w:proofErr w:type="spell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facebookové</w:t>
      </w:r>
      <w:proofErr w:type="spell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 skupiny bývají dobré pro získání rad.</w:t>
      </w:r>
    </w:p>
    <w:p w14:paraId="525223E6" w14:textId="77777777" w:rsidR="003C0FA2" w:rsidRPr="003C0FA2" w:rsidRDefault="003C0FA2" w:rsidP="003C0FA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Adopce a psi v domácnosti – internetová diskuse </w:t>
      </w:r>
      <w:proofErr w:type="spell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emimino</w:t>
      </w:r>
      <w:proofErr w:type="spell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 – může obsahovat užitečné zkušenosti, ale i množství nevhodných rad a nenávistných a agresivních komentářů – stejně jako předchozí </w:t>
      </w:r>
      <w:proofErr w:type="spell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Facebook</w:t>
      </w:r>
      <w:proofErr w:type="spell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, ale tam může docházet k lepší moderaci.</w:t>
      </w:r>
    </w:p>
    <w:p w14:paraId="34380732" w14:textId="77777777" w:rsidR="003C0FA2" w:rsidRPr="003C0FA2" w:rsidRDefault="003C0FA2" w:rsidP="003C0FA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Blesk – bulvární deník, zřejmě se nedozvíme důležité informace.</w:t>
      </w:r>
    </w:p>
    <w:p w14:paraId="6478DE6E" w14:textId="77777777" w:rsidR="003C0FA2" w:rsidRPr="003C0FA2" w:rsidRDefault="003C0FA2" w:rsidP="003C0FA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Užitečnost stránek se ukáže podle toho, co budou chtít žáci zjistit. Některým půjde o nejdůležitější informace, některým spíše o zkušenosti s adopcí.</w:t>
      </w:r>
    </w:p>
    <w:p w14:paraId="0BFA16ED" w14:textId="77777777" w:rsidR="003C0FA2" w:rsidRPr="003C0FA2" w:rsidRDefault="003C0FA2" w:rsidP="003C0FA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Diskuse na emimino.cz: Adopce a psi v domácnosti,</w:t>
      </w:r>
    </w:p>
    <w:p w14:paraId="144E4A55" w14:textId="77777777" w:rsidR="003C0FA2" w:rsidRPr="003C0FA2" w:rsidRDefault="003C0FA2" w:rsidP="003C0FA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proofErr w:type="spell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lastRenderedPageBreak/>
        <w:t>facebooková</w:t>
      </w:r>
      <w:proofErr w:type="spell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 skupina o adopci pejsků: Adopce psů bez hranic,</w:t>
      </w:r>
    </w:p>
    <w:p w14:paraId="1A865641" w14:textId="77777777" w:rsidR="003C0FA2" w:rsidRPr="003C0FA2" w:rsidRDefault="003C0FA2" w:rsidP="003C0FA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webová stránka a </w:t>
      </w:r>
      <w:proofErr w:type="spellStart"/>
      <w:proofErr w:type="gram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eshop</w:t>
      </w:r>
      <w:proofErr w:type="spellEnd"/>
      <w:proofErr w:type="gram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: Chlupáči.cz,</w:t>
      </w:r>
    </w:p>
    <w:p w14:paraId="2EA7B802" w14:textId="77777777" w:rsidR="003C0FA2" w:rsidRPr="003C0FA2" w:rsidRDefault="003C0FA2" w:rsidP="003C0FA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proofErr w:type="spellStart"/>
      <w:proofErr w:type="gram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eshop</w:t>
      </w:r>
      <w:proofErr w:type="spellEnd"/>
      <w:proofErr w:type="gram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: Bezedná miska,</w:t>
      </w:r>
    </w:p>
    <w:p w14:paraId="734AE7A2" w14:textId="77777777" w:rsidR="003C0FA2" w:rsidRPr="003C0FA2" w:rsidRDefault="003C0FA2" w:rsidP="003C0FA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internetový bulvární deník: Blesk.</w:t>
      </w:r>
    </w:p>
    <w:p w14:paraId="1BA539ED" w14:textId="77777777" w:rsidR="003C0FA2" w:rsidRPr="003C0FA2" w:rsidRDefault="003C0FA2" w:rsidP="003C0FA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Pořadí se může mírně lišit, zejména pokud žáci zjistí, že se jedná o </w:t>
      </w:r>
      <w:proofErr w:type="spellStart"/>
      <w:proofErr w:type="gram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eshop</w:t>
      </w:r>
      <w:proofErr w:type="spellEnd"/>
      <w:proofErr w:type="gram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. U </w:t>
      </w:r>
      <w:proofErr w:type="spell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Facebookové</w:t>
      </w:r>
      <w:proofErr w:type="spell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 stránky </w:t>
      </w:r>
      <w:proofErr w:type="spell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zjístíme</w:t>
      </w:r>
      <w:proofErr w:type="spell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, že se jedná o konkrétní spolek, informace se tedy týkají spíš umisťování jejich pejsků. Diskutovat můžeme i o tom, proč </w:t>
      </w:r>
      <w:proofErr w:type="spellStart"/>
      <w:proofErr w:type="gram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eshopy</w:t>
      </w:r>
      <w:proofErr w:type="spellEnd"/>
      <w:proofErr w:type="gram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 takové články píšou. Užitečné bývá přečíst si informace z rubrik O nás.</w:t>
      </w:r>
    </w:p>
    <w:p w14:paraId="2CABE72E" w14:textId="77777777" w:rsidR="003C0FA2" w:rsidRPr="003C0FA2" w:rsidRDefault="003C0FA2" w:rsidP="003C0FA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</w:pPr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 xml:space="preserve">Užitečné by byly zejména webové stránky pouze o adopci, ty se ale hůře hledají. Najdeme přímo inzertní stránky nebo blogy </w:t>
      </w:r>
      <w:proofErr w:type="spellStart"/>
      <w:proofErr w:type="gramStart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eshopů</w:t>
      </w:r>
      <w:proofErr w:type="spellEnd"/>
      <w:proofErr w:type="gramEnd"/>
      <w:r w:rsidRPr="003C0FA2">
        <w:rPr>
          <w:rFonts w:ascii="Inter" w:eastAsia="Times New Roman" w:hAnsi="Inter" w:cs="Times New Roman"/>
          <w:color w:val="172B4D"/>
          <w:sz w:val="24"/>
          <w:szCs w:val="24"/>
          <w:lang w:eastAsia="cs-CZ"/>
        </w:rPr>
        <w:t>, sociální sítě mohou být také užitečné a poradit skutečnosti, které na webech nenajdeme. Články a rady by měly obsahovat nejen klady (jako v článku z Blesku), ale i zápory a postup, jakým k adopci dochází. Na různých stránkách musíme počítat s reklamou na potřeby a pamlsky pro psa.</w:t>
      </w:r>
    </w:p>
    <w:p w14:paraId="59D09E62" w14:textId="4DE1AD39" w:rsidR="000D2D92" w:rsidRDefault="00874E70">
      <w:pPr>
        <w:rPr>
          <w:sz w:val="24"/>
          <w:szCs w:val="24"/>
        </w:rPr>
      </w:pPr>
    </w:p>
    <w:p w14:paraId="65BF3B4C" w14:textId="2DAD9C22" w:rsidR="00874E70" w:rsidRPr="00874E70" w:rsidRDefault="00874E70">
      <w:pPr>
        <w:rPr>
          <w:b/>
          <w:sz w:val="24"/>
          <w:szCs w:val="24"/>
        </w:rPr>
      </w:pPr>
      <w:r w:rsidRPr="00874E70">
        <w:rPr>
          <w:b/>
          <w:sz w:val="24"/>
          <w:szCs w:val="24"/>
        </w:rPr>
        <w:t>Splněno:</w:t>
      </w:r>
    </w:p>
    <w:p w14:paraId="40E76039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Komunikační situace s evokací:</w:t>
      </w:r>
    </w:p>
    <w:p w14:paraId="076352F0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Představ si, že ses vydal s kamarády na výlet a slyšíte přicházet bouřku. Co uděláte? Víte, jak se zachovat?</w:t>
      </w:r>
    </w:p>
    <w:p w14:paraId="087167B4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Následuje diskuse, popř. brainstorming k tématu. Učitel diskusi jen moderuje.</w:t>
      </w:r>
    </w:p>
    <w:p w14:paraId="01A425CF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Jednoho z vás napadne vyhledat si informace na mobilu. Jaká klíčová slova zadáte? Proč se objevují každému z vás jiné odkazy? (Pozn. Učitel zde může vysvětlit pojem algoritmus.) Podle jakého kritéria se rozhodnete na odkazy klikat?</w:t>
      </w:r>
    </w:p>
    <w:p w14:paraId="114B1945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Uvědomění:</w:t>
      </w:r>
    </w:p>
    <w:p w14:paraId="09151FD9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 xml:space="preserve">Představ si, že si otevřeš na mobilu text ze stránek </w:t>
      </w:r>
      <w:proofErr w:type="spellStart"/>
      <w:r>
        <w:rPr>
          <w:rFonts w:ascii="Inter" w:hAnsi="Inter"/>
          <w:color w:val="172B4D"/>
          <w:sz w:val="21"/>
          <w:szCs w:val="21"/>
        </w:rPr>
        <w:t>Meteopressu</w:t>
      </w:r>
      <w:proofErr w:type="spellEnd"/>
      <w:r>
        <w:rPr>
          <w:rFonts w:ascii="Inter" w:hAnsi="Inter"/>
          <w:color w:val="172B4D"/>
          <w:sz w:val="21"/>
          <w:szCs w:val="21"/>
        </w:rPr>
        <w:t>, které považuješ za důvěryhodné. Jakým způsobem je budeš číst? Jistě nebude čas na dlouhé, hluboké čtení a pravděpodobně se budeš řídit nadpisy a podnadpisy, abys vyhledal informaci, kterou potřebuješ, tj. jak se zachovat. Existuje způsob, jak rychle na stránkách na mobilu vyhledat určité slovo?</w:t>
      </w:r>
    </w:p>
    <w:p w14:paraId="0A737428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Rychle vyhledej informaci:</w:t>
      </w:r>
    </w:p>
    <w:p w14:paraId="0A3BD3BA" w14:textId="77777777" w:rsidR="00874E70" w:rsidRDefault="00874E70" w:rsidP="00874E7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Kam se schovat, když jsi venku v přírodě.</w:t>
      </w:r>
    </w:p>
    <w:p w14:paraId="34363058" w14:textId="77777777" w:rsidR="00874E70" w:rsidRDefault="00874E70" w:rsidP="00874E7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Kam se neschovávat.</w:t>
      </w:r>
    </w:p>
    <w:p w14:paraId="1DE970C8" w14:textId="77777777" w:rsidR="00874E70" w:rsidRDefault="00874E70" w:rsidP="00874E7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Jakou pozici zaujmout, když se nacházíme ve zcela volném prostoru.</w:t>
      </w:r>
    </w:p>
    <w:p w14:paraId="1F986B75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Zkus také na internetu velmi rychle vyhledat informaci o tom, zda je při bouřce bezpečné použít mobil.</w:t>
      </w:r>
    </w:p>
    <w:p w14:paraId="355F2B94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 xml:space="preserve">Zadej příkaz k odpovědi vybrané AI. Jak zformuluješ prompt (dotaz pro umělou inteligenci)? Byla její/jeho odpověď užitečná? Proč si to myslíš? Zvolil bys v tomto případě k vyhledávání odpovědi na </w:t>
      </w:r>
      <w:r>
        <w:rPr>
          <w:rFonts w:ascii="Inter" w:hAnsi="Inter"/>
          <w:color w:val="172B4D"/>
          <w:sz w:val="21"/>
          <w:szCs w:val="21"/>
        </w:rPr>
        <w:lastRenderedPageBreak/>
        <w:t>svou otázku vyhledávání ve vyhledávači nebo bys raději zadal dotaz umělé inteligenci? Svou odpověď zdůvodni.</w:t>
      </w:r>
    </w:p>
    <w:p w14:paraId="1F179436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Reflexe:</w:t>
      </w:r>
    </w:p>
    <w:p w14:paraId="669DA9BA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Napiš jednu informaci, kterou sis zapamatoval o tom, jak se chovat při bouřce.</w:t>
      </w:r>
    </w:p>
    <w:p w14:paraId="49853F6A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 xml:space="preserve">Vysvětli, jakým způsobem postupuješ, jestliže potřebuješ co nejrychleji vyhledat nějakou informaci. (Odpověď se může týkat zadávání klíčových slov, zdůvodnění kliknutí na určitou stránku, rychlého ověření důvěryhodnosti, </w:t>
      </w:r>
      <w:proofErr w:type="spellStart"/>
      <w:r>
        <w:rPr>
          <w:rFonts w:ascii="Inter" w:hAnsi="Inter"/>
          <w:color w:val="172B4D"/>
          <w:sz w:val="21"/>
          <w:szCs w:val="21"/>
        </w:rPr>
        <w:t>proskenování</w:t>
      </w:r>
      <w:proofErr w:type="spellEnd"/>
      <w:r>
        <w:rPr>
          <w:rFonts w:ascii="Inter" w:hAnsi="Inter"/>
          <w:color w:val="172B4D"/>
          <w:sz w:val="21"/>
          <w:szCs w:val="21"/>
        </w:rPr>
        <w:t xml:space="preserve"> nadpisů a podnadpisů apod.)</w:t>
      </w:r>
    </w:p>
    <w:p w14:paraId="17DEAAD0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Nakresli myšlenkovou mapu na téma, jak se chovat při bouřce. Jak nazveš jednotlivé kategorie? Jak souvisí kategorie s nadpisy v článcích?</w:t>
      </w:r>
    </w:p>
    <w:p w14:paraId="544BB737" w14:textId="77777777" w:rsidR="00874E70" w:rsidRDefault="00874E70" w:rsidP="00874E70">
      <w:pPr>
        <w:pStyle w:val="Normlnweb"/>
        <w:shd w:val="clear" w:color="auto" w:fill="FFFFFF"/>
        <w:rPr>
          <w:rFonts w:ascii="Inter" w:hAnsi="Inter"/>
          <w:color w:val="172B4D"/>
          <w:sz w:val="21"/>
          <w:szCs w:val="21"/>
        </w:rPr>
      </w:pPr>
      <w:r>
        <w:rPr>
          <w:rFonts w:ascii="Inter" w:hAnsi="Inter"/>
          <w:color w:val="172B4D"/>
          <w:sz w:val="21"/>
          <w:szCs w:val="21"/>
        </w:rPr>
        <w:t> </w:t>
      </w:r>
    </w:p>
    <w:p w14:paraId="77C0A805" w14:textId="77777777" w:rsidR="00874E70" w:rsidRDefault="00874E70" w:rsidP="00874E70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r>
        <w:rPr>
          <w:rStyle w:val="Siln"/>
          <w:rFonts w:ascii="Inter" w:hAnsi="Inter"/>
          <w:color w:val="172B4D"/>
          <w:sz w:val="21"/>
          <w:szCs w:val="21"/>
        </w:rPr>
        <w:t>Zdroj:</w:t>
      </w:r>
    </w:p>
    <w:p w14:paraId="34FACF5D" w14:textId="77777777" w:rsidR="00874E70" w:rsidRDefault="00874E70" w:rsidP="00874E70">
      <w:pPr>
        <w:pStyle w:val="Normlnweb"/>
        <w:shd w:val="clear" w:color="auto" w:fill="FFFFFF"/>
        <w:spacing w:before="0" w:after="0"/>
        <w:rPr>
          <w:rFonts w:ascii="Inter" w:hAnsi="Inter"/>
          <w:color w:val="172B4D"/>
          <w:sz w:val="21"/>
          <w:szCs w:val="21"/>
        </w:rPr>
      </w:pPr>
      <w:hyperlink r:id="rId10" w:history="1">
        <w:r>
          <w:rPr>
            <w:rStyle w:val="Hypertextovodkaz"/>
            <w:rFonts w:ascii="Inter" w:hAnsi="Inter"/>
            <w:color w:val="0052CC"/>
            <w:sz w:val="21"/>
            <w:szCs w:val="21"/>
          </w:rPr>
          <w:t>https://www.meteopress.cz/bourky/co-delat-kdyz-vas-zastihne-bourka/</w:t>
        </w:r>
      </w:hyperlink>
    </w:p>
    <w:p w14:paraId="784B8383" w14:textId="77777777" w:rsidR="00874E70" w:rsidRPr="003C0FA2" w:rsidRDefault="00874E70">
      <w:pPr>
        <w:rPr>
          <w:sz w:val="24"/>
          <w:szCs w:val="24"/>
        </w:rPr>
      </w:pPr>
      <w:bookmarkStart w:id="0" w:name="_GoBack"/>
      <w:bookmarkEnd w:id="0"/>
    </w:p>
    <w:sectPr w:rsidR="00874E70" w:rsidRPr="003C0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54A2"/>
    <w:multiLevelType w:val="multilevel"/>
    <w:tmpl w:val="2CA0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E43CF"/>
    <w:multiLevelType w:val="multilevel"/>
    <w:tmpl w:val="27E0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55C98"/>
    <w:multiLevelType w:val="multilevel"/>
    <w:tmpl w:val="0036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30157"/>
    <w:multiLevelType w:val="multilevel"/>
    <w:tmpl w:val="2092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E0226"/>
    <w:multiLevelType w:val="multilevel"/>
    <w:tmpl w:val="50D42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90AE0"/>
    <w:multiLevelType w:val="multilevel"/>
    <w:tmpl w:val="E5D4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691E3B"/>
    <w:multiLevelType w:val="multilevel"/>
    <w:tmpl w:val="CBE81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A2C14"/>
    <w:multiLevelType w:val="multilevel"/>
    <w:tmpl w:val="56DA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65E36"/>
    <w:multiLevelType w:val="multilevel"/>
    <w:tmpl w:val="2474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B34AF7"/>
    <w:multiLevelType w:val="multilevel"/>
    <w:tmpl w:val="3F806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A3CF8"/>
    <w:multiLevelType w:val="multilevel"/>
    <w:tmpl w:val="860A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9145B"/>
    <w:multiLevelType w:val="multilevel"/>
    <w:tmpl w:val="2F54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A2"/>
    <w:rsid w:val="001C77EC"/>
    <w:rsid w:val="003C0FA2"/>
    <w:rsid w:val="00874E70"/>
    <w:rsid w:val="00D2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2D5F"/>
  <w15:chartTrackingRefBased/>
  <w15:docId w15:val="{158E167E-FC89-481A-A6B8-D729F60E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C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0FA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C0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1BVaNj-A2DBgSRuhVRusQNOnVXD_iC2uZ_ts-xJLkc/edit?usp=sh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eteopress.cz/bourky/co-delat-kdyz-vas-zastihne-bourk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1BVaNj-A2DBgSRuhVRusQNOnVXD_iC2uZ_ts-xJLkc/edit?usp=shari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7e13e-1ef8-4dbb-b4e7-4d37c06ec9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A547F5D1BFB48A119F8CDA7CC6ECB" ma:contentTypeVersion="18" ma:contentTypeDescription="Vytvoří nový dokument" ma:contentTypeScope="" ma:versionID="1ef8fa36ddb51b5610195ec2143e8823">
  <xsd:schema xmlns:xsd="http://www.w3.org/2001/XMLSchema" xmlns:xs="http://www.w3.org/2001/XMLSchema" xmlns:p="http://schemas.microsoft.com/office/2006/metadata/properties" xmlns:ns3="d487e13e-1ef8-4dbb-b4e7-4d37c06ec9b8" xmlns:ns4="bcb03a0f-3148-4bd7-98f1-09344f635300" targetNamespace="http://schemas.microsoft.com/office/2006/metadata/properties" ma:root="true" ma:fieldsID="2ec5414fd82454138fe571cd2b9640e0" ns3:_="" ns4:_="">
    <xsd:import namespace="d487e13e-1ef8-4dbb-b4e7-4d37c06ec9b8"/>
    <xsd:import namespace="bcb03a0f-3148-4bd7-98f1-09344f635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e13e-1ef8-4dbb-b4e7-4d37c06ec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3a0f-3148-4bd7-98f1-09344f635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C352D-DF9B-4004-9FED-112F708EF7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d487e13e-1ef8-4dbb-b4e7-4d37c06ec9b8"/>
    <ds:schemaRef ds:uri="http://purl.org/dc/dcmitype/"/>
    <ds:schemaRef ds:uri="http://schemas.microsoft.com/office/infopath/2007/PartnerControls"/>
    <ds:schemaRef ds:uri="bcb03a0f-3148-4bd7-98f1-09344f635300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54AE25-AFB7-45A1-B72D-88F949844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8FA78-D4BD-45BF-A05D-F752382C5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7e13e-1ef8-4dbb-b4e7-4d37c06ec9b8"/>
    <ds:schemaRef ds:uri="bcb03a0f-3148-4bd7-98f1-09344f635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Mlčoch Miloš</dc:creator>
  <cp:keywords/>
  <dc:description/>
  <cp:lastModifiedBy>Mlčoch Miloš</cp:lastModifiedBy>
  <cp:revision>2</cp:revision>
  <dcterms:created xsi:type="dcterms:W3CDTF">2025-03-11T05:43:00Z</dcterms:created>
  <dcterms:modified xsi:type="dcterms:W3CDTF">2025-03-12T10:20:00Z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0x0101003D5A547F5D1BFB48A119F8CDA7CC6ECB</vt:lpwstr>
  </property>
</Properties>
</file>