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DFF"/>
  <w:body>
    <w:p w:rsidR="00657DB4" w:rsidRPr="004D03EC" w:rsidRDefault="00936CDB" w:rsidP="00C71FF8">
      <w:pPr>
        <w:spacing w:line="360" w:lineRule="auto"/>
        <w:jc w:val="center"/>
        <w:rPr>
          <w:rFonts w:ascii="Aharoni" w:eastAsiaTheme="majorEastAsia" w:hAnsi="Aharoni" w:cs="Aharoni"/>
          <w:b/>
          <w:color w:val="FF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6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D03EC">
        <w:rPr>
          <w:rFonts w:ascii="Aharoni" w:eastAsiaTheme="majorEastAsia" w:hAnsi="Aharoni" w:cs="Aharoni"/>
          <w:b/>
          <w:color w:val="FF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6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List živo</w:t>
      </w:r>
      <w:r w:rsidRPr="004D03EC">
        <w:rPr>
          <w:rFonts w:ascii="Cambria" w:eastAsiaTheme="majorEastAsia" w:hAnsi="Cambria" w:cs="Cambria"/>
          <w:b/>
          <w:color w:val="FF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6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č</w:t>
      </w:r>
      <w:r w:rsidRPr="004D03EC">
        <w:rPr>
          <w:rFonts w:ascii="Aharoni" w:eastAsiaTheme="majorEastAsia" w:hAnsi="Aharoni" w:cs="Aharoni"/>
          <w:b/>
          <w:color w:val="FF006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0066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icha</w:t>
      </w:r>
    </w:p>
    <w:p w:rsidR="00936CDB" w:rsidRPr="005131EA" w:rsidRDefault="00936CDB" w:rsidP="00936CDB">
      <w:pPr>
        <w:jc w:val="center"/>
        <w:rPr>
          <w:rFonts w:ascii="Aharoni" w:eastAsiaTheme="majorEastAsia" w:hAnsi="Aharoni" w:cs="Aharoni"/>
          <w:sz w:val="48"/>
          <w:szCs w:val="44"/>
          <w:u w:val="double"/>
        </w:rPr>
      </w:pPr>
      <w:r w:rsidRPr="005131EA">
        <w:rPr>
          <w:rFonts w:ascii="Aharoni" w:eastAsiaTheme="majorEastAsia" w:hAnsi="Aharoni" w:cs="Aharoni"/>
          <w:sz w:val="48"/>
          <w:szCs w:val="44"/>
          <w:u w:val="double"/>
        </w:rPr>
        <w:t>žížala obecná</w:t>
      </w:r>
    </w:p>
    <w:p w:rsidR="00936CDB" w:rsidRDefault="00936CDB" w:rsidP="00936CDB">
      <w:pPr>
        <w:rPr>
          <w:rFonts w:ascii="Cambria" w:eastAsiaTheme="majorEastAsia" w:hAnsi="Cambria" w:cs="Aharoni"/>
          <w:color w:val="000000" w:themeColor="text1"/>
          <w:sz w:val="36"/>
          <w:szCs w:val="36"/>
        </w:rPr>
      </w:pPr>
    </w:p>
    <w:p w:rsidR="004D03EC" w:rsidRPr="005131EA" w:rsidRDefault="004D03EC" w:rsidP="004D03EC">
      <w:pPr>
        <w:rPr>
          <w:rFonts w:ascii="Aharoni" w:eastAsiaTheme="majorEastAsia" w:hAnsi="Aharoni" w:cs="Aharoni"/>
          <w:color w:val="000000" w:themeColor="text1"/>
          <w:sz w:val="36"/>
          <w:szCs w:val="36"/>
        </w:rPr>
      </w:pPr>
      <w:r w:rsidRPr="005131EA">
        <w:rPr>
          <w:rFonts w:ascii="Aharoni" w:eastAsiaTheme="majorEastAsia" w:hAnsi="Aharoni" w:cs="Aharoni"/>
          <w:color w:val="000000" w:themeColor="text1"/>
          <w:sz w:val="36"/>
          <w:szCs w:val="36"/>
        </w:rPr>
        <w:t>VZHLED:</w:t>
      </w:r>
    </w:p>
    <w:p w:rsidR="004D03EC" w:rsidRDefault="004D03EC" w:rsidP="004D03EC">
      <w:pPr>
        <w:pStyle w:val="Odstavecseseznamem"/>
        <w:numPr>
          <w:ilvl w:val="0"/>
          <w:numId w:val="12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>ž</w:t>
      </w:r>
      <w:r w:rsidR="00936CDB" w:rsidRPr="004D03EC">
        <w:rPr>
          <w:rFonts w:ascii="Cambria" w:eastAsiaTheme="majorEastAsia" w:hAnsi="Cambria" w:cs="Aharoni"/>
          <w:color w:val="000000" w:themeColor="text1"/>
          <w:sz w:val="36"/>
          <w:szCs w:val="36"/>
        </w:rPr>
        <w:t>ížala má červo</w:t>
      </w: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 xml:space="preserve">vitý tvar </w:t>
      </w:r>
    </w:p>
    <w:p w:rsidR="00936CDB" w:rsidRPr="004D03EC" w:rsidRDefault="004D03EC" w:rsidP="004D03EC">
      <w:pPr>
        <w:pStyle w:val="Odstavecseseznamem"/>
        <w:numPr>
          <w:ilvl w:val="0"/>
          <w:numId w:val="12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>dorůstá až 30 cm</w:t>
      </w:r>
    </w:p>
    <w:p w:rsidR="004D03EC" w:rsidRPr="005131EA" w:rsidRDefault="004D03EC" w:rsidP="005131EA">
      <w:pPr>
        <w:rPr>
          <w:rFonts w:ascii="Aharoni" w:eastAsiaTheme="majorEastAsia" w:hAnsi="Aharoni" w:cs="Aharoni"/>
          <w:color w:val="000000" w:themeColor="text1"/>
          <w:sz w:val="36"/>
          <w:szCs w:val="36"/>
        </w:rPr>
      </w:pPr>
      <w:r w:rsidRPr="005131EA">
        <w:rPr>
          <w:rFonts w:ascii="Aharoni" w:eastAsiaTheme="majorEastAsia" w:hAnsi="Aharoni" w:cs="Aharoni"/>
          <w:color w:val="000000" w:themeColor="text1"/>
          <w:sz w:val="36"/>
          <w:szCs w:val="36"/>
        </w:rPr>
        <w:t>EKOLOGICKÉ NÁROKY:</w:t>
      </w:r>
    </w:p>
    <w:p w:rsidR="005131EA" w:rsidRDefault="004D03EC" w:rsidP="00936CDB">
      <w:pPr>
        <w:pStyle w:val="Odstavecseseznamem"/>
        <w:numPr>
          <w:ilvl w:val="0"/>
          <w:numId w:val="13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>ž</w:t>
      </w:r>
      <w:r w:rsidR="00C71FF8" w:rsidRPr="004D03EC">
        <w:rPr>
          <w:rFonts w:ascii="Cambria" w:eastAsiaTheme="majorEastAsia" w:hAnsi="Cambria" w:cs="Aharoni"/>
          <w:color w:val="000000" w:themeColor="text1"/>
          <w:sz w:val="36"/>
          <w:szCs w:val="36"/>
        </w:rPr>
        <w:t>iví se list</w:t>
      </w:r>
      <w:r w:rsidR="005131EA">
        <w:rPr>
          <w:rFonts w:ascii="Cambria" w:eastAsiaTheme="majorEastAsia" w:hAnsi="Cambria" w:cs="Aharoni"/>
          <w:color w:val="000000" w:themeColor="text1"/>
          <w:sz w:val="36"/>
          <w:szCs w:val="36"/>
        </w:rPr>
        <w:t>ím a drobnými mrtvými živočich</w:t>
      </w:r>
      <w:r w:rsidR="009C7548">
        <w:rPr>
          <w:rFonts w:ascii="Cambria" w:eastAsiaTheme="majorEastAsia" w:hAnsi="Cambria" w:cs="Aharoni"/>
          <w:color w:val="000000" w:themeColor="text1"/>
          <w:sz w:val="36"/>
          <w:szCs w:val="36"/>
        </w:rPr>
        <w:t>y</w:t>
      </w:r>
    </w:p>
    <w:p w:rsidR="005131EA" w:rsidRDefault="005131EA" w:rsidP="005131EA">
      <w:pPr>
        <w:pStyle w:val="Odstavecseseznamem"/>
        <w:numPr>
          <w:ilvl w:val="0"/>
          <w:numId w:val="13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>v</w:t>
      </w:r>
      <w:r w:rsidR="004D03EC" w:rsidRPr="005131EA">
        <w:rPr>
          <w:rFonts w:ascii="Cambria" w:eastAsiaTheme="majorEastAsia" w:hAnsi="Cambria" w:cs="Aharoni"/>
          <w:color w:val="000000" w:themeColor="text1"/>
          <w:sz w:val="36"/>
          <w:szCs w:val="36"/>
        </w:rPr>
        <w:t>yskytují se na celém světě kromě polárních a pouštních oblastí</w:t>
      </w:r>
    </w:p>
    <w:p w:rsidR="005131EA" w:rsidRPr="005131EA" w:rsidRDefault="005131EA" w:rsidP="005131EA">
      <w:pPr>
        <w:rPr>
          <w:rFonts w:ascii="Aharoni" w:eastAsiaTheme="majorEastAsia" w:hAnsi="Aharoni" w:cs="Aharoni"/>
          <w:color w:val="000000" w:themeColor="text1"/>
          <w:sz w:val="36"/>
          <w:szCs w:val="36"/>
        </w:rPr>
      </w:pPr>
      <w:bookmarkStart w:id="0" w:name="_GoBack"/>
      <w:bookmarkEnd w:id="0"/>
      <w:r w:rsidRPr="005131EA">
        <w:rPr>
          <w:rFonts w:ascii="Aharoni" w:eastAsiaTheme="majorEastAsia" w:hAnsi="Aharoni" w:cs="Aharoni"/>
          <w:color w:val="000000" w:themeColor="text1"/>
          <w:sz w:val="36"/>
          <w:szCs w:val="36"/>
        </w:rPr>
        <w:t>ZAJÍMAVOSTI:</w:t>
      </w:r>
    </w:p>
    <w:p w:rsidR="005131EA" w:rsidRDefault="005131EA" w:rsidP="005131EA">
      <w:pPr>
        <w:pStyle w:val="Odstavecseseznamem"/>
        <w:numPr>
          <w:ilvl w:val="0"/>
          <w:numId w:val="15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 xml:space="preserve">žížala nemá plíce </w:t>
      </w:r>
    </w:p>
    <w:p w:rsidR="009C7548" w:rsidRPr="009C7548" w:rsidRDefault="009C7548" w:rsidP="009C7548">
      <w:pPr>
        <w:pStyle w:val="Odstavecseseznamem"/>
        <w:numPr>
          <w:ilvl w:val="0"/>
          <w:numId w:val="15"/>
        </w:num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>umí kypřit půdu</w:t>
      </w:r>
    </w:p>
    <w:p w:rsidR="004D03EC" w:rsidRDefault="004D03EC" w:rsidP="00936CDB">
      <w:pPr>
        <w:rPr>
          <w:rFonts w:ascii="Cambria" w:eastAsiaTheme="majorEastAsia" w:hAnsi="Cambria" w:cs="Aharoni"/>
          <w:color w:val="000000" w:themeColor="text1"/>
          <w:sz w:val="36"/>
          <w:szCs w:val="36"/>
        </w:rPr>
      </w:pPr>
    </w:p>
    <w:p w:rsidR="00052E63" w:rsidRPr="00936CDB" w:rsidRDefault="00052E63" w:rsidP="00052E63">
      <w:pPr>
        <w:rPr>
          <w:rFonts w:ascii="Cambria" w:eastAsiaTheme="majorEastAsia" w:hAnsi="Cambria" w:cs="Aharoni"/>
          <w:color w:val="000000" w:themeColor="text1"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1997DDA1" wp14:editId="546E8629">
            <wp:extent cx="2288859" cy="1695450"/>
            <wp:effectExtent l="0" t="0" r="0" b="0"/>
            <wp:docPr id="1" name="obrázek 1" descr="https://www.prirodovedci.cz/storage/images/270x200/2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rodovedci.cz/storage/images/270x200/23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16" cy="17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Theme="majorEastAsia" w:hAnsi="Cambria" w:cs="Aharoni"/>
          <w:color w:val="000000" w:themeColor="text1"/>
          <w:sz w:val="36"/>
          <w:szCs w:val="36"/>
        </w:rPr>
        <w:t xml:space="preserve"> zdroj obrázku: prirodovedci.cz</w:t>
      </w:r>
    </w:p>
    <w:sectPr w:rsidR="00052E63" w:rsidRPr="00936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0F5"/>
      </v:shape>
    </w:pict>
  </w:numPicBullet>
  <w:abstractNum w:abstractNumId="0">
    <w:nsid w:val="1482775B"/>
    <w:multiLevelType w:val="multilevel"/>
    <w:tmpl w:val="EB5A5A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8B20EAC"/>
    <w:multiLevelType w:val="hybridMultilevel"/>
    <w:tmpl w:val="FD6E0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C22E1"/>
    <w:multiLevelType w:val="hybridMultilevel"/>
    <w:tmpl w:val="001EF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A313E"/>
    <w:multiLevelType w:val="hybridMultilevel"/>
    <w:tmpl w:val="AAFE6BA4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ACD1953"/>
    <w:multiLevelType w:val="hybridMultilevel"/>
    <w:tmpl w:val="91863FB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415E2"/>
    <w:multiLevelType w:val="hybridMultilevel"/>
    <w:tmpl w:val="CEB45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CDB"/>
    <w:rsid w:val="00052E63"/>
    <w:rsid w:val="000C4E4E"/>
    <w:rsid w:val="001E4851"/>
    <w:rsid w:val="004D03EC"/>
    <w:rsid w:val="005131EA"/>
    <w:rsid w:val="00657DB4"/>
    <w:rsid w:val="00936CDB"/>
    <w:rsid w:val="009C7548"/>
    <w:rsid w:val="00C7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eecff1,#fdf"/>
    </o:shapedefaults>
    <o:shapelayout v:ext="edit">
      <o:idmap v:ext="edit" data="1"/>
    </o:shapelayout>
  </w:shapeDefaults>
  <w:decimalSymbol w:val=","/>
  <w:listSeparator w:val=";"/>
  <w15:chartTrackingRefBased/>
  <w15:docId w15:val="{4421E8B6-5F50-4455-B750-CCA34735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zh-TW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03EC"/>
  </w:style>
  <w:style w:type="paragraph" w:styleId="Nadpis1">
    <w:name w:val="heading 1"/>
    <w:basedOn w:val="Normln"/>
    <w:next w:val="Normln"/>
    <w:link w:val="Nadpis1Char"/>
    <w:uiPriority w:val="9"/>
    <w:qFormat/>
    <w:rsid w:val="004D03EC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3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3E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3E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3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3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3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3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3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3EC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3EC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3EC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3EC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3EC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3EC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3EC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3EC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3EC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D03EC"/>
    <w:pPr>
      <w:spacing w:line="240" w:lineRule="auto"/>
    </w:pPr>
    <w:rPr>
      <w:b/>
      <w:bCs/>
      <w:smallCaps/>
      <w:color w:val="595959" w:themeColor="text1" w:themeTint="A6"/>
    </w:rPr>
  </w:style>
  <w:style w:type="paragraph" w:styleId="Nzev">
    <w:name w:val="Title"/>
    <w:basedOn w:val="Normln"/>
    <w:next w:val="Normln"/>
    <w:link w:val="NzevChar"/>
    <w:uiPriority w:val="10"/>
    <w:qFormat/>
    <w:rsid w:val="004D03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4D03EC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03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4D03EC"/>
    <w:rPr>
      <w:rFonts w:asciiTheme="majorHAnsi" w:eastAsiaTheme="majorEastAsia" w:hAnsiTheme="majorHAnsi" w:cstheme="majorBidi"/>
      <w:sz w:val="30"/>
      <w:szCs w:val="30"/>
    </w:rPr>
  </w:style>
  <w:style w:type="character" w:styleId="Siln">
    <w:name w:val="Strong"/>
    <w:basedOn w:val="Standardnpsmoodstavce"/>
    <w:uiPriority w:val="22"/>
    <w:qFormat/>
    <w:rsid w:val="004D03EC"/>
    <w:rPr>
      <w:b/>
      <w:bCs/>
    </w:rPr>
  </w:style>
  <w:style w:type="character" w:styleId="Zdraznn">
    <w:name w:val="Emphasis"/>
    <w:basedOn w:val="Standardnpsmoodstavce"/>
    <w:uiPriority w:val="20"/>
    <w:qFormat/>
    <w:rsid w:val="004D03EC"/>
    <w:rPr>
      <w:i/>
      <w:iCs/>
      <w:color w:val="70AD47" w:themeColor="accent6"/>
    </w:rPr>
  </w:style>
  <w:style w:type="paragraph" w:styleId="Bezmezer">
    <w:name w:val="No Spacing"/>
    <w:uiPriority w:val="1"/>
    <w:qFormat/>
    <w:rsid w:val="004D03E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D03EC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tChar">
    <w:name w:val="Citát Char"/>
    <w:basedOn w:val="Standardnpsmoodstavce"/>
    <w:link w:val="Citt"/>
    <w:uiPriority w:val="29"/>
    <w:rsid w:val="004D03EC"/>
    <w:rPr>
      <w:i/>
      <w:iCs/>
      <w:color w:val="262626" w:themeColor="text1" w:themeTint="D9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3EC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3EC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4D03EC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4D03EC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D03EC"/>
    <w:rPr>
      <w:smallCap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4D03EC"/>
    <w:rPr>
      <w:b/>
      <w:bCs/>
      <w:smallCaps/>
      <w:color w:val="70AD47" w:themeColor="accent6"/>
    </w:rPr>
  </w:style>
  <w:style w:type="character" w:styleId="Nzevknihy">
    <w:name w:val="Book Title"/>
    <w:basedOn w:val="Standardnpsmoodstavce"/>
    <w:uiPriority w:val="33"/>
    <w:qFormat/>
    <w:rsid w:val="004D03EC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03EC"/>
    <w:pPr>
      <w:outlineLvl w:val="9"/>
    </w:pPr>
  </w:style>
  <w:style w:type="paragraph" w:styleId="Odstavecseseznamem">
    <w:name w:val="List Paragraph"/>
    <w:basedOn w:val="Normln"/>
    <w:uiPriority w:val="34"/>
    <w:qFormat/>
    <w:rsid w:val="004D0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b2fa130da6541d4ad950b370d5a2c095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b660a65e9ef39db6806a8914682674f4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E0E53-DCD0-4B38-AA99-4AFEBD52E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BFA382-93B6-4C82-BFCF-7FC5EB045D77}"/>
</file>

<file path=customXml/itemProps3.xml><?xml version="1.0" encoding="utf-8"?>
<ds:datastoreItem xmlns:ds="http://schemas.openxmlformats.org/officeDocument/2006/customXml" ds:itemID="{3682E707-A14D-4969-A4CC-9FF4D2EE597C}"/>
</file>

<file path=customXml/itemProps4.xml><?xml version="1.0" encoding="utf-8"?>
<ds:datastoreItem xmlns:ds="http://schemas.openxmlformats.org/officeDocument/2006/customXml" ds:itemID="{0058B618-1B78-44AE-8C01-4257F9E039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Václav Fiala</cp:lastModifiedBy>
  <cp:revision>3</cp:revision>
  <dcterms:created xsi:type="dcterms:W3CDTF">2019-03-12T12:22:00Z</dcterms:created>
  <dcterms:modified xsi:type="dcterms:W3CDTF">2019-03-14T06:24:00Z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