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99A89" w14:textId="019AE868" w:rsidR="006C6C85" w:rsidRPr="009A617D" w:rsidRDefault="006C6C85" w:rsidP="006C6C85">
      <w:pPr>
        <w:ind w:right="-307"/>
        <w:jc w:val="center"/>
        <w:rPr>
          <w:rFonts w:asciiTheme="majorHAnsi" w:hAnsiTheme="majorHAnsi" w:cs="Calibri"/>
          <w:b/>
          <w:bCs/>
          <w:sz w:val="32"/>
          <w:szCs w:val="32"/>
        </w:rPr>
      </w:pPr>
      <w:r w:rsidRPr="009A617D">
        <w:rPr>
          <w:rFonts w:asciiTheme="majorHAnsi" w:hAnsiTheme="majorHAnsi" w:cs="Calibri"/>
          <w:b/>
          <w:bCs/>
          <w:sz w:val="32"/>
          <w:szCs w:val="32"/>
        </w:rPr>
        <w:t>ČÁSTI DNE</w:t>
      </w:r>
    </w:p>
    <w:p w14:paraId="2EF293AF" w14:textId="77777777" w:rsidR="009A617D" w:rsidRPr="009A617D" w:rsidRDefault="009A617D" w:rsidP="009A617D">
      <w:pPr>
        <w:jc w:val="center"/>
        <w:rPr>
          <w:rFonts w:asciiTheme="majorHAnsi" w:hAnsiTheme="majorHAnsi"/>
        </w:rPr>
      </w:pPr>
      <w:r w:rsidRPr="009A617D">
        <w:rPr>
          <w:rFonts w:asciiTheme="majorHAnsi" w:hAnsiTheme="majorHAnsi"/>
        </w:rPr>
        <w:t>Mgr. Iva Frýzová, Ph.D.</w:t>
      </w:r>
    </w:p>
    <w:p w14:paraId="2B18782B" w14:textId="77777777" w:rsidR="009A617D" w:rsidRPr="009A617D" w:rsidRDefault="009A617D" w:rsidP="009A617D">
      <w:pPr>
        <w:rPr>
          <w:rFonts w:asciiTheme="majorHAnsi" w:hAnsiTheme="majorHAnsi"/>
          <w:b/>
          <w:bCs/>
          <w:sz w:val="24"/>
          <w:szCs w:val="24"/>
        </w:rPr>
      </w:pPr>
      <w:r w:rsidRPr="009A617D">
        <w:rPr>
          <w:rFonts w:asciiTheme="majorHAnsi" w:hAnsiTheme="majorHAnsi"/>
          <w:b/>
          <w:bCs/>
          <w:sz w:val="24"/>
          <w:szCs w:val="24"/>
        </w:rPr>
        <w:t>Zaměření úlohy:</w:t>
      </w:r>
    </w:p>
    <w:p w14:paraId="64C6CA0F" w14:textId="10E6D999" w:rsidR="009A617D" w:rsidRPr="009A617D" w:rsidRDefault="00CB7A1E" w:rsidP="009A617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Používá jednotky (času) ve vhodných situacích.</w:t>
      </w:r>
      <w:r w:rsidR="009A617D" w:rsidRPr="009A617D">
        <w:rPr>
          <w:rFonts w:asciiTheme="majorHAnsi" w:hAnsiTheme="majorHAnsi"/>
          <w:sz w:val="24"/>
          <w:szCs w:val="24"/>
        </w:rPr>
        <w:t xml:space="preserve"> </w:t>
      </w:r>
    </w:p>
    <w:p w14:paraId="39428362" w14:textId="77777777" w:rsidR="009A617D" w:rsidRPr="009A617D" w:rsidRDefault="009A617D" w:rsidP="009A617D">
      <w:pPr>
        <w:rPr>
          <w:rFonts w:asciiTheme="majorHAnsi" w:hAnsiTheme="majorHAnsi"/>
          <w:b/>
          <w:bCs/>
          <w:sz w:val="24"/>
          <w:szCs w:val="24"/>
        </w:rPr>
      </w:pPr>
      <w:r w:rsidRPr="009A617D">
        <w:rPr>
          <w:rFonts w:asciiTheme="majorHAnsi" w:hAnsiTheme="majorHAnsi"/>
          <w:b/>
          <w:bCs/>
          <w:sz w:val="24"/>
          <w:szCs w:val="24"/>
        </w:rPr>
        <w:t>Pomůcky:</w:t>
      </w:r>
    </w:p>
    <w:p w14:paraId="47B70996" w14:textId="477BF1F1" w:rsidR="009A617D" w:rsidRPr="009A617D" w:rsidRDefault="009A617D" w:rsidP="009A617D">
      <w:pPr>
        <w:rPr>
          <w:rFonts w:asciiTheme="majorHAnsi" w:hAnsiTheme="majorHAnsi"/>
          <w:sz w:val="24"/>
          <w:szCs w:val="24"/>
        </w:rPr>
      </w:pPr>
      <w:r w:rsidRPr="009A617D">
        <w:rPr>
          <w:rFonts w:asciiTheme="majorHAnsi" w:hAnsiTheme="majorHAnsi"/>
          <w:sz w:val="24"/>
          <w:szCs w:val="24"/>
        </w:rPr>
        <w:t xml:space="preserve">Fotografie </w:t>
      </w:r>
      <w:r w:rsidR="00EA1F89">
        <w:rPr>
          <w:rFonts w:asciiTheme="majorHAnsi" w:hAnsiTheme="majorHAnsi"/>
          <w:sz w:val="24"/>
          <w:szCs w:val="24"/>
        </w:rPr>
        <w:t xml:space="preserve">jednoho dítěte v různých situacích </w:t>
      </w:r>
      <w:r w:rsidR="00BA705B">
        <w:rPr>
          <w:rFonts w:asciiTheme="majorHAnsi" w:hAnsiTheme="majorHAnsi"/>
          <w:sz w:val="24"/>
          <w:szCs w:val="24"/>
        </w:rPr>
        <w:t xml:space="preserve">během dne – </w:t>
      </w:r>
      <w:r w:rsidR="009C5AB0">
        <w:rPr>
          <w:rFonts w:asciiTheme="majorHAnsi" w:hAnsiTheme="majorHAnsi"/>
          <w:sz w:val="24"/>
          <w:szCs w:val="24"/>
        </w:rPr>
        <w:t xml:space="preserve">např. </w:t>
      </w:r>
      <w:r w:rsidR="00BA705B">
        <w:rPr>
          <w:rFonts w:asciiTheme="majorHAnsi" w:hAnsiTheme="majorHAnsi"/>
          <w:sz w:val="24"/>
          <w:szCs w:val="24"/>
        </w:rPr>
        <w:t>sníd</w:t>
      </w:r>
      <w:r w:rsidR="00B837F7">
        <w:rPr>
          <w:rFonts w:asciiTheme="majorHAnsi" w:hAnsiTheme="majorHAnsi"/>
          <w:sz w:val="24"/>
          <w:szCs w:val="24"/>
        </w:rPr>
        <w:t>ání doma</w:t>
      </w:r>
      <w:r w:rsidR="00BA705B">
        <w:rPr>
          <w:rFonts w:asciiTheme="majorHAnsi" w:hAnsiTheme="majorHAnsi"/>
          <w:sz w:val="24"/>
          <w:szCs w:val="24"/>
        </w:rPr>
        <w:t xml:space="preserve">, </w:t>
      </w:r>
      <w:r w:rsidR="00B837F7">
        <w:rPr>
          <w:rFonts w:asciiTheme="majorHAnsi" w:hAnsiTheme="majorHAnsi"/>
          <w:sz w:val="24"/>
          <w:szCs w:val="24"/>
        </w:rPr>
        <w:t xml:space="preserve">obědvání ve školní jídelně, večeření doma s rodinou, učení se ve škole, hra </w:t>
      </w:r>
      <w:r w:rsidR="009C5AB0">
        <w:rPr>
          <w:rFonts w:asciiTheme="majorHAnsi" w:hAnsiTheme="majorHAnsi"/>
          <w:sz w:val="24"/>
          <w:szCs w:val="24"/>
        </w:rPr>
        <w:t>doma s hračkami, spaní v</w:t>
      </w:r>
      <w:r w:rsidR="0088672D">
        <w:rPr>
          <w:rFonts w:asciiTheme="majorHAnsi" w:hAnsiTheme="majorHAnsi"/>
          <w:sz w:val="24"/>
          <w:szCs w:val="24"/>
        </w:rPr>
        <w:t> </w:t>
      </w:r>
      <w:r w:rsidR="009C5AB0">
        <w:rPr>
          <w:rFonts w:asciiTheme="majorHAnsi" w:hAnsiTheme="majorHAnsi"/>
          <w:sz w:val="24"/>
          <w:szCs w:val="24"/>
        </w:rPr>
        <w:t>posteli</w:t>
      </w:r>
      <w:r w:rsidR="0088672D">
        <w:rPr>
          <w:rFonts w:asciiTheme="majorHAnsi" w:hAnsiTheme="majorHAnsi"/>
          <w:sz w:val="24"/>
          <w:szCs w:val="24"/>
        </w:rPr>
        <w:t>; karty s názvy částí dne – ráno, dopoledne, poledne, odpoledne, večer, noc.</w:t>
      </w:r>
      <w:r w:rsidR="009C5AB0">
        <w:rPr>
          <w:rFonts w:asciiTheme="majorHAnsi" w:hAnsiTheme="majorHAnsi"/>
          <w:sz w:val="24"/>
          <w:szCs w:val="24"/>
        </w:rPr>
        <w:t xml:space="preserve"> </w:t>
      </w:r>
    </w:p>
    <w:p w14:paraId="71E9BC88" w14:textId="0269EF03" w:rsidR="009A617D" w:rsidRPr="009A617D" w:rsidRDefault="009C5AB0" w:rsidP="009C5AB0">
      <w:pPr>
        <w:ind w:right="-307"/>
        <w:rPr>
          <w:rFonts w:asciiTheme="majorHAnsi" w:hAnsiTheme="majorHAnsi" w:cs="Calibri"/>
          <w:b/>
          <w:bCs/>
          <w:sz w:val="32"/>
          <w:szCs w:val="32"/>
        </w:rPr>
      </w:pPr>
      <w:r>
        <w:rPr>
          <w:rFonts w:asciiTheme="majorHAnsi" w:hAnsiTheme="majorHAnsi" w:cs="Calibri"/>
          <w:b/>
          <w:bCs/>
          <w:sz w:val="32"/>
          <w:szCs w:val="32"/>
        </w:rPr>
        <w:t xml:space="preserve">Postup: </w:t>
      </w:r>
    </w:p>
    <w:p w14:paraId="71D64C7C" w14:textId="77777777" w:rsidR="004311FF" w:rsidRDefault="00220FF8" w:rsidP="006C6C85">
      <w:pPr>
        <w:pStyle w:val="Bezmezer"/>
        <w:numPr>
          <w:ilvl w:val="0"/>
          <w:numId w:val="1"/>
        </w:numPr>
        <w:ind w:right="-307"/>
        <w:rPr>
          <w:rFonts w:asciiTheme="majorHAnsi" w:hAnsiTheme="majorHAnsi" w:cs="Calibri"/>
          <w:bCs/>
          <w:sz w:val="28"/>
          <w:szCs w:val="28"/>
        </w:rPr>
      </w:pPr>
      <w:r w:rsidRPr="004311FF">
        <w:rPr>
          <w:rFonts w:asciiTheme="majorHAnsi" w:hAnsiTheme="majorHAnsi" w:cs="Calibri"/>
          <w:bCs/>
          <w:sz w:val="28"/>
          <w:szCs w:val="28"/>
        </w:rPr>
        <w:t>Společně si prohlédneme fotografie z jednoho dne a zeptáme se žáků, který den v týdnu by to mohl být.</w:t>
      </w:r>
      <w:r w:rsidR="006C6C85" w:rsidRPr="004311FF">
        <w:rPr>
          <w:rFonts w:asciiTheme="majorHAnsi" w:hAnsiTheme="majorHAnsi" w:cs="Calibri"/>
          <w:bCs/>
          <w:sz w:val="28"/>
          <w:szCs w:val="28"/>
        </w:rPr>
        <w:t xml:space="preserve"> </w:t>
      </w:r>
      <w:r w:rsidR="004311FF">
        <w:rPr>
          <w:rFonts w:asciiTheme="majorHAnsi" w:hAnsiTheme="majorHAnsi" w:cs="Calibri"/>
          <w:bCs/>
          <w:sz w:val="28"/>
          <w:szCs w:val="28"/>
        </w:rPr>
        <w:t xml:space="preserve">Měli by zdůvodnit své rozhodnutí. </w:t>
      </w:r>
    </w:p>
    <w:p w14:paraId="615F5AD4" w14:textId="25C32996" w:rsidR="006C6C85" w:rsidRPr="004311FF" w:rsidRDefault="004311FF" w:rsidP="006C6C85">
      <w:pPr>
        <w:pStyle w:val="Bezmezer"/>
        <w:numPr>
          <w:ilvl w:val="0"/>
          <w:numId w:val="1"/>
        </w:numPr>
        <w:ind w:right="-307"/>
        <w:rPr>
          <w:rFonts w:asciiTheme="majorHAnsi" w:hAnsiTheme="majorHAnsi" w:cs="Calibri"/>
          <w:bCs/>
          <w:sz w:val="28"/>
          <w:szCs w:val="28"/>
        </w:rPr>
      </w:pPr>
      <w:r>
        <w:rPr>
          <w:rFonts w:asciiTheme="majorHAnsi" w:hAnsiTheme="majorHAnsi" w:cs="Calibri"/>
          <w:bCs/>
          <w:sz w:val="28"/>
          <w:szCs w:val="28"/>
        </w:rPr>
        <w:t xml:space="preserve">Následně seřadíme </w:t>
      </w:r>
      <w:r w:rsidR="006C6C85" w:rsidRPr="004311FF">
        <w:rPr>
          <w:rFonts w:asciiTheme="majorHAnsi" w:hAnsiTheme="majorHAnsi" w:cs="Calibri"/>
          <w:bCs/>
          <w:sz w:val="28"/>
          <w:szCs w:val="28"/>
        </w:rPr>
        <w:t>situace</w:t>
      </w:r>
      <w:r w:rsidR="008920B2" w:rsidRPr="008920B2">
        <w:rPr>
          <w:rFonts w:asciiTheme="majorHAnsi" w:hAnsiTheme="majorHAnsi" w:cs="Calibri"/>
          <w:bCs/>
          <w:sz w:val="28"/>
          <w:szCs w:val="28"/>
        </w:rPr>
        <w:t xml:space="preserve"> </w:t>
      </w:r>
      <w:r w:rsidR="008920B2" w:rsidRPr="004311FF">
        <w:rPr>
          <w:rFonts w:asciiTheme="majorHAnsi" w:hAnsiTheme="majorHAnsi" w:cs="Calibri"/>
          <w:bCs/>
          <w:sz w:val="28"/>
          <w:szCs w:val="28"/>
        </w:rPr>
        <w:t>ve správném pořadí</w:t>
      </w:r>
      <w:r w:rsidR="006C6C85" w:rsidRPr="004311FF">
        <w:rPr>
          <w:rFonts w:asciiTheme="majorHAnsi" w:hAnsiTheme="majorHAnsi" w:cs="Calibri"/>
          <w:bCs/>
          <w:sz w:val="28"/>
          <w:szCs w:val="28"/>
        </w:rPr>
        <w:t xml:space="preserve">, </w:t>
      </w:r>
      <w:r>
        <w:rPr>
          <w:rFonts w:asciiTheme="majorHAnsi" w:hAnsiTheme="majorHAnsi" w:cs="Calibri"/>
          <w:bCs/>
          <w:sz w:val="28"/>
          <w:szCs w:val="28"/>
        </w:rPr>
        <w:t xml:space="preserve">jak se staly </w:t>
      </w:r>
      <w:r w:rsidR="006C6C85" w:rsidRPr="004311FF">
        <w:rPr>
          <w:rFonts w:asciiTheme="majorHAnsi" w:hAnsiTheme="majorHAnsi" w:cs="Calibri"/>
          <w:bCs/>
          <w:sz w:val="28"/>
          <w:szCs w:val="28"/>
        </w:rPr>
        <w:t xml:space="preserve">během </w:t>
      </w:r>
      <w:r w:rsidR="008920B2">
        <w:rPr>
          <w:rFonts w:asciiTheme="majorHAnsi" w:hAnsiTheme="majorHAnsi" w:cs="Calibri"/>
          <w:bCs/>
          <w:sz w:val="28"/>
          <w:szCs w:val="28"/>
        </w:rPr>
        <w:t xml:space="preserve">jednoho </w:t>
      </w:r>
      <w:r w:rsidR="006C6C85" w:rsidRPr="004311FF">
        <w:rPr>
          <w:rFonts w:asciiTheme="majorHAnsi" w:hAnsiTheme="majorHAnsi" w:cs="Calibri"/>
          <w:bCs/>
          <w:sz w:val="28"/>
          <w:szCs w:val="28"/>
        </w:rPr>
        <w:t xml:space="preserve">dne. </w:t>
      </w:r>
    </w:p>
    <w:p w14:paraId="2FBF9612" w14:textId="78B68287" w:rsidR="006C6C85" w:rsidRPr="004311FF" w:rsidRDefault="008920B2" w:rsidP="006C6C85">
      <w:pPr>
        <w:pStyle w:val="Bezmezer"/>
        <w:numPr>
          <w:ilvl w:val="0"/>
          <w:numId w:val="1"/>
        </w:numPr>
        <w:ind w:right="-307"/>
        <w:rPr>
          <w:rFonts w:asciiTheme="majorHAnsi" w:hAnsiTheme="majorHAnsi" w:cs="Calibri"/>
          <w:bCs/>
          <w:sz w:val="28"/>
          <w:szCs w:val="28"/>
        </w:rPr>
      </w:pPr>
      <w:r>
        <w:rPr>
          <w:rFonts w:asciiTheme="majorHAnsi" w:hAnsiTheme="majorHAnsi" w:cs="Calibri"/>
          <w:bCs/>
          <w:sz w:val="28"/>
          <w:szCs w:val="28"/>
        </w:rPr>
        <w:t xml:space="preserve">K jednotlivým situacím </w:t>
      </w:r>
      <w:r w:rsidR="0088672D">
        <w:rPr>
          <w:rFonts w:asciiTheme="majorHAnsi" w:hAnsiTheme="majorHAnsi" w:cs="Calibri"/>
          <w:bCs/>
          <w:sz w:val="28"/>
          <w:szCs w:val="28"/>
        </w:rPr>
        <w:t xml:space="preserve">přiřadíme názvy částí dne. </w:t>
      </w:r>
    </w:p>
    <w:p w14:paraId="70DF436F" w14:textId="77777777" w:rsidR="00B90890" w:rsidRDefault="00C13FF7" w:rsidP="006C6C85">
      <w:pPr>
        <w:pStyle w:val="Bezmezer"/>
        <w:numPr>
          <w:ilvl w:val="0"/>
          <w:numId w:val="1"/>
        </w:numPr>
        <w:ind w:right="-307"/>
        <w:rPr>
          <w:rFonts w:asciiTheme="majorHAnsi" w:hAnsiTheme="majorHAnsi" w:cs="Calibri"/>
          <w:bCs/>
          <w:sz w:val="28"/>
          <w:szCs w:val="28"/>
        </w:rPr>
      </w:pPr>
      <w:r>
        <w:rPr>
          <w:rFonts w:asciiTheme="majorHAnsi" w:hAnsiTheme="majorHAnsi" w:cs="Calibri"/>
          <w:bCs/>
          <w:sz w:val="28"/>
          <w:szCs w:val="28"/>
        </w:rPr>
        <w:t xml:space="preserve">Společně </w:t>
      </w:r>
      <w:r w:rsidR="00AA4DA3">
        <w:rPr>
          <w:rFonts w:asciiTheme="majorHAnsi" w:hAnsiTheme="majorHAnsi" w:cs="Calibri"/>
          <w:bCs/>
          <w:sz w:val="28"/>
          <w:szCs w:val="28"/>
        </w:rPr>
        <w:t xml:space="preserve">vymýšlíme věty k jednotlivým částem dne – začneme u fotografie (např. Kája ráno snídá rohlík s máslem a čas). Další žáci přidávají </w:t>
      </w:r>
      <w:r w:rsidR="00B90890">
        <w:rPr>
          <w:rFonts w:asciiTheme="majorHAnsi" w:hAnsiTheme="majorHAnsi" w:cs="Calibri"/>
          <w:bCs/>
          <w:sz w:val="28"/>
          <w:szCs w:val="28"/>
        </w:rPr>
        <w:t>věty, kde zůstává část dne, ale mění se činnost.</w:t>
      </w:r>
    </w:p>
    <w:p w14:paraId="6B51BCA7" w14:textId="4C940C60" w:rsidR="006C6C85" w:rsidRPr="004311FF" w:rsidRDefault="00151D3F" w:rsidP="006C6C85">
      <w:pPr>
        <w:pStyle w:val="Bezmezer"/>
        <w:numPr>
          <w:ilvl w:val="0"/>
          <w:numId w:val="1"/>
        </w:numPr>
        <w:ind w:right="-307"/>
        <w:rPr>
          <w:rFonts w:asciiTheme="majorHAnsi" w:hAnsiTheme="majorHAnsi" w:cs="Calibri"/>
          <w:bCs/>
          <w:sz w:val="28"/>
          <w:szCs w:val="28"/>
        </w:rPr>
      </w:pPr>
      <w:r>
        <w:rPr>
          <w:rFonts w:asciiTheme="majorHAnsi" w:hAnsiTheme="majorHAnsi" w:cs="Calibri"/>
          <w:bCs/>
          <w:sz w:val="28"/>
          <w:szCs w:val="28"/>
        </w:rPr>
        <w:t xml:space="preserve">Žáci vytvoří dvojice a vzájemně si převypráví svůj běžný den. Spolužák, který poslouchá, dělá </w:t>
      </w:r>
      <w:r w:rsidR="00EC283D">
        <w:rPr>
          <w:rFonts w:asciiTheme="majorHAnsi" w:hAnsiTheme="majorHAnsi" w:cs="Calibri"/>
          <w:bCs/>
          <w:sz w:val="28"/>
          <w:szCs w:val="28"/>
        </w:rPr>
        <w:t>čárky (body) vždy, když ve vyprávění zazní název příslušné části dne.</w:t>
      </w:r>
    </w:p>
    <w:p w14:paraId="3CBA159F" w14:textId="10088A50" w:rsidR="006C6C85" w:rsidRDefault="00EC283D" w:rsidP="006C6C85">
      <w:pPr>
        <w:pStyle w:val="Bezmezer"/>
        <w:numPr>
          <w:ilvl w:val="0"/>
          <w:numId w:val="1"/>
        </w:numPr>
        <w:ind w:right="-307"/>
        <w:rPr>
          <w:rFonts w:asciiTheme="majorHAnsi" w:hAnsiTheme="majorHAnsi" w:cs="Calibri"/>
          <w:bCs/>
          <w:sz w:val="28"/>
          <w:szCs w:val="28"/>
        </w:rPr>
      </w:pPr>
      <w:r>
        <w:rPr>
          <w:rFonts w:asciiTheme="majorHAnsi" w:hAnsiTheme="majorHAnsi" w:cs="Calibri"/>
          <w:bCs/>
          <w:sz w:val="28"/>
          <w:szCs w:val="28"/>
        </w:rPr>
        <w:t xml:space="preserve">Jako domácí úkol mohou žáci spolu s rodiči nafotit sebe v různých situacích během různých částí jednoho víkendového dne. PO víkendu pak mohou porovnat, jak se </w:t>
      </w:r>
      <w:proofErr w:type="spellStart"/>
      <w:r>
        <w:rPr>
          <w:rFonts w:asciiTheme="majorHAnsi" w:hAnsiTheme="majorHAnsi" w:cs="Calibri"/>
          <w:bCs/>
          <w:sz w:val="28"/>
          <w:szCs w:val="28"/>
        </w:rPr>
        <w:t>ličí</w:t>
      </w:r>
      <w:proofErr w:type="spellEnd"/>
      <w:r>
        <w:rPr>
          <w:rFonts w:asciiTheme="majorHAnsi" w:hAnsiTheme="majorHAnsi" w:cs="Calibri"/>
          <w:bCs/>
          <w:sz w:val="28"/>
          <w:szCs w:val="28"/>
        </w:rPr>
        <w:t xml:space="preserve"> den pracovní a </w:t>
      </w:r>
      <w:r w:rsidR="00852D91">
        <w:rPr>
          <w:rFonts w:asciiTheme="majorHAnsi" w:hAnsiTheme="majorHAnsi" w:cs="Calibri"/>
          <w:bCs/>
          <w:sz w:val="28"/>
          <w:szCs w:val="28"/>
        </w:rPr>
        <w:t xml:space="preserve">den volna. </w:t>
      </w:r>
    </w:p>
    <w:p w14:paraId="01D73B8D" w14:textId="509B0706" w:rsidR="006C6C85" w:rsidRPr="009A617D" w:rsidRDefault="006C6C85" w:rsidP="00852D91">
      <w:pPr>
        <w:pStyle w:val="Bezmezer"/>
        <w:ind w:left="360" w:right="-307"/>
        <w:rPr>
          <w:rFonts w:asciiTheme="majorHAnsi" w:hAnsiTheme="majorHAnsi" w:cs="Calibri"/>
          <w:sz w:val="24"/>
          <w:szCs w:val="24"/>
        </w:rPr>
      </w:pPr>
    </w:p>
    <w:sectPr w:rsidR="006C6C85" w:rsidRPr="009A617D" w:rsidSect="007E3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7173C"/>
    <w:multiLevelType w:val="hybridMultilevel"/>
    <w:tmpl w:val="855A64A2"/>
    <w:lvl w:ilvl="0" w:tplc="293092CE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63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85"/>
    <w:rsid w:val="00151D3F"/>
    <w:rsid w:val="00220FF8"/>
    <w:rsid w:val="004311FF"/>
    <w:rsid w:val="006C6C85"/>
    <w:rsid w:val="007E3450"/>
    <w:rsid w:val="00852D91"/>
    <w:rsid w:val="0088672D"/>
    <w:rsid w:val="008920B2"/>
    <w:rsid w:val="009A617D"/>
    <w:rsid w:val="009C5AB0"/>
    <w:rsid w:val="00AA4DA3"/>
    <w:rsid w:val="00B837F7"/>
    <w:rsid w:val="00B90890"/>
    <w:rsid w:val="00BA705B"/>
    <w:rsid w:val="00C13FF7"/>
    <w:rsid w:val="00CA546D"/>
    <w:rsid w:val="00CB7A1E"/>
    <w:rsid w:val="00EA1F89"/>
    <w:rsid w:val="00EC283D"/>
    <w:rsid w:val="00F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1E97"/>
  <w15:chartTrackingRefBased/>
  <w15:docId w15:val="{3F7F6579-278D-4BC8-8F01-EF8E50E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C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C6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6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6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6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6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6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6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6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6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6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6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6C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6C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6C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6C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6C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6C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6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6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6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6C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6C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6C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6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6C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6C8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C6C85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table" w:styleId="Mkatabulky">
    <w:name w:val="Table Grid"/>
    <w:basedOn w:val="Normlntabulka"/>
    <w:uiPriority w:val="39"/>
    <w:rsid w:val="006C6C85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Frýzová</dc:creator>
  <cp:keywords/>
  <dc:description/>
  <cp:lastModifiedBy>Iva Fr</cp:lastModifiedBy>
  <cp:revision>17</cp:revision>
  <dcterms:created xsi:type="dcterms:W3CDTF">2024-11-29T21:12:00Z</dcterms:created>
  <dcterms:modified xsi:type="dcterms:W3CDTF">2025-01-05T21:55:00Z</dcterms:modified>
</cp:coreProperties>
</file>