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F82D9D" w:rsidRDefault="009964EC" w:rsidP="00F82D9D">
      <w:pPr>
        <w:pStyle w:val="Modrpsmo"/>
        <w:suppressAutoHyphens/>
        <w:spacing w:before="360"/>
        <w:ind w:right="0"/>
        <w:jc w:val="left"/>
        <w:rPr>
          <w:szCs w:val="20"/>
        </w:rPr>
      </w:pPr>
      <w:r w:rsidRPr="00F82D9D">
        <w:rPr>
          <w:szCs w:val="20"/>
        </w:rPr>
        <w:t>V</w:t>
      </w:r>
      <w:r w:rsidR="00947BB1" w:rsidRPr="00F82D9D">
        <w:rPr>
          <w:szCs w:val="20"/>
        </w:rPr>
        <w:t>zdělávací obor:</w:t>
      </w:r>
      <w:r w:rsidRPr="00F82D9D">
        <w:rPr>
          <w:szCs w:val="20"/>
        </w:rPr>
        <w:tab/>
      </w:r>
      <w:r w:rsidRPr="00F82D9D">
        <w:rPr>
          <w:szCs w:val="20"/>
        </w:rPr>
        <w:tab/>
      </w:r>
      <w:r w:rsidR="009B3044" w:rsidRPr="00F82D9D">
        <w:rPr>
          <w:b/>
          <w:bCs/>
          <w:szCs w:val="20"/>
        </w:rPr>
        <w:t>I</w:t>
      </w:r>
      <w:r w:rsidR="005868C9" w:rsidRPr="00F82D9D">
        <w:rPr>
          <w:b/>
          <w:bCs/>
          <w:szCs w:val="20"/>
        </w:rPr>
        <w:t>nformatika</w:t>
      </w:r>
    </w:p>
    <w:p w14:paraId="0848E1EB" w14:textId="65CCC8A8" w:rsidR="005868C9" w:rsidRPr="00F82D9D" w:rsidRDefault="00C704E3" w:rsidP="00F82D9D">
      <w:pPr>
        <w:pStyle w:val="Modrpsmo"/>
        <w:suppressAutoHyphens/>
        <w:jc w:val="left"/>
        <w:rPr>
          <w:b/>
          <w:bCs/>
          <w:szCs w:val="20"/>
        </w:rPr>
      </w:pPr>
      <w:r w:rsidRPr="00F82D9D">
        <w:rPr>
          <w:szCs w:val="20"/>
        </w:rPr>
        <w:t xml:space="preserve">Očekávaný výsledek učení: </w:t>
      </w:r>
      <w:r w:rsidRPr="00F82D9D">
        <w:rPr>
          <w:szCs w:val="20"/>
        </w:rPr>
        <w:tab/>
      </w:r>
      <w:r w:rsidR="005868C9" w:rsidRPr="00F82D9D">
        <w:rPr>
          <w:b/>
          <w:bCs/>
          <w:szCs w:val="20"/>
        </w:rPr>
        <w:t>INF-INF-00</w:t>
      </w:r>
      <w:r w:rsidR="004E4536">
        <w:rPr>
          <w:b/>
          <w:bCs/>
          <w:szCs w:val="20"/>
        </w:rPr>
        <w:t>1</w:t>
      </w:r>
      <w:r w:rsidR="005868C9" w:rsidRPr="00F82D9D">
        <w:rPr>
          <w:b/>
          <w:bCs/>
          <w:szCs w:val="20"/>
        </w:rPr>
        <w:t>-ZV9-0</w:t>
      </w:r>
      <w:r w:rsidR="00B35EAB" w:rsidRPr="00F82D9D">
        <w:rPr>
          <w:b/>
          <w:bCs/>
          <w:szCs w:val="20"/>
        </w:rPr>
        <w:t>1</w:t>
      </w:r>
      <w:r w:rsidR="00114DA0">
        <w:rPr>
          <w:b/>
          <w:bCs/>
          <w:szCs w:val="20"/>
        </w:rPr>
        <w:t>4</w:t>
      </w:r>
    </w:p>
    <w:p w14:paraId="1D1AB10F" w14:textId="271509A2" w:rsidR="00650F71" w:rsidRPr="00650F71" w:rsidRDefault="00114DA0" w:rsidP="00650F71">
      <w:pPr>
        <w:pStyle w:val="Modrpsmo"/>
        <w:suppressAutoHyphens/>
        <w:ind w:left="2832"/>
        <w:jc w:val="left"/>
        <w:rPr>
          <w:b/>
          <w:bCs/>
          <w:szCs w:val="20"/>
        </w:rPr>
      </w:pPr>
      <w:bookmarkStart w:id="0" w:name="_Hlk201346919"/>
      <w:r w:rsidRPr="00114DA0">
        <w:rPr>
          <w:b/>
          <w:bCs/>
          <w:szCs w:val="20"/>
        </w:rPr>
        <w:t>Diskutuje o fungování digitálních technologií určujících trendy ve světě.</w:t>
      </w:r>
    </w:p>
    <w:bookmarkEnd w:id="0"/>
    <w:p w14:paraId="09B7D7AA" w14:textId="2407464C" w:rsidR="00B35EAB" w:rsidRPr="00F82D9D" w:rsidRDefault="00B35EAB" w:rsidP="00F82D9D">
      <w:pPr>
        <w:pStyle w:val="Modrpsmo"/>
        <w:suppressAutoHyphens/>
        <w:ind w:left="2832"/>
        <w:jc w:val="left"/>
        <w:rPr>
          <w:b/>
          <w:bCs/>
          <w:szCs w:val="20"/>
        </w:rPr>
      </w:pPr>
    </w:p>
    <w:p w14:paraId="23DEF804" w14:textId="686F8E30" w:rsidR="000766AD" w:rsidRPr="000766AD" w:rsidRDefault="008C14FC" w:rsidP="00F82D9D">
      <w:pPr>
        <w:pStyle w:val="Modrpsmo"/>
        <w:suppressAutoHyphens/>
        <w:jc w:val="left"/>
        <w:rPr>
          <w:szCs w:val="20"/>
        </w:rPr>
      </w:pPr>
      <w:r w:rsidRPr="00F82D9D">
        <w:rPr>
          <w:szCs w:val="20"/>
        </w:rPr>
        <w:t>Popis úrovně (</w:t>
      </w:r>
      <w:r w:rsidR="000766AD" w:rsidRPr="00F82D9D">
        <w:rPr>
          <w:szCs w:val="20"/>
        </w:rPr>
        <w:t>na cestě</w:t>
      </w:r>
      <w:r w:rsidRPr="00F82D9D">
        <w:rPr>
          <w:szCs w:val="20"/>
        </w:rPr>
        <w:t>)</w:t>
      </w:r>
    </w:p>
    <w:p w14:paraId="662FC956" w14:textId="77777777" w:rsidR="00114DA0" w:rsidRPr="00114DA0" w:rsidRDefault="00114DA0" w:rsidP="00114DA0">
      <w:pPr>
        <w:pStyle w:val="Odstavecseseznamem"/>
        <w:numPr>
          <w:ilvl w:val="0"/>
          <w:numId w:val="39"/>
        </w:numPr>
        <w:shd w:val="clear" w:color="auto" w:fill="FFFFFF" w:themeFill="background1"/>
        <w:suppressAutoHyphens/>
        <w:spacing w:before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00114DA0">
        <w:rPr>
          <w:rFonts w:ascii="Roboto" w:eastAsia="Roboto" w:hAnsi="Roboto" w:cs="Roboto"/>
          <w:color w:val="000000" w:themeColor="text1"/>
          <w:szCs w:val="20"/>
        </w:rPr>
        <w:t xml:space="preserve">Seznamuje se se základními principy fungování vybraných technologií (např. virtuální realita, 3D tisk, </w:t>
      </w:r>
      <w:proofErr w:type="spellStart"/>
      <w:r w:rsidRPr="00114DA0">
        <w:rPr>
          <w:rFonts w:ascii="Roboto" w:eastAsia="Roboto" w:hAnsi="Roboto" w:cs="Roboto"/>
          <w:color w:val="000000" w:themeColor="text1"/>
          <w:szCs w:val="20"/>
        </w:rPr>
        <w:t>IoT</w:t>
      </w:r>
      <w:proofErr w:type="spellEnd"/>
      <w:r w:rsidRPr="00114DA0">
        <w:rPr>
          <w:rFonts w:ascii="Roboto" w:eastAsia="Roboto" w:hAnsi="Roboto" w:cs="Roboto"/>
          <w:color w:val="000000" w:themeColor="text1"/>
          <w:szCs w:val="20"/>
        </w:rPr>
        <w:t xml:space="preserve">, </w:t>
      </w:r>
      <w:proofErr w:type="spellStart"/>
      <w:r w:rsidRPr="00114DA0">
        <w:rPr>
          <w:rFonts w:ascii="Roboto" w:eastAsia="Roboto" w:hAnsi="Roboto" w:cs="Roboto"/>
          <w:color w:val="000000" w:themeColor="text1"/>
          <w:szCs w:val="20"/>
        </w:rPr>
        <w:t>blockchain</w:t>
      </w:r>
      <w:proofErr w:type="spellEnd"/>
      <w:r w:rsidRPr="00114DA0">
        <w:rPr>
          <w:rFonts w:ascii="Roboto" w:eastAsia="Roboto" w:hAnsi="Roboto" w:cs="Roboto"/>
          <w:color w:val="000000" w:themeColor="text1"/>
          <w:szCs w:val="20"/>
        </w:rPr>
        <w:t>, kvantové počítače) pomocí jednoduchých analogií a příkladů, uvede hranice, kde tyto analogie selhávají.</w:t>
      </w:r>
    </w:p>
    <w:p w14:paraId="6AB0A063" w14:textId="161AB31A" w:rsidR="00EA31E9" w:rsidRPr="00EA31E9" w:rsidRDefault="00114DA0" w:rsidP="00561596">
      <w:pPr>
        <w:pStyle w:val="Odstavecseseznamem"/>
        <w:numPr>
          <w:ilvl w:val="0"/>
          <w:numId w:val="39"/>
        </w:numPr>
        <w:shd w:val="clear" w:color="auto" w:fill="FFFFFF" w:themeFill="background1"/>
        <w:suppressAutoHyphens/>
        <w:spacing w:before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00EA31E9">
        <w:rPr>
          <w:rFonts w:ascii="Roboto" w:eastAsia="Roboto" w:hAnsi="Roboto" w:cs="Roboto"/>
          <w:color w:val="000000" w:themeColor="text1"/>
          <w:szCs w:val="20"/>
        </w:rPr>
        <w:t>Zkoumá</w:t>
      </w:r>
      <w:r w:rsidR="006A77D9" w:rsidRPr="00EA31E9">
        <w:rPr>
          <w:rFonts w:ascii="Roboto" w:eastAsia="Roboto" w:hAnsi="Roboto" w:cs="Roboto"/>
          <w:color w:val="000000" w:themeColor="text1"/>
          <w:szCs w:val="20"/>
        </w:rPr>
        <w:t>,</w:t>
      </w:r>
      <w:r w:rsidRPr="00EA31E9">
        <w:rPr>
          <w:rFonts w:ascii="Roboto" w:eastAsia="Roboto" w:hAnsi="Roboto" w:cs="Roboto"/>
          <w:color w:val="000000" w:themeColor="text1"/>
          <w:szCs w:val="20"/>
        </w:rPr>
        <w:t xml:space="preserve"> s jakými digitálními technologiemi se v různých oborech pracuje a k čemu se využívají.</w:t>
      </w:r>
    </w:p>
    <w:p w14:paraId="70D94522" w14:textId="7F32342A" w:rsidR="3C3DBF19" w:rsidRDefault="000C67C0" w:rsidP="00EA31E9">
      <w:pPr>
        <w:pStyle w:val="Nadpis1"/>
        <w:jc w:val="center"/>
      </w:pPr>
      <w:bookmarkStart w:id="1" w:name="_Hlk187899381"/>
      <w:proofErr w:type="gramStart"/>
      <w:r>
        <w:t>3</w:t>
      </w:r>
      <w:r w:rsidRPr="000C67C0">
        <w:t>D</w:t>
      </w:r>
      <w:proofErr w:type="gramEnd"/>
      <w:r w:rsidRPr="000C67C0">
        <w:t xml:space="preserve"> tisk na pomoc v domácnosti</w:t>
      </w:r>
    </w:p>
    <w:p w14:paraId="080F8DF1" w14:textId="77777777" w:rsidR="00EA31E9" w:rsidRDefault="00EA31E9" w:rsidP="00F82D9D">
      <w:pPr>
        <w:suppressAutoHyphens/>
        <w:jc w:val="left"/>
        <w:rPr>
          <w:szCs w:val="20"/>
        </w:rPr>
      </w:pPr>
    </w:p>
    <w:p w14:paraId="68C85366" w14:textId="77777777" w:rsidR="00A37674" w:rsidRDefault="00EA31E9" w:rsidP="00A37674">
      <w:pPr>
        <w:pStyle w:val="Nadpis3"/>
      </w:pPr>
      <w:r>
        <w:t>A</w:t>
      </w:r>
      <w:r w:rsidR="00166C64" w:rsidRPr="00F82D9D">
        <w:t>notace</w:t>
      </w:r>
    </w:p>
    <w:p w14:paraId="5ED636E8" w14:textId="12A40C4E" w:rsidR="00EA31E9" w:rsidRPr="00F82D9D" w:rsidRDefault="00A37674" w:rsidP="00A37674">
      <w:pPr>
        <w:rPr>
          <w:szCs w:val="20"/>
        </w:rPr>
      </w:pPr>
      <w:r>
        <w:t>V aktivitě žáci zjišťují</w:t>
      </w:r>
      <w:r w:rsidRPr="00E63C23">
        <w:t xml:space="preserve">, jak se pomocí </w:t>
      </w:r>
      <w:proofErr w:type="gramStart"/>
      <w:r w:rsidRPr="00E63C23">
        <w:t>3D</w:t>
      </w:r>
      <w:proofErr w:type="gramEnd"/>
      <w:r w:rsidRPr="00E63C23">
        <w:t xml:space="preserve"> tisku dají vyrobit náhradní díly do domácnosti (například držák na klíče, háček nebo kryt na nějaký předmět</w:t>
      </w:r>
      <w:r>
        <w:t>, výměna rozbitého dílu</w:t>
      </w:r>
      <w:r w:rsidRPr="00E63C23">
        <w:t>). Vyhledá</w:t>
      </w:r>
      <w:r>
        <w:t>vají</w:t>
      </w:r>
      <w:r w:rsidRPr="00E63C23">
        <w:t xml:space="preserve"> příklady využití </w:t>
      </w:r>
      <w:proofErr w:type="gramStart"/>
      <w:r w:rsidRPr="00E63C23">
        <w:t>3D</w:t>
      </w:r>
      <w:proofErr w:type="gramEnd"/>
      <w:r w:rsidRPr="00E63C23">
        <w:t xml:space="preserve"> tisku v běžném životě. </w:t>
      </w:r>
      <w:r>
        <w:t>Učí se formulovat výhody a nevýhody objevovaných technologií</w:t>
      </w:r>
      <w:r w:rsidRPr="250CBCE8">
        <w:t>.</w:t>
      </w:r>
    </w:p>
    <w:p w14:paraId="782012DF" w14:textId="6D1CD42A" w:rsidR="16E448D8" w:rsidRPr="00A37674" w:rsidRDefault="007323F4" w:rsidP="00A37674">
      <w:pPr>
        <w:pStyle w:val="Nadpis3"/>
      </w:pPr>
      <w:r w:rsidRPr="00A37674">
        <w:t>Zadání pro žák</w:t>
      </w:r>
      <w:r w:rsidR="00964A1D" w:rsidRPr="00A37674">
        <w:t>y</w:t>
      </w:r>
    </w:p>
    <w:p w14:paraId="0A52D9E3" w14:textId="77777777" w:rsidR="00EF4AAD" w:rsidRDefault="00E63C23" w:rsidP="00EF4AAD">
      <w:pPr>
        <w:pStyle w:val="Odstavecseseznamem"/>
        <w:numPr>
          <w:ilvl w:val="0"/>
          <w:numId w:val="49"/>
        </w:numPr>
      </w:pPr>
      <w:r w:rsidRPr="00E63C23">
        <w:t>Vyhled</w:t>
      </w:r>
      <w:r w:rsidR="00EF4AAD">
        <w:t xml:space="preserve">ej </w:t>
      </w:r>
      <w:r w:rsidRPr="00E63C23">
        <w:t xml:space="preserve">příklady využití </w:t>
      </w:r>
      <w:proofErr w:type="gramStart"/>
      <w:r w:rsidRPr="00E63C23">
        <w:t>3D</w:t>
      </w:r>
      <w:proofErr w:type="gramEnd"/>
      <w:r w:rsidRPr="00E63C23">
        <w:t xml:space="preserve"> tisku v běžném životě. Pop</w:t>
      </w:r>
      <w:r w:rsidR="00EF4AAD">
        <w:t>iš</w:t>
      </w:r>
      <w:r w:rsidRPr="00E63C23">
        <w:t xml:space="preserve"> výhody a nevýhody </w:t>
      </w:r>
      <w:proofErr w:type="gramStart"/>
      <w:r w:rsidRPr="00E63C23">
        <w:t>3D</w:t>
      </w:r>
      <w:proofErr w:type="gramEnd"/>
      <w:r w:rsidRPr="00E63C23">
        <w:t xml:space="preserve"> tisku v takových situacích.</w:t>
      </w:r>
    </w:p>
    <w:p w14:paraId="473F479C" w14:textId="277D8560" w:rsidR="007323F4" w:rsidRDefault="00E63C23" w:rsidP="00EF4AAD">
      <w:pPr>
        <w:pStyle w:val="Odstavecseseznamem"/>
        <w:numPr>
          <w:ilvl w:val="0"/>
          <w:numId w:val="49"/>
        </w:numPr>
      </w:pPr>
      <w:r w:rsidRPr="00E63C23">
        <w:t>Nakresl</w:t>
      </w:r>
      <w:r w:rsidR="00EF4AAD">
        <w:t>i</w:t>
      </w:r>
      <w:r w:rsidRPr="00E63C23">
        <w:t xml:space="preserve"> nebo slovně pop</w:t>
      </w:r>
      <w:r w:rsidR="00EF4AAD">
        <w:t>iš</w:t>
      </w:r>
      <w:r w:rsidRPr="00E63C23">
        <w:t>, jaký předmět by</w:t>
      </w:r>
      <w:r w:rsidR="00EF4AAD">
        <w:t>s</w:t>
      </w:r>
      <w:r w:rsidRPr="00E63C23">
        <w:t xml:space="preserve"> chtěl</w:t>
      </w:r>
      <w:r w:rsidR="00EF4AAD">
        <w:t>/a</w:t>
      </w:r>
      <w:r w:rsidRPr="00E63C23">
        <w:t xml:space="preserve"> pomocí </w:t>
      </w:r>
      <w:proofErr w:type="gramStart"/>
      <w:r w:rsidRPr="00E63C23">
        <w:t>3D</w:t>
      </w:r>
      <w:proofErr w:type="gramEnd"/>
      <w:r w:rsidRPr="00E63C23">
        <w:t xml:space="preserve"> tiskárny vyrobit</w:t>
      </w:r>
      <w:r w:rsidR="114DDB15" w:rsidRPr="250CBCE8">
        <w:t>.</w:t>
      </w:r>
    </w:p>
    <w:p w14:paraId="1572784A" w14:textId="40C72CDF" w:rsidR="00EF4AAD" w:rsidRPr="00F82D9D" w:rsidRDefault="00EF4AAD" w:rsidP="00EF4AAD">
      <w:pPr>
        <w:pStyle w:val="Odstavecseseznamem"/>
        <w:numPr>
          <w:ilvl w:val="0"/>
          <w:numId w:val="49"/>
        </w:numPr>
      </w:pPr>
      <w:r>
        <w:t>Představ svůj návrh a jeho praktické využití.</w:t>
      </w:r>
    </w:p>
    <w:p w14:paraId="15BB9C1C" w14:textId="2E217873" w:rsidR="69DC3360" w:rsidRPr="00A37674" w:rsidRDefault="69DC3360" w:rsidP="00A37674">
      <w:pPr>
        <w:pStyle w:val="Nadpis3"/>
      </w:pPr>
      <w:r w:rsidRPr="00A37674"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:rsidRPr="00F82D9D" w14:paraId="7745C5C5" w14:textId="77777777" w:rsidTr="50864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Název KK</w:t>
            </w:r>
          </w:p>
          <w:p w14:paraId="211BB438" w14:textId="77777777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Složka KK</w:t>
            </w:r>
          </w:p>
          <w:p w14:paraId="6C2BEBE6" w14:textId="39831988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Vzdělávací strategie</w:t>
            </w:r>
          </w:p>
        </w:tc>
      </w:tr>
      <w:tr w:rsidR="250CBCE8" w:rsidRPr="00A37674" w14:paraId="6A3C5779" w14:textId="77777777" w:rsidTr="508643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9D848B9" w14:textId="6EEB261E" w:rsidR="353A1F47" w:rsidRPr="00A37674" w:rsidRDefault="353A1F47" w:rsidP="00A37674">
            <w:pPr>
              <w:pStyle w:val="Modrpsmo"/>
              <w:jc w:val="left"/>
              <w:rPr>
                <w:sz w:val="18"/>
              </w:rPr>
            </w:pPr>
            <w:r w:rsidRPr="00A37674">
              <w:rPr>
                <w:sz w:val="18"/>
              </w:rPr>
              <w:t>Klíčová kompetence digitální</w:t>
            </w:r>
          </w:p>
          <w:p w14:paraId="6A25A94D" w14:textId="77777777" w:rsidR="006A5451" w:rsidRPr="00A37674" w:rsidRDefault="006A5451" w:rsidP="00A37674">
            <w:pPr>
              <w:pStyle w:val="Modrpsmo"/>
              <w:jc w:val="left"/>
              <w:rPr>
                <w:b w:val="0"/>
                <w:sz w:val="18"/>
              </w:rPr>
            </w:pPr>
            <w:r w:rsidRPr="00A37674">
              <w:rPr>
                <w:b w:val="0"/>
                <w:sz w:val="18"/>
              </w:rPr>
              <w:t>Digitální vývoj a inovace</w:t>
            </w:r>
          </w:p>
          <w:p w14:paraId="290BD74D" w14:textId="0C4ED264" w:rsidR="250CBCE8" w:rsidRPr="00A37674" w:rsidRDefault="00A37674" w:rsidP="00A37674">
            <w:pPr>
              <w:pStyle w:val="Modrpsmo"/>
              <w:jc w:val="left"/>
              <w:rPr>
                <w:sz w:val="18"/>
              </w:rPr>
            </w:pPr>
            <w:r w:rsidRPr="00A37674">
              <w:rPr>
                <w:sz w:val="18"/>
              </w:rPr>
              <w:t>KDI-VIN-000-ZV9-001</w:t>
            </w:r>
          </w:p>
        </w:tc>
        <w:tc>
          <w:tcPr>
            <w:tcW w:w="2835" w:type="dxa"/>
          </w:tcPr>
          <w:p w14:paraId="0EFEAE4B" w14:textId="2DB4D289" w:rsidR="250CBCE8" w:rsidRPr="00A37674" w:rsidRDefault="006A5451" w:rsidP="00A376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/>
                <w:b/>
                <w:bCs/>
                <w:i/>
                <w:color w:val="07477F"/>
                <w:sz w:val="18"/>
              </w:rPr>
            </w:pPr>
            <w:r w:rsidRPr="00A37674">
              <w:rPr>
                <w:rFonts w:eastAsia="Roboto"/>
                <w:b/>
                <w:bCs/>
                <w:i/>
                <w:color w:val="07477F"/>
                <w:sz w:val="18"/>
              </w:rPr>
              <w:t>Využívá digitální technologie, aby sobě či ostatním usnadnil či zjednodušil pracovní postupy a zkvalitnil výsledky práce.</w:t>
            </w:r>
          </w:p>
        </w:tc>
        <w:tc>
          <w:tcPr>
            <w:tcW w:w="5529" w:type="dxa"/>
          </w:tcPr>
          <w:p w14:paraId="78E6C7B8" w14:textId="6F1C22B6" w:rsidR="353A1F47" w:rsidRPr="00A37674" w:rsidRDefault="006A5451" w:rsidP="00EF4AAD">
            <w:pPr>
              <w:pStyle w:val="Odstavecseseznamem"/>
              <w:numPr>
                <w:ilvl w:val="0"/>
                <w:numId w:val="4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 w:rsidRPr="00A37674">
              <w:rPr>
                <w:color w:val="09296D"/>
                <w:sz w:val="18"/>
              </w:rPr>
              <w:t>Vedu žáky ke sdílení možností, kde a jak využít digitální technologie, k diskusím a společnému hodnocení přínosů a rizik využití digitálních technologií v dané situaci.</w:t>
            </w:r>
          </w:p>
        </w:tc>
      </w:tr>
      <w:tr w:rsidR="00C70AB4" w:rsidRPr="00A37674" w14:paraId="0FBE8FD0" w14:textId="77777777" w:rsidTr="508643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0A1F61" w14:textId="30D43E59" w:rsidR="00C70AB4" w:rsidRPr="00A37674" w:rsidRDefault="00C70AB4" w:rsidP="00EF4AAD">
            <w:pPr>
              <w:pStyle w:val="Modrpsmo"/>
              <w:jc w:val="left"/>
              <w:rPr>
                <w:sz w:val="18"/>
              </w:rPr>
            </w:pPr>
            <w:r w:rsidRPr="00A37674">
              <w:rPr>
                <w:sz w:val="18"/>
              </w:rPr>
              <w:t>Klíčová kompetence k podnikavosti a pracovní</w:t>
            </w:r>
          </w:p>
          <w:p w14:paraId="1D6DCBC5" w14:textId="77777777" w:rsidR="00EF4AAD" w:rsidRPr="00EF4AAD" w:rsidRDefault="00EF4AAD" w:rsidP="00EF4AAD">
            <w:pPr>
              <w:pStyle w:val="Modrpsmo"/>
              <w:jc w:val="left"/>
              <w:rPr>
                <w:b w:val="0"/>
                <w:sz w:val="18"/>
              </w:rPr>
            </w:pPr>
            <w:r w:rsidRPr="00EF4AAD">
              <w:rPr>
                <w:b w:val="0"/>
                <w:sz w:val="18"/>
              </w:rPr>
              <w:t>Mobilizování zdrojů</w:t>
            </w:r>
          </w:p>
          <w:p w14:paraId="2D57B351" w14:textId="182F18DD" w:rsidR="00C70AB4" w:rsidRPr="00A37674" w:rsidRDefault="00EF4AAD" w:rsidP="00EF4AAD">
            <w:pPr>
              <w:pStyle w:val="Modrpsmo"/>
              <w:jc w:val="left"/>
              <w:rPr>
                <w:sz w:val="18"/>
              </w:rPr>
            </w:pPr>
            <w:r w:rsidRPr="00EF4AAD">
              <w:rPr>
                <w:sz w:val="18"/>
              </w:rPr>
              <w:t>KPP-ZDR-000-ZV9-001</w:t>
            </w:r>
          </w:p>
        </w:tc>
        <w:tc>
          <w:tcPr>
            <w:tcW w:w="2835" w:type="dxa"/>
          </w:tcPr>
          <w:p w14:paraId="42105994" w14:textId="28BA1245" w:rsidR="00C70AB4" w:rsidRPr="00EF4AAD" w:rsidRDefault="00EF4AAD" w:rsidP="00C70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/>
                <w:b/>
                <w:bCs/>
                <w:i/>
                <w:color w:val="07477F"/>
                <w:sz w:val="18"/>
              </w:rPr>
            </w:pPr>
            <w:r w:rsidRPr="00EF4AAD">
              <w:rPr>
                <w:rFonts w:eastAsia="Roboto"/>
                <w:b/>
                <w:bCs/>
                <w:i/>
                <w:color w:val="07477F"/>
                <w:sz w:val="18"/>
              </w:rPr>
              <w:t>Získává zdroje pro aktivity, které přispívají k rozvoji jeho samotného či blízkého okolí</w:t>
            </w:r>
            <w:r w:rsidR="00C70AB4" w:rsidRPr="00EF4AAD">
              <w:rPr>
                <w:rFonts w:eastAsia="Roboto"/>
                <w:b/>
                <w:bCs/>
                <w:i/>
                <w:color w:val="07477F"/>
                <w:sz w:val="18"/>
              </w:rPr>
              <w:t>.</w:t>
            </w:r>
          </w:p>
          <w:p w14:paraId="1886FF19" w14:textId="77777777" w:rsidR="00C70AB4" w:rsidRPr="00A37674" w:rsidRDefault="00C70AB4" w:rsidP="006A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/>
                <w:b/>
                <w:bCs/>
                <w:color w:val="07477F"/>
                <w:sz w:val="18"/>
              </w:rPr>
            </w:pPr>
          </w:p>
        </w:tc>
        <w:tc>
          <w:tcPr>
            <w:tcW w:w="5529" w:type="dxa"/>
          </w:tcPr>
          <w:p w14:paraId="41C19F4C" w14:textId="77777777" w:rsidR="00EF4AAD" w:rsidRPr="00EF4AAD" w:rsidRDefault="00EF4AAD" w:rsidP="00EF4AAD">
            <w:pPr>
              <w:pStyle w:val="Odstavecseseznamem"/>
              <w:numPr>
                <w:ilvl w:val="0"/>
                <w:numId w:val="4"/>
              </w:numPr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 w:rsidRPr="00EF4AAD">
              <w:rPr>
                <w:color w:val="09296D"/>
                <w:sz w:val="18"/>
              </w:rPr>
              <w:t>podněcuji žáky k přemýšlení mimo ustálené vzorce (</w:t>
            </w:r>
            <w:proofErr w:type="spellStart"/>
            <w:r w:rsidRPr="00EF4AAD">
              <w:rPr>
                <w:color w:val="09296D"/>
                <w:sz w:val="18"/>
              </w:rPr>
              <w:t>out</w:t>
            </w:r>
            <w:proofErr w:type="spellEnd"/>
            <w:r w:rsidRPr="00EF4AAD">
              <w:rPr>
                <w:color w:val="09296D"/>
                <w:sz w:val="18"/>
              </w:rPr>
              <w:t xml:space="preserve"> </w:t>
            </w:r>
            <w:proofErr w:type="spellStart"/>
            <w:r w:rsidRPr="00EF4AAD">
              <w:rPr>
                <w:color w:val="09296D"/>
                <w:sz w:val="18"/>
              </w:rPr>
              <w:t>of</w:t>
            </w:r>
            <w:proofErr w:type="spellEnd"/>
            <w:r w:rsidRPr="00EF4AAD">
              <w:rPr>
                <w:color w:val="09296D"/>
                <w:sz w:val="18"/>
              </w:rPr>
              <w:t xml:space="preserve"> </w:t>
            </w:r>
            <w:proofErr w:type="spellStart"/>
            <w:r w:rsidRPr="00EF4AAD">
              <w:rPr>
                <w:color w:val="09296D"/>
                <w:sz w:val="18"/>
              </w:rPr>
              <w:t>the</w:t>
            </w:r>
            <w:proofErr w:type="spellEnd"/>
            <w:r w:rsidRPr="00EF4AAD">
              <w:rPr>
                <w:color w:val="09296D"/>
                <w:sz w:val="18"/>
              </w:rPr>
              <w:t xml:space="preserve"> box) a k nalézání vnitřní motivace pro objevování a využívání nových příležitostí a výzev</w:t>
            </w:r>
          </w:p>
          <w:p w14:paraId="16041DEA" w14:textId="41040635" w:rsidR="00C70AB4" w:rsidRPr="00A37674" w:rsidRDefault="00EF4AAD" w:rsidP="00EF4AAD">
            <w:pPr>
              <w:pStyle w:val="Odstavecseseznamem"/>
              <w:numPr>
                <w:ilvl w:val="0"/>
                <w:numId w:val="4"/>
              </w:numPr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 w:rsidRPr="00EF4AAD">
              <w:rPr>
                <w:color w:val="09296D"/>
                <w:sz w:val="18"/>
              </w:rPr>
              <w:t>podporuji samostatné myšlení prostřednictvím bádání, experimentování a otevřeného dialogu, aktivních projektů a diskusí motivovaných reálnými situacemi</w:t>
            </w:r>
          </w:p>
          <w:p w14:paraId="0DF51F4D" w14:textId="77777777" w:rsidR="00C70AB4" w:rsidRPr="00A37674" w:rsidRDefault="00C70AB4" w:rsidP="00EF4AAD">
            <w:pPr>
              <w:pStyle w:val="Odstavecseseznamem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</w:p>
        </w:tc>
      </w:tr>
    </w:tbl>
    <w:p w14:paraId="4FBD1A91" w14:textId="77777777" w:rsidR="00F13C4E" w:rsidRPr="00F82D9D" w:rsidRDefault="00F13C4E" w:rsidP="00F82D9D">
      <w:pPr>
        <w:jc w:val="left"/>
        <w:rPr>
          <w:szCs w:val="20"/>
        </w:rPr>
      </w:pPr>
    </w:p>
    <w:bookmarkEnd w:id="1"/>
    <w:p w14:paraId="104A9D02" w14:textId="77777777" w:rsidR="00306A84" w:rsidRDefault="00306A84" w:rsidP="006D3879">
      <w:pPr>
        <w:pStyle w:val="Nadpis3"/>
        <w:suppressAutoHyphens/>
        <w:spacing w:before="240"/>
        <w:ind w:right="0"/>
        <w:jc w:val="left"/>
        <w:rPr>
          <w:rFonts w:ascii="Arial" w:hAnsi="Arial" w:cs="Arial"/>
          <w:sz w:val="20"/>
          <w:szCs w:val="20"/>
        </w:rPr>
      </w:pPr>
    </w:p>
    <w:p w14:paraId="0AAA62A5" w14:textId="096C06B9" w:rsidR="006D3879" w:rsidRPr="00EF4AAD" w:rsidRDefault="006D3879" w:rsidP="00EF4AAD">
      <w:pPr>
        <w:pStyle w:val="Nadpis3"/>
      </w:pPr>
      <w:r w:rsidRPr="00EF4AAD">
        <w:t>Metodický komentář pro učitele</w:t>
      </w:r>
    </w:p>
    <w:p w14:paraId="4E354358" w14:textId="2B66CAAD" w:rsidR="006D3879" w:rsidRDefault="00142289" w:rsidP="00EF4AAD">
      <w:r w:rsidRPr="00142289">
        <w:t xml:space="preserve">Učitel žákům vysvětlí základní principy </w:t>
      </w:r>
      <w:proofErr w:type="gramStart"/>
      <w:r w:rsidRPr="00142289">
        <w:t>3D</w:t>
      </w:r>
      <w:proofErr w:type="gramEnd"/>
      <w:r w:rsidRPr="00142289">
        <w:t xml:space="preserve"> tisku a jeho praktické využití v domácnosti a průmyslu. Žáci si procvičí vyhledávání informací, kritické hodnocení výhod a nevýhod technologie a kreativitu při navrhování vlastního předmětu. Cílem je pochopení fungování 3D tisku, jeho přínosů i omezení. Projekt rozvíjí digitální </w:t>
      </w:r>
      <w:r w:rsidR="00EF4AAD">
        <w:t>kompetenci</w:t>
      </w:r>
      <w:r w:rsidRPr="00142289">
        <w:t xml:space="preserve"> a praktické uplatnění technologií v běžném životě. Učitel podpoří disku</w:t>
      </w:r>
      <w:r w:rsidR="0064458A">
        <w:t>s</w:t>
      </w:r>
      <w:r w:rsidRPr="00142289">
        <w:t xml:space="preserve">i o etice a udržitelnosti </w:t>
      </w:r>
      <w:proofErr w:type="gramStart"/>
      <w:r w:rsidRPr="00142289">
        <w:t>3D</w:t>
      </w:r>
      <w:proofErr w:type="gramEnd"/>
      <w:r w:rsidRPr="00142289">
        <w:t xml:space="preserve"> tisku</w:t>
      </w:r>
      <w:r w:rsidR="006D3879" w:rsidRPr="250CBCE8">
        <w:t xml:space="preserve">. </w:t>
      </w:r>
    </w:p>
    <w:p w14:paraId="664F7B6B" w14:textId="77777777" w:rsidR="00EF4AAD" w:rsidRPr="00EF4AAD" w:rsidRDefault="00EF4AAD" w:rsidP="00EF4AAD">
      <w:pPr>
        <w:rPr>
          <w:b/>
        </w:rPr>
      </w:pPr>
      <w:r w:rsidRPr="00EF4AAD">
        <w:rPr>
          <w:b/>
        </w:rPr>
        <w:t>Reflexe:</w:t>
      </w:r>
    </w:p>
    <w:p w14:paraId="123EA498" w14:textId="77777777" w:rsidR="00EF4AAD" w:rsidRPr="00C64D95" w:rsidRDefault="00EF4AAD" w:rsidP="00EF4AAD">
      <w:r w:rsidRPr="00142289">
        <w:t xml:space="preserve">Žák si uvědomí, jak </w:t>
      </w:r>
      <w:proofErr w:type="gramStart"/>
      <w:r w:rsidRPr="00142289">
        <w:t>3D</w:t>
      </w:r>
      <w:proofErr w:type="gramEnd"/>
      <w:r w:rsidRPr="00142289">
        <w:t xml:space="preserve"> tisk umožňuje rychle a levně vyrábět užitečné předměty pro domácnost. Zjistí, že díky </w:t>
      </w:r>
      <w:proofErr w:type="gramStart"/>
      <w:r w:rsidRPr="00142289">
        <w:t>3D</w:t>
      </w:r>
      <w:proofErr w:type="gramEnd"/>
      <w:r w:rsidRPr="00142289">
        <w:t xml:space="preserve"> tisku může nahradit chybějící nebo poškozené díly, což šetří čas i peníze. Přemýšlí o výhodách i omezeních této technologie v praktickém životě</w:t>
      </w:r>
      <w:r w:rsidRPr="00F90A5B">
        <w:t>.</w:t>
      </w:r>
    </w:p>
    <w:p w14:paraId="6C656706" w14:textId="77777777" w:rsidR="006D3879" w:rsidRPr="00EF4AAD" w:rsidRDefault="006D3879" w:rsidP="00EF4AAD">
      <w:pPr>
        <w:pStyle w:val="Nadpis3"/>
      </w:pPr>
      <w:r w:rsidRPr="00EF4AAD">
        <w:t>Popis ověřování</w:t>
      </w:r>
    </w:p>
    <w:p w14:paraId="240578CE" w14:textId="0840C05C" w:rsidR="00171DF3" w:rsidRDefault="00171DF3" w:rsidP="00142289">
      <w:pPr>
        <w:spacing w:before="0"/>
        <w:jc w:val="left"/>
      </w:pPr>
      <w:r>
        <w:t>Učitel sleduje, zda žá</w:t>
      </w:r>
      <w:r w:rsidR="00053214">
        <w:t>k:</w:t>
      </w:r>
    </w:p>
    <w:p w14:paraId="40CCD78E" w14:textId="01AEE139" w:rsidR="00171DF3" w:rsidRDefault="00053214" w:rsidP="00053214">
      <w:pPr>
        <w:pStyle w:val="Odstavecseseznamem"/>
        <w:numPr>
          <w:ilvl w:val="0"/>
          <w:numId w:val="50"/>
        </w:numPr>
        <w:spacing w:before="0"/>
        <w:jc w:val="left"/>
      </w:pPr>
      <w:r>
        <w:t>v</w:t>
      </w:r>
      <w:r w:rsidR="00171DF3">
        <w:t xml:space="preserve">yhledal a </w:t>
      </w:r>
      <w:r w:rsidR="00171DF3" w:rsidRPr="00142289">
        <w:t xml:space="preserve">kriticky </w:t>
      </w:r>
      <w:r w:rsidR="00171DF3">
        <w:t>vy</w:t>
      </w:r>
      <w:r w:rsidR="00171DF3" w:rsidRPr="00142289">
        <w:t>hodnoti</w:t>
      </w:r>
      <w:r w:rsidR="00171DF3">
        <w:t>l</w:t>
      </w:r>
      <w:r w:rsidR="00171DF3" w:rsidRPr="00142289">
        <w:t xml:space="preserve"> informace o použití </w:t>
      </w:r>
      <w:proofErr w:type="gramStart"/>
      <w:r w:rsidR="00171DF3" w:rsidRPr="00142289">
        <w:t>3D</w:t>
      </w:r>
      <w:proofErr w:type="gramEnd"/>
      <w:r w:rsidR="00171DF3" w:rsidRPr="00142289">
        <w:t xml:space="preserve"> tisku</w:t>
      </w:r>
      <w:r>
        <w:t>,</w:t>
      </w:r>
    </w:p>
    <w:p w14:paraId="571167BB" w14:textId="2128AB95" w:rsidR="00171DF3" w:rsidRDefault="00171DF3" w:rsidP="00053214">
      <w:pPr>
        <w:pStyle w:val="Odstavecseseznamem"/>
        <w:numPr>
          <w:ilvl w:val="0"/>
          <w:numId w:val="50"/>
        </w:numPr>
        <w:spacing w:before="0"/>
        <w:jc w:val="left"/>
      </w:pPr>
      <w:r>
        <w:t>svými slovy popsal</w:t>
      </w:r>
      <w:r w:rsidR="00142289" w:rsidRPr="00142289">
        <w:t>, jak technologie funguje</w:t>
      </w:r>
      <w:r w:rsidR="00053214">
        <w:t>,</w:t>
      </w:r>
      <w:r w:rsidR="00BE4A1F">
        <w:t xml:space="preserve"> její výhody a nevýhody</w:t>
      </w:r>
      <w:bookmarkStart w:id="2" w:name="_GoBack"/>
      <w:bookmarkEnd w:id="2"/>
    </w:p>
    <w:p w14:paraId="647BDC16" w14:textId="663A2DF2" w:rsidR="00053214" w:rsidRDefault="00053214" w:rsidP="00053214">
      <w:pPr>
        <w:pStyle w:val="Odstavecseseznamem"/>
        <w:numPr>
          <w:ilvl w:val="0"/>
          <w:numId w:val="50"/>
        </w:numPr>
        <w:spacing w:before="0"/>
        <w:jc w:val="left"/>
      </w:pPr>
      <w:r>
        <w:t>navrhl předmět, který by se mohl vyrobit v </w:t>
      </w:r>
      <w:proofErr w:type="gramStart"/>
      <w:r>
        <w:t>3D</w:t>
      </w:r>
      <w:proofErr w:type="gramEnd"/>
      <w:r>
        <w:t xml:space="preserve"> tiskárně,</w:t>
      </w:r>
    </w:p>
    <w:p w14:paraId="502BB767" w14:textId="40E891D7" w:rsidR="006D3879" w:rsidRPr="00142289" w:rsidRDefault="00142289" w:rsidP="00053214">
      <w:pPr>
        <w:pStyle w:val="Odstavecseseznamem"/>
        <w:numPr>
          <w:ilvl w:val="0"/>
          <w:numId w:val="50"/>
        </w:numPr>
        <w:spacing w:before="0"/>
        <w:jc w:val="left"/>
      </w:pPr>
      <w:r w:rsidRPr="00142289">
        <w:t>předsta</w:t>
      </w:r>
      <w:r w:rsidR="00053214">
        <w:t>vil</w:t>
      </w:r>
      <w:r w:rsidRPr="00142289">
        <w:t xml:space="preserve"> vlastní návrh předmětu vhodného k </w:t>
      </w:r>
      <w:proofErr w:type="gramStart"/>
      <w:r w:rsidRPr="00142289">
        <w:t>3D</w:t>
      </w:r>
      <w:proofErr w:type="gramEnd"/>
      <w:r w:rsidRPr="00142289">
        <w:t xml:space="preserve"> tisku a objasn</w:t>
      </w:r>
      <w:r w:rsidR="00053214">
        <w:t>il</w:t>
      </w:r>
      <w:r w:rsidRPr="00142289">
        <w:t xml:space="preserve"> jeho praktické využití</w:t>
      </w:r>
      <w:r w:rsidR="00053214">
        <w:t>.</w:t>
      </w:r>
    </w:p>
    <w:sectPr w:rsidR="006D3879" w:rsidRPr="00142289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E49D" w14:textId="77777777" w:rsidR="00796689" w:rsidRPr="007440FE" w:rsidRDefault="00796689" w:rsidP="005D0C42">
      <w:r w:rsidRPr="007440FE">
        <w:separator/>
      </w:r>
    </w:p>
  </w:endnote>
  <w:endnote w:type="continuationSeparator" w:id="0">
    <w:p w14:paraId="4981324C" w14:textId="77777777" w:rsidR="00796689" w:rsidRPr="007440FE" w:rsidRDefault="00796689" w:rsidP="005D0C42">
      <w:r w:rsidRPr="007440FE">
        <w:continuationSeparator/>
      </w:r>
    </w:p>
  </w:endnote>
  <w:endnote w:type="continuationNotice" w:id="1">
    <w:p w14:paraId="74400255" w14:textId="77777777" w:rsidR="00796689" w:rsidRDefault="0079668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78EAC" w14:textId="77777777" w:rsidR="00796689" w:rsidRPr="007440FE" w:rsidRDefault="00796689" w:rsidP="005D0C42">
      <w:r w:rsidRPr="007440FE">
        <w:separator/>
      </w:r>
    </w:p>
  </w:footnote>
  <w:footnote w:type="continuationSeparator" w:id="0">
    <w:p w14:paraId="348E5E54" w14:textId="77777777" w:rsidR="00796689" w:rsidRPr="007440FE" w:rsidRDefault="00796689" w:rsidP="005D0C42">
      <w:r w:rsidRPr="007440FE">
        <w:continuationSeparator/>
      </w:r>
    </w:p>
  </w:footnote>
  <w:footnote w:type="continuationNotice" w:id="1">
    <w:p w14:paraId="3C1A47BD" w14:textId="77777777" w:rsidR="00796689" w:rsidRDefault="0079668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 w14:anchorId="7F72C8BF">
                  <v:group id="Plátno 1187459624" style="position:absolute;margin-left:0;margin-top:-.05pt;width:160.2pt;height:39.7pt;z-index:-251658239" coordsize="20345,5041" o:spid="_x0000_s1026" editas="canvas" w14:anchorId="7ACED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0A6149F">
            <v:group id="Plátno 749256004" style="position:absolute;margin-left:0;margin-top:-.05pt;width:160.2pt;height:39.7pt;z-index:-251658240" coordsize="20345,5041" o:spid="_x0000_s1026" editas="canvas" w14:anchorId="0DC2C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5E3DB"/>
    <w:multiLevelType w:val="hybridMultilevel"/>
    <w:tmpl w:val="A90A8678"/>
    <w:lvl w:ilvl="0" w:tplc="0C0A4C68">
      <w:start w:val="1"/>
      <w:numFmt w:val="decimal"/>
      <w:lvlText w:val="%1."/>
      <w:lvlJc w:val="left"/>
      <w:pPr>
        <w:ind w:left="720" w:hanging="360"/>
      </w:pPr>
    </w:lvl>
    <w:lvl w:ilvl="1" w:tplc="CB1C9CB4">
      <w:start w:val="1"/>
      <w:numFmt w:val="lowerLetter"/>
      <w:lvlText w:val="%2."/>
      <w:lvlJc w:val="left"/>
      <w:pPr>
        <w:ind w:left="1440" w:hanging="360"/>
      </w:pPr>
    </w:lvl>
    <w:lvl w:ilvl="2" w:tplc="56986436">
      <w:start w:val="1"/>
      <w:numFmt w:val="lowerRoman"/>
      <w:lvlText w:val="%3."/>
      <w:lvlJc w:val="right"/>
      <w:pPr>
        <w:ind w:left="2160" w:hanging="180"/>
      </w:pPr>
    </w:lvl>
    <w:lvl w:ilvl="3" w:tplc="C3120300">
      <w:start w:val="1"/>
      <w:numFmt w:val="decimal"/>
      <w:lvlText w:val="%4."/>
      <w:lvlJc w:val="left"/>
      <w:pPr>
        <w:ind w:left="2880" w:hanging="360"/>
      </w:pPr>
    </w:lvl>
    <w:lvl w:ilvl="4" w:tplc="8C46F21C">
      <w:start w:val="1"/>
      <w:numFmt w:val="lowerLetter"/>
      <w:lvlText w:val="%5."/>
      <w:lvlJc w:val="left"/>
      <w:pPr>
        <w:ind w:left="3600" w:hanging="360"/>
      </w:pPr>
    </w:lvl>
    <w:lvl w:ilvl="5" w:tplc="D84C7DC8">
      <w:start w:val="1"/>
      <w:numFmt w:val="lowerRoman"/>
      <w:lvlText w:val="%6."/>
      <w:lvlJc w:val="right"/>
      <w:pPr>
        <w:ind w:left="4320" w:hanging="180"/>
      </w:pPr>
    </w:lvl>
    <w:lvl w:ilvl="6" w:tplc="ECAE791C">
      <w:start w:val="1"/>
      <w:numFmt w:val="decimal"/>
      <w:lvlText w:val="%7."/>
      <w:lvlJc w:val="left"/>
      <w:pPr>
        <w:ind w:left="5040" w:hanging="360"/>
      </w:pPr>
    </w:lvl>
    <w:lvl w:ilvl="7" w:tplc="CBA6262E">
      <w:start w:val="1"/>
      <w:numFmt w:val="lowerLetter"/>
      <w:lvlText w:val="%8."/>
      <w:lvlJc w:val="left"/>
      <w:pPr>
        <w:ind w:left="5760" w:hanging="360"/>
      </w:pPr>
    </w:lvl>
    <w:lvl w:ilvl="8" w:tplc="0A1A04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2D8D"/>
    <w:multiLevelType w:val="hybridMultilevel"/>
    <w:tmpl w:val="7AA81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42A1"/>
    <w:multiLevelType w:val="hybridMultilevel"/>
    <w:tmpl w:val="BA363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6605"/>
    <w:multiLevelType w:val="multilevel"/>
    <w:tmpl w:val="4C4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980C31"/>
    <w:multiLevelType w:val="multilevel"/>
    <w:tmpl w:val="EF44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51686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DB2682"/>
    <w:multiLevelType w:val="multilevel"/>
    <w:tmpl w:val="10C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36D27"/>
    <w:multiLevelType w:val="multilevel"/>
    <w:tmpl w:val="6A8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0224"/>
    <w:multiLevelType w:val="multilevel"/>
    <w:tmpl w:val="9B98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15494"/>
    <w:multiLevelType w:val="multilevel"/>
    <w:tmpl w:val="E1B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79E6DA8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83829"/>
    <w:multiLevelType w:val="multilevel"/>
    <w:tmpl w:val="647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BE5236"/>
    <w:multiLevelType w:val="multilevel"/>
    <w:tmpl w:val="5DB0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7C98D"/>
    <w:multiLevelType w:val="multilevel"/>
    <w:tmpl w:val="C69AA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817498"/>
    <w:multiLevelType w:val="hybridMultilevel"/>
    <w:tmpl w:val="9DB80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72863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CE74C4"/>
    <w:multiLevelType w:val="hybridMultilevel"/>
    <w:tmpl w:val="A372C0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29E870"/>
    <w:multiLevelType w:val="hybridMultilevel"/>
    <w:tmpl w:val="2BC48180"/>
    <w:lvl w:ilvl="0" w:tplc="78CE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A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E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EE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28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63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2F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40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60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9633D1"/>
    <w:multiLevelType w:val="multilevel"/>
    <w:tmpl w:val="4C1A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4D06B0"/>
    <w:multiLevelType w:val="multilevel"/>
    <w:tmpl w:val="94FC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00747F9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B6C734"/>
    <w:multiLevelType w:val="hybridMultilevel"/>
    <w:tmpl w:val="2FF2B12A"/>
    <w:lvl w:ilvl="0" w:tplc="40A8DB9E">
      <w:start w:val="1"/>
      <w:numFmt w:val="decimal"/>
      <w:lvlText w:val="%1."/>
      <w:lvlJc w:val="left"/>
      <w:pPr>
        <w:ind w:left="720" w:hanging="360"/>
      </w:pPr>
    </w:lvl>
    <w:lvl w:ilvl="1" w:tplc="C1905B7E">
      <w:start w:val="1"/>
      <w:numFmt w:val="lowerLetter"/>
      <w:lvlText w:val="%2."/>
      <w:lvlJc w:val="left"/>
      <w:pPr>
        <w:ind w:left="1440" w:hanging="360"/>
      </w:pPr>
    </w:lvl>
    <w:lvl w:ilvl="2" w:tplc="5AFCED04">
      <w:start w:val="1"/>
      <w:numFmt w:val="lowerRoman"/>
      <w:lvlText w:val="%3."/>
      <w:lvlJc w:val="right"/>
      <w:pPr>
        <w:ind w:left="2160" w:hanging="180"/>
      </w:pPr>
    </w:lvl>
    <w:lvl w:ilvl="3" w:tplc="657EE784">
      <w:start w:val="1"/>
      <w:numFmt w:val="decimal"/>
      <w:lvlText w:val="%4."/>
      <w:lvlJc w:val="left"/>
      <w:pPr>
        <w:ind w:left="2880" w:hanging="360"/>
      </w:pPr>
    </w:lvl>
    <w:lvl w:ilvl="4" w:tplc="56E89B30">
      <w:start w:val="1"/>
      <w:numFmt w:val="lowerLetter"/>
      <w:lvlText w:val="%5."/>
      <w:lvlJc w:val="left"/>
      <w:pPr>
        <w:ind w:left="3600" w:hanging="360"/>
      </w:pPr>
    </w:lvl>
    <w:lvl w:ilvl="5" w:tplc="19EE2C5A">
      <w:start w:val="1"/>
      <w:numFmt w:val="lowerRoman"/>
      <w:lvlText w:val="%6."/>
      <w:lvlJc w:val="right"/>
      <w:pPr>
        <w:ind w:left="4320" w:hanging="180"/>
      </w:pPr>
    </w:lvl>
    <w:lvl w:ilvl="6" w:tplc="F34A00AE">
      <w:start w:val="1"/>
      <w:numFmt w:val="decimal"/>
      <w:lvlText w:val="%7."/>
      <w:lvlJc w:val="left"/>
      <w:pPr>
        <w:ind w:left="5040" w:hanging="360"/>
      </w:pPr>
    </w:lvl>
    <w:lvl w:ilvl="7" w:tplc="8236D90E">
      <w:start w:val="1"/>
      <w:numFmt w:val="lowerLetter"/>
      <w:lvlText w:val="%8."/>
      <w:lvlJc w:val="left"/>
      <w:pPr>
        <w:ind w:left="5760" w:hanging="360"/>
      </w:pPr>
    </w:lvl>
    <w:lvl w:ilvl="8" w:tplc="8C76EFD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37473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0778FD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D2D23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25359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26"/>
  </w:num>
  <w:num w:numId="3">
    <w:abstractNumId w:val="1"/>
  </w:num>
  <w:num w:numId="4">
    <w:abstractNumId w:val="31"/>
  </w:num>
  <w:num w:numId="5">
    <w:abstractNumId w:val="13"/>
  </w:num>
  <w:num w:numId="6">
    <w:abstractNumId w:val="48"/>
  </w:num>
  <w:num w:numId="7">
    <w:abstractNumId w:val="36"/>
  </w:num>
  <w:num w:numId="8">
    <w:abstractNumId w:val="18"/>
  </w:num>
  <w:num w:numId="9">
    <w:abstractNumId w:val="43"/>
  </w:num>
  <w:num w:numId="10">
    <w:abstractNumId w:val="41"/>
  </w:num>
  <w:num w:numId="11">
    <w:abstractNumId w:val="23"/>
  </w:num>
  <w:num w:numId="12">
    <w:abstractNumId w:val="45"/>
  </w:num>
  <w:num w:numId="13">
    <w:abstractNumId w:val="46"/>
  </w:num>
  <w:num w:numId="14">
    <w:abstractNumId w:val="22"/>
  </w:num>
  <w:num w:numId="15">
    <w:abstractNumId w:val="11"/>
  </w:num>
  <w:num w:numId="16">
    <w:abstractNumId w:val="49"/>
  </w:num>
  <w:num w:numId="17">
    <w:abstractNumId w:val="32"/>
  </w:num>
  <w:num w:numId="18">
    <w:abstractNumId w:val="5"/>
  </w:num>
  <w:num w:numId="19">
    <w:abstractNumId w:val="34"/>
  </w:num>
  <w:num w:numId="20">
    <w:abstractNumId w:val="27"/>
  </w:num>
  <w:num w:numId="21">
    <w:abstractNumId w:val="21"/>
  </w:num>
  <w:num w:numId="22">
    <w:abstractNumId w:val="0"/>
  </w:num>
  <w:num w:numId="23">
    <w:abstractNumId w:val="44"/>
  </w:num>
  <w:num w:numId="24">
    <w:abstractNumId w:val="6"/>
  </w:num>
  <w:num w:numId="25">
    <w:abstractNumId w:val="17"/>
  </w:num>
  <w:num w:numId="26">
    <w:abstractNumId w:val="24"/>
  </w:num>
  <w:num w:numId="27">
    <w:abstractNumId w:val="15"/>
  </w:num>
  <w:num w:numId="28">
    <w:abstractNumId w:val="10"/>
  </w:num>
  <w:num w:numId="29">
    <w:abstractNumId w:val="25"/>
  </w:num>
  <w:num w:numId="30">
    <w:abstractNumId w:val="16"/>
  </w:num>
  <w:num w:numId="31">
    <w:abstractNumId w:val="20"/>
  </w:num>
  <w:num w:numId="32">
    <w:abstractNumId w:val="19"/>
  </w:num>
  <w:num w:numId="33">
    <w:abstractNumId w:val="37"/>
  </w:num>
  <w:num w:numId="34">
    <w:abstractNumId w:val="39"/>
  </w:num>
  <w:num w:numId="35">
    <w:abstractNumId w:val="35"/>
  </w:num>
  <w:num w:numId="36">
    <w:abstractNumId w:val="4"/>
  </w:num>
  <w:num w:numId="37">
    <w:abstractNumId w:val="8"/>
  </w:num>
  <w:num w:numId="38">
    <w:abstractNumId w:val="29"/>
  </w:num>
  <w:num w:numId="39">
    <w:abstractNumId w:val="42"/>
  </w:num>
  <w:num w:numId="40">
    <w:abstractNumId w:val="40"/>
  </w:num>
  <w:num w:numId="41">
    <w:abstractNumId w:val="47"/>
  </w:num>
  <w:num w:numId="42">
    <w:abstractNumId w:val="14"/>
  </w:num>
  <w:num w:numId="43">
    <w:abstractNumId w:val="9"/>
  </w:num>
  <w:num w:numId="44">
    <w:abstractNumId w:val="28"/>
  </w:num>
  <w:num w:numId="45">
    <w:abstractNumId w:val="33"/>
  </w:num>
  <w:num w:numId="46">
    <w:abstractNumId w:val="30"/>
  </w:num>
  <w:num w:numId="47">
    <w:abstractNumId w:val="7"/>
  </w:num>
  <w:num w:numId="48">
    <w:abstractNumId w:val="12"/>
  </w:num>
  <w:num w:numId="49">
    <w:abstractNumId w:val="2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3214"/>
    <w:rsid w:val="00054F68"/>
    <w:rsid w:val="000716F6"/>
    <w:rsid w:val="000766AD"/>
    <w:rsid w:val="00093D2B"/>
    <w:rsid w:val="000A4731"/>
    <w:rsid w:val="000B013C"/>
    <w:rsid w:val="000C1BC9"/>
    <w:rsid w:val="000C67C0"/>
    <w:rsid w:val="000F00FB"/>
    <w:rsid w:val="000F1865"/>
    <w:rsid w:val="001023EE"/>
    <w:rsid w:val="0010260E"/>
    <w:rsid w:val="00114DA0"/>
    <w:rsid w:val="0012743B"/>
    <w:rsid w:val="00130FE3"/>
    <w:rsid w:val="001403A4"/>
    <w:rsid w:val="00141B7D"/>
    <w:rsid w:val="00142289"/>
    <w:rsid w:val="00142F5E"/>
    <w:rsid w:val="00143EE0"/>
    <w:rsid w:val="00145D16"/>
    <w:rsid w:val="001535C4"/>
    <w:rsid w:val="00166C64"/>
    <w:rsid w:val="00171DF3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1F78A1"/>
    <w:rsid w:val="002023BA"/>
    <w:rsid w:val="00210865"/>
    <w:rsid w:val="002118E6"/>
    <w:rsid w:val="0022176C"/>
    <w:rsid w:val="00222477"/>
    <w:rsid w:val="00223485"/>
    <w:rsid w:val="002250DF"/>
    <w:rsid w:val="00231766"/>
    <w:rsid w:val="00233BB5"/>
    <w:rsid w:val="00240D48"/>
    <w:rsid w:val="00266C58"/>
    <w:rsid w:val="0027291C"/>
    <w:rsid w:val="00272EDF"/>
    <w:rsid w:val="002737A7"/>
    <w:rsid w:val="00276101"/>
    <w:rsid w:val="00276487"/>
    <w:rsid w:val="00293BA6"/>
    <w:rsid w:val="0029501F"/>
    <w:rsid w:val="002A4F43"/>
    <w:rsid w:val="002A68C2"/>
    <w:rsid w:val="002B6F3C"/>
    <w:rsid w:val="002C3E41"/>
    <w:rsid w:val="002D2835"/>
    <w:rsid w:val="002E2829"/>
    <w:rsid w:val="002E6A5C"/>
    <w:rsid w:val="002F0619"/>
    <w:rsid w:val="0030332D"/>
    <w:rsid w:val="00303E82"/>
    <w:rsid w:val="00306A84"/>
    <w:rsid w:val="00306F19"/>
    <w:rsid w:val="00320D29"/>
    <w:rsid w:val="00322E2E"/>
    <w:rsid w:val="00327106"/>
    <w:rsid w:val="00335BCC"/>
    <w:rsid w:val="0035432B"/>
    <w:rsid w:val="00372CA6"/>
    <w:rsid w:val="00375AB1"/>
    <w:rsid w:val="00377728"/>
    <w:rsid w:val="003778CB"/>
    <w:rsid w:val="00392FDD"/>
    <w:rsid w:val="003966D1"/>
    <w:rsid w:val="003A45B7"/>
    <w:rsid w:val="003B009B"/>
    <w:rsid w:val="003B574D"/>
    <w:rsid w:val="003B73BF"/>
    <w:rsid w:val="003C5B75"/>
    <w:rsid w:val="003C64AA"/>
    <w:rsid w:val="003D07D5"/>
    <w:rsid w:val="003D555D"/>
    <w:rsid w:val="003E1162"/>
    <w:rsid w:val="003E4983"/>
    <w:rsid w:val="003E562F"/>
    <w:rsid w:val="003E66A0"/>
    <w:rsid w:val="003F27A8"/>
    <w:rsid w:val="00411A1E"/>
    <w:rsid w:val="00412E6A"/>
    <w:rsid w:val="0041563D"/>
    <w:rsid w:val="00421CE0"/>
    <w:rsid w:val="00426EC2"/>
    <w:rsid w:val="00437D1D"/>
    <w:rsid w:val="00454832"/>
    <w:rsid w:val="00456756"/>
    <w:rsid w:val="00456E82"/>
    <w:rsid w:val="00460F11"/>
    <w:rsid w:val="004758EF"/>
    <w:rsid w:val="00481BAE"/>
    <w:rsid w:val="004966F6"/>
    <w:rsid w:val="004A2A98"/>
    <w:rsid w:val="004C338B"/>
    <w:rsid w:val="004C3F40"/>
    <w:rsid w:val="004C534D"/>
    <w:rsid w:val="004C5DC9"/>
    <w:rsid w:val="004C64D1"/>
    <w:rsid w:val="004D1013"/>
    <w:rsid w:val="004D6E6F"/>
    <w:rsid w:val="004E4536"/>
    <w:rsid w:val="00503883"/>
    <w:rsid w:val="00511212"/>
    <w:rsid w:val="0051197E"/>
    <w:rsid w:val="005136A5"/>
    <w:rsid w:val="0052220C"/>
    <w:rsid w:val="00527841"/>
    <w:rsid w:val="005318A0"/>
    <w:rsid w:val="0053661D"/>
    <w:rsid w:val="005366D8"/>
    <w:rsid w:val="005416FE"/>
    <w:rsid w:val="00543DAE"/>
    <w:rsid w:val="005464C9"/>
    <w:rsid w:val="0056562E"/>
    <w:rsid w:val="005811CB"/>
    <w:rsid w:val="00585B22"/>
    <w:rsid w:val="005868C9"/>
    <w:rsid w:val="005954C3"/>
    <w:rsid w:val="005978F8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172CB"/>
    <w:rsid w:val="0064458A"/>
    <w:rsid w:val="00644E4F"/>
    <w:rsid w:val="00650F71"/>
    <w:rsid w:val="0066203C"/>
    <w:rsid w:val="00662528"/>
    <w:rsid w:val="00664477"/>
    <w:rsid w:val="006672D6"/>
    <w:rsid w:val="006846AA"/>
    <w:rsid w:val="0068506F"/>
    <w:rsid w:val="00690CEF"/>
    <w:rsid w:val="0069388D"/>
    <w:rsid w:val="00693A04"/>
    <w:rsid w:val="006A5451"/>
    <w:rsid w:val="006A77D9"/>
    <w:rsid w:val="006C432C"/>
    <w:rsid w:val="006C561A"/>
    <w:rsid w:val="006C5953"/>
    <w:rsid w:val="006C6764"/>
    <w:rsid w:val="006C6A79"/>
    <w:rsid w:val="006D099A"/>
    <w:rsid w:val="006D1761"/>
    <w:rsid w:val="006D3879"/>
    <w:rsid w:val="006F254D"/>
    <w:rsid w:val="006F6427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52B0D"/>
    <w:rsid w:val="00763071"/>
    <w:rsid w:val="00763241"/>
    <w:rsid w:val="00764B55"/>
    <w:rsid w:val="00773A43"/>
    <w:rsid w:val="00796689"/>
    <w:rsid w:val="007A08A4"/>
    <w:rsid w:val="007A4EE7"/>
    <w:rsid w:val="007B2744"/>
    <w:rsid w:val="007C15F7"/>
    <w:rsid w:val="007C6937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50874"/>
    <w:rsid w:val="00865409"/>
    <w:rsid w:val="008729FE"/>
    <w:rsid w:val="00874CA5"/>
    <w:rsid w:val="00876380"/>
    <w:rsid w:val="0088089E"/>
    <w:rsid w:val="00882DF9"/>
    <w:rsid w:val="00885602"/>
    <w:rsid w:val="00887B99"/>
    <w:rsid w:val="00890097"/>
    <w:rsid w:val="00890470"/>
    <w:rsid w:val="008A1F48"/>
    <w:rsid w:val="008A2F1C"/>
    <w:rsid w:val="008A7254"/>
    <w:rsid w:val="008B1842"/>
    <w:rsid w:val="008B42C5"/>
    <w:rsid w:val="008C0B16"/>
    <w:rsid w:val="008C1058"/>
    <w:rsid w:val="008C14FC"/>
    <w:rsid w:val="008C1E02"/>
    <w:rsid w:val="008C6902"/>
    <w:rsid w:val="008C6C5B"/>
    <w:rsid w:val="008D3A8F"/>
    <w:rsid w:val="008D4CE9"/>
    <w:rsid w:val="008F4EAE"/>
    <w:rsid w:val="008F7CED"/>
    <w:rsid w:val="00903EC4"/>
    <w:rsid w:val="0090627A"/>
    <w:rsid w:val="009111A9"/>
    <w:rsid w:val="00917984"/>
    <w:rsid w:val="00917B46"/>
    <w:rsid w:val="009216E7"/>
    <w:rsid w:val="00923BD5"/>
    <w:rsid w:val="00925549"/>
    <w:rsid w:val="00926E56"/>
    <w:rsid w:val="00947BB1"/>
    <w:rsid w:val="00955290"/>
    <w:rsid w:val="009571DA"/>
    <w:rsid w:val="00964261"/>
    <w:rsid w:val="00964A1D"/>
    <w:rsid w:val="00967E61"/>
    <w:rsid w:val="00980574"/>
    <w:rsid w:val="00984700"/>
    <w:rsid w:val="0099388D"/>
    <w:rsid w:val="009964EC"/>
    <w:rsid w:val="009A0773"/>
    <w:rsid w:val="009A2F8C"/>
    <w:rsid w:val="009B3044"/>
    <w:rsid w:val="009B4BFA"/>
    <w:rsid w:val="009B58F7"/>
    <w:rsid w:val="009D126B"/>
    <w:rsid w:val="009D136A"/>
    <w:rsid w:val="009D2F7D"/>
    <w:rsid w:val="009D3CC2"/>
    <w:rsid w:val="009D7F68"/>
    <w:rsid w:val="009E0401"/>
    <w:rsid w:val="009E6450"/>
    <w:rsid w:val="00A02577"/>
    <w:rsid w:val="00A047FD"/>
    <w:rsid w:val="00A063C3"/>
    <w:rsid w:val="00A159D5"/>
    <w:rsid w:val="00A20BD1"/>
    <w:rsid w:val="00A246A3"/>
    <w:rsid w:val="00A26140"/>
    <w:rsid w:val="00A27CB3"/>
    <w:rsid w:val="00A37674"/>
    <w:rsid w:val="00A40E23"/>
    <w:rsid w:val="00A4535F"/>
    <w:rsid w:val="00A45D67"/>
    <w:rsid w:val="00A6146A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A2A71"/>
    <w:rsid w:val="00AB6389"/>
    <w:rsid w:val="00AC5502"/>
    <w:rsid w:val="00AC5B06"/>
    <w:rsid w:val="00AD3D27"/>
    <w:rsid w:val="00AD5613"/>
    <w:rsid w:val="00AF005B"/>
    <w:rsid w:val="00B11508"/>
    <w:rsid w:val="00B11B03"/>
    <w:rsid w:val="00B16AF7"/>
    <w:rsid w:val="00B30C2D"/>
    <w:rsid w:val="00B30F24"/>
    <w:rsid w:val="00B343D2"/>
    <w:rsid w:val="00B35EAB"/>
    <w:rsid w:val="00B47C1E"/>
    <w:rsid w:val="00B51D2C"/>
    <w:rsid w:val="00B563B0"/>
    <w:rsid w:val="00B5710C"/>
    <w:rsid w:val="00B64BE6"/>
    <w:rsid w:val="00B67140"/>
    <w:rsid w:val="00B7123A"/>
    <w:rsid w:val="00B75903"/>
    <w:rsid w:val="00B809EB"/>
    <w:rsid w:val="00B93D5B"/>
    <w:rsid w:val="00BA61CA"/>
    <w:rsid w:val="00BB4E9F"/>
    <w:rsid w:val="00BD2127"/>
    <w:rsid w:val="00BE4A1F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64D95"/>
    <w:rsid w:val="00C704E3"/>
    <w:rsid w:val="00C70AB4"/>
    <w:rsid w:val="00C732C1"/>
    <w:rsid w:val="00C81332"/>
    <w:rsid w:val="00C820A9"/>
    <w:rsid w:val="00C82408"/>
    <w:rsid w:val="00C85408"/>
    <w:rsid w:val="00C854F9"/>
    <w:rsid w:val="00C94BC1"/>
    <w:rsid w:val="00C956AE"/>
    <w:rsid w:val="00CA1E33"/>
    <w:rsid w:val="00CB3D20"/>
    <w:rsid w:val="00CB41B3"/>
    <w:rsid w:val="00CB4DCD"/>
    <w:rsid w:val="00CB5E71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151C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21650"/>
    <w:rsid w:val="00E46CC7"/>
    <w:rsid w:val="00E47961"/>
    <w:rsid w:val="00E621ED"/>
    <w:rsid w:val="00E63C23"/>
    <w:rsid w:val="00E64FC4"/>
    <w:rsid w:val="00E66575"/>
    <w:rsid w:val="00E7339B"/>
    <w:rsid w:val="00E74095"/>
    <w:rsid w:val="00E83621"/>
    <w:rsid w:val="00E853FE"/>
    <w:rsid w:val="00E92336"/>
    <w:rsid w:val="00E94734"/>
    <w:rsid w:val="00E976F6"/>
    <w:rsid w:val="00EA01A6"/>
    <w:rsid w:val="00EA0C3E"/>
    <w:rsid w:val="00EA31E9"/>
    <w:rsid w:val="00EB6D89"/>
    <w:rsid w:val="00EC24D3"/>
    <w:rsid w:val="00EC70D3"/>
    <w:rsid w:val="00ED7B28"/>
    <w:rsid w:val="00EE46CA"/>
    <w:rsid w:val="00EF4AAD"/>
    <w:rsid w:val="00EF7B79"/>
    <w:rsid w:val="00F00F5A"/>
    <w:rsid w:val="00F011AD"/>
    <w:rsid w:val="00F07432"/>
    <w:rsid w:val="00F13C4E"/>
    <w:rsid w:val="00F144FC"/>
    <w:rsid w:val="00F158D6"/>
    <w:rsid w:val="00F23DF1"/>
    <w:rsid w:val="00F34034"/>
    <w:rsid w:val="00F40501"/>
    <w:rsid w:val="00F4194B"/>
    <w:rsid w:val="00F46C4A"/>
    <w:rsid w:val="00F561E8"/>
    <w:rsid w:val="00F609B1"/>
    <w:rsid w:val="00F76EB6"/>
    <w:rsid w:val="00F82D9D"/>
    <w:rsid w:val="00F86747"/>
    <w:rsid w:val="00F968FC"/>
    <w:rsid w:val="00F9702F"/>
    <w:rsid w:val="00FA3571"/>
    <w:rsid w:val="00FA3994"/>
    <w:rsid w:val="00FB117B"/>
    <w:rsid w:val="00FB3DE0"/>
    <w:rsid w:val="00FB5846"/>
    <w:rsid w:val="00FC66A1"/>
    <w:rsid w:val="00FE5FF7"/>
    <w:rsid w:val="00FF16CD"/>
    <w:rsid w:val="00FF3E59"/>
    <w:rsid w:val="00FF6B63"/>
    <w:rsid w:val="013BE583"/>
    <w:rsid w:val="022CF66F"/>
    <w:rsid w:val="089E1610"/>
    <w:rsid w:val="0A0B8B36"/>
    <w:rsid w:val="0D9EA034"/>
    <w:rsid w:val="114DDB15"/>
    <w:rsid w:val="130F1C34"/>
    <w:rsid w:val="144F35D5"/>
    <w:rsid w:val="1545A93D"/>
    <w:rsid w:val="1632FD50"/>
    <w:rsid w:val="16E448D8"/>
    <w:rsid w:val="1751B99C"/>
    <w:rsid w:val="1765E742"/>
    <w:rsid w:val="1A0CEE32"/>
    <w:rsid w:val="1A0FC578"/>
    <w:rsid w:val="1B7C37A8"/>
    <w:rsid w:val="1C402BA7"/>
    <w:rsid w:val="1E6218D3"/>
    <w:rsid w:val="24CBCE08"/>
    <w:rsid w:val="250CBCE8"/>
    <w:rsid w:val="2A5857C1"/>
    <w:rsid w:val="2B137D40"/>
    <w:rsid w:val="2BAAB3CE"/>
    <w:rsid w:val="2F06F5F6"/>
    <w:rsid w:val="2F9F6F7D"/>
    <w:rsid w:val="3129CE09"/>
    <w:rsid w:val="314325C9"/>
    <w:rsid w:val="33662D32"/>
    <w:rsid w:val="3435209A"/>
    <w:rsid w:val="34FA6848"/>
    <w:rsid w:val="353A1F47"/>
    <w:rsid w:val="36D187D4"/>
    <w:rsid w:val="3799BE90"/>
    <w:rsid w:val="38F6D630"/>
    <w:rsid w:val="392DE8B6"/>
    <w:rsid w:val="3937BFE0"/>
    <w:rsid w:val="39F812F7"/>
    <w:rsid w:val="3AD569F5"/>
    <w:rsid w:val="3B5EF73D"/>
    <w:rsid w:val="3B7339E9"/>
    <w:rsid w:val="3BB62118"/>
    <w:rsid w:val="3C3DBF19"/>
    <w:rsid w:val="3C496F21"/>
    <w:rsid w:val="3CF81E5B"/>
    <w:rsid w:val="3E8F7637"/>
    <w:rsid w:val="3FB74926"/>
    <w:rsid w:val="409A79BA"/>
    <w:rsid w:val="42A669C6"/>
    <w:rsid w:val="44BB24E0"/>
    <w:rsid w:val="4AC8D419"/>
    <w:rsid w:val="50620331"/>
    <w:rsid w:val="506225D9"/>
    <w:rsid w:val="5086437C"/>
    <w:rsid w:val="50AD56EB"/>
    <w:rsid w:val="50CCF996"/>
    <w:rsid w:val="525FCEC1"/>
    <w:rsid w:val="53C173EC"/>
    <w:rsid w:val="54152BEE"/>
    <w:rsid w:val="562A8AB8"/>
    <w:rsid w:val="58EB1305"/>
    <w:rsid w:val="5A5CAD67"/>
    <w:rsid w:val="5AF77A2B"/>
    <w:rsid w:val="5BC154B4"/>
    <w:rsid w:val="5CCFDB0C"/>
    <w:rsid w:val="5E8CD6C6"/>
    <w:rsid w:val="5F4FFC40"/>
    <w:rsid w:val="5FE77432"/>
    <w:rsid w:val="5FFF5BF8"/>
    <w:rsid w:val="600E9C79"/>
    <w:rsid w:val="60414DDB"/>
    <w:rsid w:val="62A1863F"/>
    <w:rsid w:val="62C04484"/>
    <w:rsid w:val="65016DE0"/>
    <w:rsid w:val="6605D86F"/>
    <w:rsid w:val="67261322"/>
    <w:rsid w:val="69B5A5C5"/>
    <w:rsid w:val="69DC3360"/>
    <w:rsid w:val="6CA2D516"/>
    <w:rsid w:val="6F9C2CCE"/>
    <w:rsid w:val="726E10B0"/>
    <w:rsid w:val="729B8803"/>
    <w:rsid w:val="7494C849"/>
    <w:rsid w:val="74A58C5B"/>
    <w:rsid w:val="75A3DCCF"/>
    <w:rsid w:val="772885A9"/>
    <w:rsid w:val="77C95920"/>
    <w:rsid w:val="7AB3C6BB"/>
    <w:rsid w:val="7B813580"/>
    <w:rsid w:val="7CA0FA6D"/>
    <w:rsid w:val="7D380CBA"/>
    <w:rsid w:val="7E2E5E97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B1035CAE-49F7-4C2E-B508-A41B6D90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6D89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66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character" w:customStyle="1" w:styleId="Nadpis5Char">
    <w:name w:val="Nadpis 5 Char"/>
    <w:basedOn w:val="Standardnpsmoodstavce"/>
    <w:link w:val="Nadpis5"/>
    <w:semiHidden/>
    <w:rsid w:val="000766AD"/>
    <w:rPr>
      <w:rFonts w:asciiTheme="majorHAnsi" w:eastAsiaTheme="majorEastAsia" w:hAnsiTheme="majorHAnsi" w:cstheme="majorBidi"/>
      <w:color w:val="2E74B5" w:themeColor="accent1" w:themeShade="BF"/>
      <w:szCs w:val="18"/>
      <w:lang w:eastAsia="en-US"/>
    </w:rPr>
  </w:style>
  <w:style w:type="paragraph" w:styleId="Normlnweb">
    <w:name w:val="Normal (Web)"/>
    <w:basedOn w:val="Normln"/>
    <w:rsid w:val="002761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9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7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38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9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6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89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8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5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7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20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92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29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2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9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2B707-C37D-4D79-B840-617579BE0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21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dc:description/>
  <cp:lastModifiedBy>Růžičková Daniela</cp:lastModifiedBy>
  <cp:revision>5</cp:revision>
  <cp:lastPrinted>2025-01-16T06:02:00Z</cp:lastPrinted>
  <dcterms:created xsi:type="dcterms:W3CDTF">2025-12-15T16:51:00Z</dcterms:created>
  <dcterms:modified xsi:type="dcterms:W3CDTF">2025-12-15T17:12:00Z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