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B8700B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0653E3">
        <w:rPr>
          <w:b/>
          <w:bCs/>
        </w:rPr>
        <w:t>Dějepis</w:t>
      </w:r>
    </w:p>
    <w:p w14:paraId="44823733" w14:textId="5C0FAB4A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653E3" w:rsidRPr="000653E3">
        <w:t>CAS-DEJ-</w:t>
      </w:r>
      <w:proofErr w:type="gramStart"/>
      <w:r w:rsidR="000653E3" w:rsidRPr="000653E3">
        <w:t>001-ZV9</w:t>
      </w:r>
      <w:proofErr w:type="gramEnd"/>
      <w:r w:rsidR="000653E3" w:rsidRPr="000653E3">
        <w:t>-005</w:t>
      </w:r>
    </w:p>
    <w:p w14:paraId="23517B64" w14:textId="46960133" w:rsidR="000653E3" w:rsidRDefault="000653E3" w:rsidP="75076236">
      <w:pPr>
        <w:pStyle w:val="Modrpsmo"/>
        <w:suppressAutoHyphens/>
        <w:ind w:left="2124" w:firstLine="708"/>
        <w:rPr>
          <w:b/>
          <w:bCs/>
        </w:rPr>
      </w:pPr>
      <w:r w:rsidRPr="75076236">
        <w:rPr>
          <w:b/>
          <w:bCs/>
        </w:rPr>
        <w:t xml:space="preserve">Posoudí, jak se připomínání historických událostí a tradic podílí na </w:t>
      </w:r>
      <w:r>
        <w:tab/>
      </w:r>
      <w:r w:rsidRPr="75076236">
        <w:rPr>
          <w:b/>
          <w:bCs/>
        </w:rPr>
        <w:t>utváření jeho osobní identity a identity lidí v jeho okolí.</w:t>
      </w:r>
    </w:p>
    <w:p w14:paraId="5D7507C1" w14:textId="20A394B1" w:rsidR="008C14FC" w:rsidRDefault="008C14FC" w:rsidP="008C14FC">
      <w:pPr>
        <w:pStyle w:val="Modrpsmo"/>
        <w:suppressAutoHyphens/>
      </w:pPr>
      <w:r>
        <w:t xml:space="preserve">Popis úrovně </w:t>
      </w:r>
      <w:r w:rsidR="0021464E">
        <w:t>SPLNĚNO</w:t>
      </w:r>
    </w:p>
    <w:p w14:paraId="50606DAC" w14:textId="77777777" w:rsidR="00C945C5" w:rsidRDefault="00C945C5" w:rsidP="008C14FC">
      <w:pPr>
        <w:pStyle w:val="Odstavecseseznamem"/>
        <w:numPr>
          <w:ilvl w:val="0"/>
          <w:numId w:val="5"/>
        </w:numPr>
        <w:suppressAutoHyphens/>
      </w:pPr>
      <w:r w:rsidRPr="00C945C5">
        <w:t xml:space="preserve">Vlastními slovy popíše státní a ostatní svátky, významné dny a výročí v ČR (včetně vybraných dnů na nadnárodní úrovni), přiřadí je k datům v kalendáři.  </w:t>
      </w:r>
    </w:p>
    <w:p w14:paraId="4EC1E9B6" w14:textId="15AA07C2" w:rsidR="006A6A6A" w:rsidRDefault="009325BD" w:rsidP="009325BD">
      <w:pPr>
        <w:pStyle w:val="Odstavecseseznamem"/>
        <w:numPr>
          <w:ilvl w:val="0"/>
          <w:numId w:val="5"/>
        </w:numPr>
        <w:suppressAutoHyphens/>
      </w:pPr>
      <w:bookmarkStart w:id="0" w:name="_Hlk187899381"/>
      <w:r>
        <w:t>Vysvětlí důvody jejich slavení a připomínání, využívá k tomu historické události, tradice a obyčeje s</w:t>
      </w:r>
      <w:r w:rsidR="46D8F4E9">
        <w:t xml:space="preserve"> </w:t>
      </w:r>
      <w:r>
        <w:t>nimi spojené.</w:t>
      </w:r>
      <w:r w:rsidR="006A6A6A">
        <w:t xml:space="preserve"> </w:t>
      </w:r>
    </w:p>
    <w:p w14:paraId="300598DF" w14:textId="4DA4BFFE" w:rsidR="009325BD" w:rsidRDefault="006A6A6A" w:rsidP="009325BD">
      <w:pPr>
        <w:pStyle w:val="Odstavecseseznamem"/>
        <w:numPr>
          <w:ilvl w:val="0"/>
          <w:numId w:val="5"/>
        </w:numPr>
        <w:suppressAutoHyphens/>
      </w:pPr>
      <w:r>
        <w:t>Vysvětlí, jak svátky a výročí ovlivňují to, jak vnímá sebe sama, jak se vnímají lidé v jeho okolí nebo v</w:t>
      </w:r>
      <w:r w:rsidR="401CEB78">
        <w:t xml:space="preserve"> </w:t>
      </w:r>
      <w:r>
        <w:t>celém státě.</w:t>
      </w:r>
    </w:p>
    <w:p w14:paraId="3EA23792" w14:textId="5451C7D5" w:rsidR="74CC9966" w:rsidRPr="0021464E" w:rsidRDefault="00CF217B" w:rsidP="0021464E">
      <w:pPr>
        <w:pStyle w:val="Nadpis1"/>
        <w:suppressAutoHyphens/>
        <w:jc w:val="center"/>
      </w:pPr>
      <w:r>
        <w:t xml:space="preserve">Proč slavili ve středověku Vánoce? </w:t>
      </w:r>
    </w:p>
    <w:p w14:paraId="273C89F2" w14:textId="283E2D33" w:rsidR="0021464E" w:rsidRDefault="0021464E" w:rsidP="0021464E">
      <w:pPr>
        <w:suppressAutoHyphens/>
        <w:jc w:val="center"/>
      </w:pPr>
      <w:r>
        <w:t xml:space="preserve">Autor materiálu: Daniel </w:t>
      </w:r>
      <w:proofErr w:type="spellStart"/>
      <w:r>
        <w:t>Guńka</w:t>
      </w:r>
      <w:proofErr w:type="spellEnd"/>
    </w:p>
    <w:p w14:paraId="33ABF966" w14:textId="13EF789E" w:rsidR="16E448D8" w:rsidRPr="004C6B93" w:rsidRDefault="4BDAF4C8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94C104A">
        <w:rPr>
          <w:sz w:val="24"/>
          <w:szCs w:val="24"/>
        </w:rPr>
        <w:t>A</w:t>
      </w:r>
      <w:r w:rsidR="1FD41EED" w:rsidRPr="794C104A">
        <w:rPr>
          <w:sz w:val="24"/>
          <w:szCs w:val="24"/>
        </w:rPr>
        <w:t xml:space="preserve">notace </w:t>
      </w:r>
    </w:p>
    <w:p w14:paraId="328FFDF8" w14:textId="17D0FE9E" w:rsidR="16E448D8" w:rsidRPr="004C6B93" w:rsidRDefault="006A6A6A" w:rsidP="71E49E7C">
      <w:pPr>
        <w:suppressAutoHyphens/>
        <w:spacing w:before="240"/>
      </w:pPr>
      <w:r>
        <w:t xml:space="preserve">Lekce </w:t>
      </w:r>
      <w:r w:rsidR="00CD5060">
        <w:t>uvede žáky do způsobu, jakým se Vánoce slavily ve středověku</w:t>
      </w:r>
      <w:r w:rsidR="0F9D86E1">
        <w:t>,</w:t>
      </w:r>
      <w:r w:rsidR="00CD5060">
        <w:t xml:space="preserve"> a vede je ke konfrontaci s tím, jak a</w:t>
      </w:r>
      <w:r w:rsidR="27473524">
        <w:t xml:space="preserve"> </w:t>
      </w:r>
      <w:r w:rsidR="00CD5060">
        <w:t>proč slavíme Vánoce dnes</w:t>
      </w:r>
      <w:r w:rsidR="04D1F037">
        <w:t>,</w:t>
      </w:r>
      <w:r w:rsidR="00817A2E">
        <w:t xml:space="preserve"> a obecně k hlubšímu zamyšlení, </w:t>
      </w:r>
      <w:r w:rsidR="00524800">
        <w:t xml:space="preserve">k čemu jsou dobré tradice a slavení svátků. </w:t>
      </w:r>
      <w:r w:rsidR="00817A2E">
        <w:t xml:space="preserve"> </w:t>
      </w:r>
    </w:p>
    <w:p w14:paraId="782012DF" w14:textId="1CE21D6E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1E49E7C">
        <w:rPr>
          <w:sz w:val="24"/>
          <w:szCs w:val="24"/>
        </w:rPr>
        <w:t xml:space="preserve">Zadání pro </w:t>
      </w:r>
      <w:r w:rsidR="5131D611" w:rsidRPr="71E49E7C">
        <w:rPr>
          <w:sz w:val="24"/>
          <w:szCs w:val="24"/>
        </w:rPr>
        <w:t>žáky</w:t>
      </w:r>
    </w:p>
    <w:p w14:paraId="05B29DF2" w14:textId="77777777" w:rsidR="00817A2E" w:rsidRDefault="00817A2E" w:rsidP="00817A2E">
      <w:pPr>
        <w:pStyle w:val="Odstavecseseznamem"/>
        <w:numPr>
          <w:ilvl w:val="0"/>
          <w:numId w:val="23"/>
        </w:numPr>
        <w:suppressAutoHyphens/>
      </w:pPr>
      <w:r>
        <w:t>Žáci pracují celou dobu ve skupinkách, ideálně po třech. V první fázi si žáci ve skupině sdělí, proč si myslí, že se dnes slaví Vánoce a proč obecně slavíme svátky.</w:t>
      </w:r>
    </w:p>
    <w:p w14:paraId="38C48460" w14:textId="77777777" w:rsidR="00817A2E" w:rsidRDefault="00817A2E" w:rsidP="00817A2E">
      <w:pPr>
        <w:pStyle w:val="Odstavecseseznamem"/>
        <w:numPr>
          <w:ilvl w:val="0"/>
          <w:numId w:val="23"/>
        </w:numPr>
        <w:suppressAutoHyphens/>
      </w:pPr>
      <w:r>
        <w:t>Ve druhé fázi žáci ve skupině čtou text o Vánocích ve středověku. Text je dlouhý, proto je žákům doporučeno, aby si podle rychlosti čtení textové úryvky rozdělili a následně si je převyprávěli.</w:t>
      </w:r>
    </w:p>
    <w:p w14:paraId="203F2A7A" w14:textId="77777777" w:rsidR="00817A2E" w:rsidRDefault="00817A2E" w:rsidP="00817A2E">
      <w:pPr>
        <w:pStyle w:val="Odstavecseseznamem"/>
        <w:numPr>
          <w:ilvl w:val="0"/>
          <w:numId w:val="23"/>
        </w:numPr>
        <w:suppressAutoHyphens/>
      </w:pPr>
      <w:r>
        <w:t>Ve třetí fázi žáci jako skupina zaujímají k textu postoj a srovnávají motivy a průběh oslav Vánoc se současnou dobou.</w:t>
      </w:r>
    </w:p>
    <w:p w14:paraId="3CA4774A" w14:textId="42BBE146" w:rsidR="00817A2E" w:rsidRDefault="00817A2E" w:rsidP="00817A2E">
      <w:pPr>
        <w:pStyle w:val="Odstavecseseznamem"/>
        <w:numPr>
          <w:ilvl w:val="0"/>
          <w:numId w:val="23"/>
        </w:numPr>
        <w:suppressAutoHyphens/>
      </w:pPr>
      <w:r>
        <w:t xml:space="preserve">Ve čtvrté fázi by měla proběhnout diskuse nad závěry. Ta může být </w:t>
      </w:r>
      <w:proofErr w:type="spellStart"/>
      <w:r>
        <w:t>celotřídní</w:t>
      </w:r>
      <w:proofErr w:type="spellEnd"/>
      <w:r>
        <w:t xml:space="preserve"> nebo může vzniknout spojením dvou skupin do větší, ve které si žáci sdělí své závěry.</w:t>
      </w:r>
    </w:p>
    <w:p w14:paraId="473F479C" w14:textId="0C8135EA" w:rsidR="007323F4" w:rsidRDefault="00817A2E" w:rsidP="00817A2E">
      <w:pPr>
        <w:pStyle w:val="Odstavecseseznamem"/>
        <w:numPr>
          <w:ilvl w:val="0"/>
          <w:numId w:val="23"/>
        </w:numPr>
        <w:suppressAutoHyphens/>
      </w:pPr>
      <w:r>
        <w:t>Lekce je ukončena závěrečnou odpovědí, kterou vytváří každý žák sám za sebe.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6A9E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6A9E0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ED96B2" w14:textId="15D23888" w:rsidR="0012743B" w:rsidRPr="00D9162B" w:rsidRDefault="6943EA2E" w:rsidP="794C104A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94C104A">
              <w:rPr>
                <w:sz w:val="18"/>
              </w:rPr>
              <w:t>KK kulturní</w:t>
            </w:r>
          </w:p>
          <w:p w14:paraId="61C78EFC" w14:textId="3E787F6F" w:rsidR="0012743B" w:rsidRPr="00D9162B" w:rsidRDefault="6618FA31" w:rsidP="794C104A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6A9E05A">
              <w:rPr>
                <w:b w:val="0"/>
                <w:bCs w:val="0"/>
                <w:sz w:val="18"/>
              </w:rPr>
              <w:t>Kulturní identita a</w:t>
            </w:r>
            <w:r w:rsidR="470D00F5" w:rsidRPr="06A9E05A">
              <w:rPr>
                <w:b w:val="0"/>
                <w:bCs w:val="0"/>
                <w:sz w:val="18"/>
              </w:rPr>
              <w:t xml:space="preserve"> </w:t>
            </w:r>
            <w:r w:rsidRPr="06A9E05A">
              <w:rPr>
                <w:b w:val="0"/>
                <w:bCs w:val="0"/>
                <w:sz w:val="18"/>
              </w:rPr>
              <w:t>rozmanitost</w:t>
            </w:r>
          </w:p>
          <w:p w14:paraId="493E0C33" w14:textId="34BDA91C" w:rsidR="0012743B" w:rsidRPr="00D9162B" w:rsidRDefault="6BF25CA8" w:rsidP="794C104A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Cs w:val="20"/>
              </w:rPr>
            </w:pPr>
            <w:r w:rsidRPr="794C104A">
              <w:rPr>
                <w:szCs w:val="20"/>
              </w:rPr>
              <w:t>KKT-IDR-</w:t>
            </w:r>
            <w:proofErr w:type="gramStart"/>
            <w:r w:rsidRPr="794C104A">
              <w:rPr>
                <w:szCs w:val="20"/>
              </w:rPr>
              <w:t>000-ZV9</w:t>
            </w:r>
            <w:proofErr w:type="gramEnd"/>
            <w:r w:rsidRPr="794C104A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6C641D0E" w14:textId="231D0C35" w:rsidR="0012743B" w:rsidRPr="00925549" w:rsidRDefault="641CF56F" w:rsidP="06A9E05A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6A9E05A">
              <w:rPr>
                <w:b/>
                <w:bCs/>
                <w:i/>
                <w:iCs/>
                <w:sz w:val="18"/>
              </w:rPr>
              <w:t>Hodnotí kulturní projevy, tradice a umělecká díla vlastní i jiných kultur a porovnává je v kontextu historických a</w:t>
            </w:r>
            <w:r w:rsidR="7771155E" w:rsidRPr="06A9E05A">
              <w:rPr>
                <w:b/>
                <w:bCs/>
                <w:i/>
                <w:iCs/>
                <w:sz w:val="18"/>
              </w:rPr>
              <w:t xml:space="preserve"> </w:t>
            </w:r>
            <w:r w:rsidRPr="06A9E05A">
              <w:rPr>
                <w:b/>
                <w:bCs/>
                <w:i/>
                <w:iCs/>
                <w:sz w:val="18"/>
              </w:rPr>
              <w:t>společenských a kulturních souvislostí.</w:t>
            </w:r>
          </w:p>
        </w:tc>
        <w:tc>
          <w:tcPr>
            <w:tcW w:w="5529" w:type="dxa"/>
          </w:tcPr>
          <w:p w14:paraId="743C7790" w14:textId="7F51063E" w:rsidR="006A753A" w:rsidRPr="006A753A" w:rsidRDefault="1D8E05A9" w:rsidP="75076236">
            <w:pPr>
              <w:pStyle w:val="Modrpsmo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6A9E05A">
              <w:rPr>
                <w:sz w:val="18"/>
              </w:rPr>
              <w:t>povzbuzuji žáky k hlubší reflexi jejich vlastních kulturních tradic a hodnot a vedu diskuse o jejich zkušenostech s</w:t>
            </w:r>
            <w:r w:rsidR="79720E95" w:rsidRPr="06A9E05A">
              <w:rPr>
                <w:sz w:val="18"/>
              </w:rPr>
              <w:t xml:space="preserve"> </w:t>
            </w:r>
            <w:r w:rsidRPr="06A9E05A">
              <w:rPr>
                <w:sz w:val="18"/>
              </w:rPr>
              <w:t>jinými kulturami prostřednictvím médií, cestování nebo komunitních událostí</w:t>
            </w:r>
          </w:p>
          <w:p w14:paraId="0165A4A0" w14:textId="4EC3CDB7" w:rsidR="0012743B" w:rsidRDefault="006A753A" w:rsidP="006A753A">
            <w:pPr>
              <w:pStyle w:val="Modrpsmo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A753A">
              <w:rPr>
                <w:sz w:val="18"/>
              </w:rPr>
              <w:t>zadávám úkoly, kde žáci srovnávají kulturní vlivy (tradice, zvyky, umělecká díla) ve své zemi s těmi v jiných zemích a přemýšlejí o vlivu historie a geografie na formování těchto rozdílů</w:t>
            </w:r>
          </w:p>
        </w:tc>
      </w:tr>
    </w:tbl>
    <w:p w14:paraId="4551F5AE" w14:textId="41A69875" w:rsidR="794C104A" w:rsidRDefault="794C104A" w:rsidP="794C104A">
      <w:pPr>
        <w:pStyle w:val="Nadpis3"/>
        <w:spacing w:before="240"/>
        <w:ind w:right="0"/>
        <w:rPr>
          <w:sz w:val="24"/>
          <w:szCs w:val="24"/>
        </w:rPr>
      </w:pPr>
    </w:p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lastRenderedPageBreak/>
        <w:t>Metodický komentář pro učitele</w:t>
      </w:r>
    </w:p>
    <w:p w14:paraId="748DA7A0" w14:textId="77777777" w:rsidR="00984AE7" w:rsidRPr="00984AE7" w:rsidRDefault="00984AE7" w:rsidP="00984AE7">
      <w:pPr>
        <w:pStyle w:val="Odstavecseseznamem"/>
        <w:numPr>
          <w:ilvl w:val="0"/>
          <w:numId w:val="22"/>
        </w:numPr>
      </w:pPr>
      <w:r w:rsidRPr="00984AE7">
        <w:t>Lekce je zvládnutelná za jednu hodinu, ale pro plné rozvinutí diskuse je doporučeno ji realizovat jako dvouhodinovou. V tom případě:</w:t>
      </w:r>
    </w:p>
    <w:p w14:paraId="7964A1BA" w14:textId="347091CF" w:rsidR="00984AE7" w:rsidRPr="00984AE7" w:rsidRDefault="00984AE7" w:rsidP="00984AE7">
      <w:pPr>
        <w:pStyle w:val="Odstavecseseznamem"/>
        <w:numPr>
          <w:ilvl w:val="1"/>
          <w:numId w:val="22"/>
        </w:numPr>
      </w:pPr>
      <w:r w:rsidRPr="00984AE7">
        <w:t>Je možné lekci doplnit o další, především vizuální materiál zobrazující vánoční zvyky.</w:t>
      </w:r>
    </w:p>
    <w:p w14:paraId="44646505" w14:textId="60D9DED8" w:rsidR="00984AE7" w:rsidRPr="00984AE7" w:rsidRDefault="00984AE7" w:rsidP="00984AE7">
      <w:pPr>
        <w:pStyle w:val="Odstavecseseznamem"/>
        <w:numPr>
          <w:ilvl w:val="1"/>
          <w:numId w:val="22"/>
        </w:numPr>
      </w:pPr>
      <w:r w:rsidRPr="00984AE7">
        <w:t>Je vhodné věnovat delší čas projektu vytváření vánočního přání pro středověkého člověka. Přání je možné nejen navrhnout, ale i vizuálně vytvořit, případně podle písemného návrhu nechat přání vytvořit pomocí AI.</w:t>
      </w:r>
    </w:p>
    <w:p w14:paraId="21101D3A" w14:textId="0A656F5F" w:rsidR="00CF0B7B" w:rsidRPr="00984AE7" w:rsidRDefault="00984AE7" w:rsidP="00984AE7">
      <w:pPr>
        <w:pStyle w:val="Odstavecseseznamem"/>
        <w:numPr>
          <w:ilvl w:val="0"/>
          <w:numId w:val="22"/>
        </w:numPr>
      </w:pPr>
      <w:r>
        <w:t xml:space="preserve">Pokud je to možné, je vhodné rozdělit skupinky podle rychlosti čtení tak, aby se žáci, kteří čtou pomalu, rozprostřeli mezi ty, kteří čtou rychle. K rozřazení je možné žáky požádat, aby si stoupli na jednu stranu třídy, pokud mají pocit, že čtou pomalu, a na druhou stranu třídy ti, kteří mají pocit, že čtou rychle. Doprostřed se postaví ti, kteří se cítí mezi. Každá skupinka, která má žáka, jenž čte pomalu, by měla mít i někoho, kdo čte rychle, nebo alespoň někoho ze středu. Učitel by měl upozornit, že ve skupině nemusí všichni přečíst stejně dlouhý text, ale že si skupinka má texty rozdělit s ohledem na schopnosti svých členů. Je vhodné, aby učitel na tabuli </w:t>
      </w:r>
      <w:r w:rsidR="683E4D81">
        <w:t>zadal</w:t>
      </w:r>
      <w:r>
        <w:t xml:space="preserve"> čas určený ke čtení a poté čas vyhrazený pro společnou diskusi nad přečteným textem.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D60D248" w14:textId="77777777" w:rsidR="00847487" w:rsidRPr="00847487" w:rsidRDefault="00847487" w:rsidP="00847487">
      <w:pPr>
        <w:pStyle w:val="Odstavecseseznamem"/>
        <w:numPr>
          <w:ilvl w:val="0"/>
          <w:numId w:val="22"/>
        </w:numPr>
      </w:pPr>
      <w:r w:rsidRPr="00847487">
        <w:t>Učitel vede žáky k reflexi odlišných motivů slavení svátků ve středověku a v dnešní době.</w:t>
      </w:r>
    </w:p>
    <w:p w14:paraId="45A02273" w14:textId="6FA49222" w:rsidR="00847487" w:rsidRPr="00847487" w:rsidRDefault="00847487" w:rsidP="00847487">
      <w:pPr>
        <w:pStyle w:val="Odstavecseseznamem"/>
        <w:numPr>
          <w:ilvl w:val="0"/>
          <w:numId w:val="22"/>
        </w:numPr>
      </w:pPr>
      <w:r>
        <w:t>Při kontrole závěrečných odpovědí klade učitel důraz na splnění podmínek, které jsou uvedeny v</w:t>
      </w:r>
      <w:r w:rsidR="22B7E0C7">
        <w:t xml:space="preserve"> </w:t>
      </w:r>
      <w:r>
        <w:t>pracovním listu.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2671DAAC" w14:textId="60CE7301" w:rsidR="00CA1E33" w:rsidRDefault="007C5FC4" w:rsidP="0C1BCEEC">
      <w:pPr>
        <w:pStyle w:val="Odstavecseseznamem"/>
        <w:numPr>
          <w:ilvl w:val="0"/>
          <w:numId w:val="22"/>
        </w:numPr>
        <w:suppressAutoHyphens/>
      </w:pPr>
      <w:r>
        <w:t xml:space="preserve">Upravený text z knihy </w:t>
      </w:r>
      <w:r w:rsidR="001B679E">
        <w:t xml:space="preserve">Zdeňka Smetánky: Legenda o </w:t>
      </w:r>
      <w:proofErr w:type="spellStart"/>
      <w:proofErr w:type="gramStart"/>
      <w:r w:rsidR="001B679E">
        <w:t>Ostojovi</w:t>
      </w:r>
      <w:proofErr w:type="spellEnd"/>
      <w:r w:rsidR="536CCBCE">
        <w:t xml:space="preserve"> - </w:t>
      </w:r>
      <w:r w:rsidR="536CCBCE" w:rsidRPr="06A9E05A">
        <w:rPr>
          <w:rFonts w:ascii="Aptos" w:eastAsia="Aptos" w:hAnsi="Aptos" w:cs="Aptos"/>
          <w:color w:val="000000" w:themeColor="text1"/>
          <w:szCs w:val="20"/>
        </w:rPr>
        <w:t>SMETÁNKA</w:t>
      </w:r>
      <w:proofErr w:type="gramEnd"/>
      <w:r w:rsidR="536CCBCE" w:rsidRPr="06A9E05A">
        <w:rPr>
          <w:rFonts w:ascii="Aptos" w:eastAsia="Aptos" w:hAnsi="Aptos" w:cs="Aptos"/>
          <w:color w:val="000000" w:themeColor="text1"/>
          <w:szCs w:val="20"/>
        </w:rPr>
        <w:t xml:space="preserve">, Zdeněk. </w:t>
      </w:r>
      <w:r w:rsidR="536CCBCE" w:rsidRPr="06A9E05A">
        <w:rPr>
          <w:rFonts w:ascii="Aptos" w:eastAsia="Aptos" w:hAnsi="Aptos" w:cs="Aptos"/>
          <w:i/>
          <w:iCs/>
          <w:color w:val="000000" w:themeColor="text1"/>
          <w:szCs w:val="20"/>
        </w:rPr>
        <w:t>Legenda o</w:t>
      </w:r>
      <w:r w:rsidR="75C2B24E" w:rsidRPr="06A9E05A">
        <w:rPr>
          <w:rFonts w:ascii="Aptos" w:eastAsia="Aptos" w:hAnsi="Aptos" w:cs="Aptos"/>
          <w:i/>
          <w:iCs/>
          <w:color w:val="000000" w:themeColor="text1"/>
          <w:szCs w:val="20"/>
        </w:rPr>
        <w:t xml:space="preserve"> </w:t>
      </w:r>
      <w:proofErr w:type="spellStart"/>
      <w:r w:rsidR="536CCBCE" w:rsidRPr="06A9E05A">
        <w:rPr>
          <w:rFonts w:ascii="Aptos" w:eastAsia="Aptos" w:hAnsi="Aptos" w:cs="Aptos"/>
          <w:i/>
          <w:iCs/>
          <w:color w:val="000000" w:themeColor="text1"/>
          <w:szCs w:val="20"/>
        </w:rPr>
        <w:t>Ostojovi</w:t>
      </w:r>
      <w:proofErr w:type="spellEnd"/>
      <w:r w:rsidR="536CCBCE" w:rsidRPr="06A9E05A">
        <w:rPr>
          <w:rFonts w:ascii="Aptos" w:eastAsia="Aptos" w:hAnsi="Aptos" w:cs="Aptos"/>
          <w:i/>
          <w:iCs/>
          <w:color w:val="000000" w:themeColor="text1"/>
          <w:szCs w:val="20"/>
        </w:rPr>
        <w:t>: archeologie obyčejného života</w:t>
      </w:r>
      <w:r w:rsidR="536CCBCE" w:rsidRPr="06A9E05A">
        <w:rPr>
          <w:rFonts w:ascii="Aptos" w:eastAsia="Aptos" w:hAnsi="Aptos" w:cs="Aptos"/>
          <w:color w:val="000000" w:themeColor="text1"/>
          <w:szCs w:val="20"/>
        </w:rPr>
        <w:t>. Česká historie. Praha: NLN, Nakladatelství Lidové noviny, 2004. ISBN 80-7106-661-3.</w:t>
      </w:r>
    </w:p>
    <w:p w14:paraId="1AFA3A42" w14:textId="0251368E" w:rsidR="00CA1E33" w:rsidRDefault="00CA1E33" w:rsidP="0C1BCEEC">
      <w:pPr>
        <w:pStyle w:val="Odstavecseseznamem"/>
        <w:suppressAutoHyphens/>
      </w:pPr>
    </w:p>
    <w:p w14:paraId="7D34C240" w14:textId="77777777" w:rsidR="00CA1E33" w:rsidRDefault="00CA1E33" w:rsidP="00803A5B">
      <w:pPr>
        <w:suppressAutoHyphens/>
      </w:pPr>
    </w:p>
    <w:bookmarkEnd w:id="0"/>
    <w:p w14:paraId="73181393" w14:textId="4DB38395" w:rsidR="5BC154B4" w:rsidRDefault="5BC154B4" w:rsidP="00524800">
      <w:pPr>
        <w:widowControl/>
        <w:suppressAutoHyphens/>
        <w:autoSpaceDE/>
        <w:autoSpaceDN/>
        <w:spacing w:before="0" w:line="240" w:lineRule="auto"/>
        <w:ind w:right="0"/>
        <w:jc w:val="left"/>
        <w:rPr>
          <w:szCs w:val="20"/>
        </w:rPr>
      </w:pPr>
    </w:p>
    <w:sectPr w:rsidR="5BC154B4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AFD" w14:textId="77777777" w:rsidR="00967A80" w:rsidRPr="007440FE" w:rsidRDefault="00967A80" w:rsidP="005D0C42">
      <w:r w:rsidRPr="007440FE">
        <w:separator/>
      </w:r>
    </w:p>
  </w:endnote>
  <w:endnote w:type="continuationSeparator" w:id="0">
    <w:p w14:paraId="62F4E500" w14:textId="77777777" w:rsidR="00967A80" w:rsidRPr="007440FE" w:rsidRDefault="00967A80" w:rsidP="005D0C42">
      <w:r w:rsidRPr="007440FE">
        <w:continuationSeparator/>
      </w:r>
    </w:p>
  </w:endnote>
  <w:endnote w:type="continuationNotice" w:id="1">
    <w:p w14:paraId="3599BB69" w14:textId="77777777" w:rsidR="00967A80" w:rsidRDefault="00967A8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98DD" w14:textId="77777777" w:rsidR="00967A80" w:rsidRPr="007440FE" w:rsidRDefault="00967A80" w:rsidP="005D0C42">
      <w:r w:rsidRPr="007440FE">
        <w:separator/>
      </w:r>
    </w:p>
  </w:footnote>
  <w:footnote w:type="continuationSeparator" w:id="0">
    <w:p w14:paraId="5154F792" w14:textId="77777777" w:rsidR="00967A80" w:rsidRPr="007440FE" w:rsidRDefault="00967A80" w:rsidP="005D0C42">
      <w:r w:rsidRPr="007440FE">
        <w:continuationSeparator/>
      </w:r>
    </w:p>
  </w:footnote>
  <w:footnote w:type="continuationNotice" w:id="1">
    <w:p w14:paraId="7D22CE49" w14:textId="77777777" w:rsidR="00967A80" w:rsidRDefault="00967A8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40EBD"/>
    <w:multiLevelType w:val="hybridMultilevel"/>
    <w:tmpl w:val="513CF30C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671DC7"/>
    <w:multiLevelType w:val="hybridMultilevel"/>
    <w:tmpl w:val="CC78C2A2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6B0D58"/>
    <w:multiLevelType w:val="hybridMultilevel"/>
    <w:tmpl w:val="FE6E6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863DF"/>
    <w:multiLevelType w:val="hybridMultilevel"/>
    <w:tmpl w:val="3BBAAA6C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7346B2"/>
    <w:multiLevelType w:val="hybridMultilevel"/>
    <w:tmpl w:val="AAF85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5"/>
  </w:num>
  <w:num w:numId="2" w16cid:durableId="804860262">
    <w:abstractNumId w:val="21"/>
  </w:num>
  <w:num w:numId="3" w16cid:durableId="814033888">
    <w:abstractNumId w:val="16"/>
  </w:num>
  <w:num w:numId="4" w16cid:durableId="43213807">
    <w:abstractNumId w:val="6"/>
  </w:num>
  <w:num w:numId="5" w16cid:durableId="1759936056">
    <w:abstractNumId w:val="18"/>
  </w:num>
  <w:num w:numId="6" w16cid:durableId="84306619">
    <w:abstractNumId w:val="17"/>
  </w:num>
  <w:num w:numId="7" w16cid:durableId="1359234783">
    <w:abstractNumId w:val="11"/>
  </w:num>
  <w:num w:numId="8" w16cid:durableId="399183090">
    <w:abstractNumId w:val="19"/>
  </w:num>
  <w:num w:numId="9" w16cid:durableId="1152259763">
    <w:abstractNumId w:val="20"/>
  </w:num>
  <w:num w:numId="10" w16cid:durableId="733161198">
    <w:abstractNumId w:val="10"/>
  </w:num>
  <w:num w:numId="11" w16cid:durableId="1465779796">
    <w:abstractNumId w:val="3"/>
  </w:num>
  <w:num w:numId="12" w16cid:durableId="1268805644">
    <w:abstractNumId w:val="22"/>
  </w:num>
  <w:num w:numId="13" w16cid:durableId="1776635879">
    <w:abstractNumId w:val="13"/>
  </w:num>
  <w:num w:numId="14" w16cid:durableId="771320414">
    <w:abstractNumId w:val="1"/>
  </w:num>
  <w:num w:numId="15" w16cid:durableId="441531337">
    <w:abstractNumId w:val="14"/>
  </w:num>
  <w:num w:numId="16" w16cid:durableId="313877561">
    <w:abstractNumId w:val="12"/>
  </w:num>
  <w:num w:numId="17" w16cid:durableId="936475282">
    <w:abstractNumId w:val="9"/>
  </w:num>
  <w:num w:numId="18" w16cid:durableId="1740591136">
    <w:abstractNumId w:val="0"/>
  </w:num>
  <w:num w:numId="19" w16cid:durableId="1014721619">
    <w:abstractNumId w:val="7"/>
  </w:num>
  <w:num w:numId="20" w16cid:durableId="30227865">
    <w:abstractNumId w:val="15"/>
  </w:num>
  <w:num w:numId="21" w16cid:durableId="2098365">
    <w:abstractNumId w:val="4"/>
  </w:num>
  <w:num w:numId="22" w16cid:durableId="643000507">
    <w:abstractNumId w:val="2"/>
  </w:num>
  <w:num w:numId="23" w16cid:durableId="204607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400"/>
    <w:rsid w:val="00021EE4"/>
    <w:rsid w:val="00023450"/>
    <w:rsid w:val="00054F68"/>
    <w:rsid w:val="000653E3"/>
    <w:rsid w:val="000716F6"/>
    <w:rsid w:val="00093D2B"/>
    <w:rsid w:val="000A4731"/>
    <w:rsid w:val="000C1BC9"/>
    <w:rsid w:val="000F00FB"/>
    <w:rsid w:val="000F1865"/>
    <w:rsid w:val="000F68B9"/>
    <w:rsid w:val="001023EE"/>
    <w:rsid w:val="0012743B"/>
    <w:rsid w:val="00130FE3"/>
    <w:rsid w:val="00141B7D"/>
    <w:rsid w:val="00142F5E"/>
    <w:rsid w:val="00145D16"/>
    <w:rsid w:val="001535C4"/>
    <w:rsid w:val="001604B0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679E"/>
    <w:rsid w:val="001B729F"/>
    <w:rsid w:val="001C4964"/>
    <w:rsid w:val="001E0A9A"/>
    <w:rsid w:val="001E2257"/>
    <w:rsid w:val="001F1BFA"/>
    <w:rsid w:val="001F24EB"/>
    <w:rsid w:val="00200614"/>
    <w:rsid w:val="002023BA"/>
    <w:rsid w:val="00210865"/>
    <w:rsid w:val="002118E6"/>
    <w:rsid w:val="0021464E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D3F39"/>
    <w:rsid w:val="002E6A5C"/>
    <w:rsid w:val="00303E82"/>
    <w:rsid w:val="00306F19"/>
    <w:rsid w:val="00320D29"/>
    <w:rsid w:val="00327106"/>
    <w:rsid w:val="0033044E"/>
    <w:rsid w:val="00335BCC"/>
    <w:rsid w:val="00351F22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65F7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C6B93"/>
    <w:rsid w:val="004D1013"/>
    <w:rsid w:val="004D1D78"/>
    <w:rsid w:val="004D2C44"/>
    <w:rsid w:val="004D6E6F"/>
    <w:rsid w:val="00503883"/>
    <w:rsid w:val="00511212"/>
    <w:rsid w:val="0051197E"/>
    <w:rsid w:val="005136A5"/>
    <w:rsid w:val="00524800"/>
    <w:rsid w:val="00527841"/>
    <w:rsid w:val="005318A0"/>
    <w:rsid w:val="00532AF2"/>
    <w:rsid w:val="005366D8"/>
    <w:rsid w:val="0053708B"/>
    <w:rsid w:val="0054021A"/>
    <w:rsid w:val="005416FE"/>
    <w:rsid w:val="00543DAE"/>
    <w:rsid w:val="005464C9"/>
    <w:rsid w:val="005811CB"/>
    <w:rsid w:val="0059466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E6171"/>
    <w:rsid w:val="005EA649"/>
    <w:rsid w:val="005F188B"/>
    <w:rsid w:val="005F2414"/>
    <w:rsid w:val="005F5822"/>
    <w:rsid w:val="005F7B48"/>
    <w:rsid w:val="00610C4D"/>
    <w:rsid w:val="00644E4F"/>
    <w:rsid w:val="00650A59"/>
    <w:rsid w:val="00662528"/>
    <w:rsid w:val="00664477"/>
    <w:rsid w:val="006672D6"/>
    <w:rsid w:val="006846AA"/>
    <w:rsid w:val="0068506F"/>
    <w:rsid w:val="00690CEF"/>
    <w:rsid w:val="0069388D"/>
    <w:rsid w:val="006A6A6A"/>
    <w:rsid w:val="006A753A"/>
    <w:rsid w:val="006B645F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C4A29"/>
    <w:rsid w:val="007C5FC4"/>
    <w:rsid w:val="007E2AF9"/>
    <w:rsid w:val="007E4085"/>
    <w:rsid w:val="007F3EF7"/>
    <w:rsid w:val="007F7727"/>
    <w:rsid w:val="00801A75"/>
    <w:rsid w:val="00803A5B"/>
    <w:rsid w:val="00812B5E"/>
    <w:rsid w:val="00817A2E"/>
    <w:rsid w:val="0082050C"/>
    <w:rsid w:val="00823E59"/>
    <w:rsid w:val="00836384"/>
    <w:rsid w:val="00842951"/>
    <w:rsid w:val="00847487"/>
    <w:rsid w:val="008500B3"/>
    <w:rsid w:val="00865409"/>
    <w:rsid w:val="008729FE"/>
    <w:rsid w:val="00874CA5"/>
    <w:rsid w:val="0088089E"/>
    <w:rsid w:val="00882DF9"/>
    <w:rsid w:val="00887B99"/>
    <w:rsid w:val="00890097"/>
    <w:rsid w:val="0089079B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E5B26"/>
    <w:rsid w:val="008F7CED"/>
    <w:rsid w:val="00903EC4"/>
    <w:rsid w:val="0090627A"/>
    <w:rsid w:val="009111A9"/>
    <w:rsid w:val="00917984"/>
    <w:rsid w:val="00917B46"/>
    <w:rsid w:val="00923BD5"/>
    <w:rsid w:val="00925549"/>
    <w:rsid w:val="009325BD"/>
    <w:rsid w:val="00947BB1"/>
    <w:rsid w:val="009571DA"/>
    <w:rsid w:val="00964261"/>
    <w:rsid w:val="00964A1D"/>
    <w:rsid w:val="00967A80"/>
    <w:rsid w:val="00967E61"/>
    <w:rsid w:val="009771C4"/>
    <w:rsid w:val="00980574"/>
    <w:rsid w:val="00984700"/>
    <w:rsid w:val="00984AE7"/>
    <w:rsid w:val="00985FC7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2C0C"/>
    <w:rsid w:val="00A93419"/>
    <w:rsid w:val="00A96256"/>
    <w:rsid w:val="00AA0E8E"/>
    <w:rsid w:val="00AB6389"/>
    <w:rsid w:val="00AC5502"/>
    <w:rsid w:val="00AD3D27"/>
    <w:rsid w:val="00AD5613"/>
    <w:rsid w:val="00B11B03"/>
    <w:rsid w:val="00B15884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1271"/>
    <w:rsid w:val="00B93D5B"/>
    <w:rsid w:val="00BB4E9F"/>
    <w:rsid w:val="00BB62F2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45C5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D5060"/>
    <w:rsid w:val="00CE3707"/>
    <w:rsid w:val="00CE78B2"/>
    <w:rsid w:val="00CF0B7B"/>
    <w:rsid w:val="00CF1413"/>
    <w:rsid w:val="00CF217B"/>
    <w:rsid w:val="00CF5D3A"/>
    <w:rsid w:val="00CF64B7"/>
    <w:rsid w:val="00D0160F"/>
    <w:rsid w:val="00D1067E"/>
    <w:rsid w:val="00D1145E"/>
    <w:rsid w:val="00D13FFD"/>
    <w:rsid w:val="00D14981"/>
    <w:rsid w:val="00D14ADA"/>
    <w:rsid w:val="00D1553C"/>
    <w:rsid w:val="00D15C8A"/>
    <w:rsid w:val="00D30E7F"/>
    <w:rsid w:val="00D51EB9"/>
    <w:rsid w:val="00D55C6C"/>
    <w:rsid w:val="00D6362B"/>
    <w:rsid w:val="00D65CE0"/>
    <w:rsid w:val="00D73FBD"/>
    <w:rsid w:val="00D83019"/>
    <w:rsid w:val="00D905EA"/>
    <w:rsid w:val="00D9162B"/>
    <w:rsid w:val="00D96FB7"/>
    <w:rsid w:val="00DA11D2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3A83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4DBA"/>
    <w:rsid w:val="00FB5846"/>
    <w:rsid w:val="00FC66A1"/>
    <w:rsid w:val="00FEDABE"/>
    <w:rsid w:val="00FF16CD"/>
    <w:rsid w:val="00FF3E59"/>
    <w:rsid w:val="01144844"/>
    <w:rsid w:val="013BE583"/>
    <w:rsid w:val="022CF66F"/>
    <w:rsid w:val="02EBA0E5"/>
    <w:rsid w:val="04072DD0"/>
    <w:rsid w:val="04380414"/>
    <w:rsid w:val="04D1F037"/>
    <w:rsid w:val="06A9E05A"/>
    <w:rsid w:val="089E1610"/>
    <w:rsid w:val="0BD3651E"/>
    <w:rsid w:val="0C1BCEEC"/>
    <w:rsid w:val="0D9EA034"/>
    <w:rsid w:val="0F9D86E1"/>
    <w:rsid w:val="1041F137"/>
    <w:rsid w:val="1632FD50"/>
    <w:rsid w:val="16E448D8"/>
    <w:rsid w:val="1765E742"/>
    <w:rsid w:val="1AA1BD08"/>
    <w:rsid w:val="1B7C37A8"/>
    <w:rsid w:val="1D1D8937"/>
    <w:rsid w:val="1D8E05A9"/>
    <w:rsid w:val="1D9C5B73"/>
    <w:rsid w:val="1FD41EED"/>
    <w:rsid w:val="200D919F"/>
    <w:rsid w:val="22B7E0C7"/>
    <w:rsid w:val="2406FDC5"/>
    <w:rsid w:val="25424DB7"/>
    <w:rsid w:val="27473524"/>
    <w:rsid w:val="2A5857C1"/>
    <w:rsid w:val="2B137D40"/>
    <w:rsid w:val="2D811F15"/>
    <w:rsid w:val="2D8247AC"/>
    <w:rsid w:val="2F06F5F6"/>
    <w:rsid w:val="2F9F6F7D"/>
    <w:rsid w:val="3100D592"/>
    <w:rsid w:val="333ACA49"/>
    <w:rsid w:val="33662D32"/>
    <w:rsid w:val="34FA6848"/>
    <w:rsid w:val="35E45351"/>
    <w:rsid w:val="37ED3C80"/>
    <w:rsid w:val="39F812F7"/>
    <w:rsid w:val="3A0289D2"/>
    <w:rsid w:val="3C496F21"/>
    <w:rsid w:val="3CF81E5B"/>
    <w:rsid w:val="3D990ACB"/>
    <w:rsid w:val="3D9EFDD7"/>
    <w:rsid w:val="401CEB78"/>
    <w:rsid w:val="42651A44"/>
    <w:rsid w:val="42A669C6"/>
    <w:rsid w:val="4367571F"/>
    <w:rsid w:val="43C881B7"/>
    <w:rsid w:val="44BB24E0"/>
    <w:rsid w:val="464A6C78"/>
    <w:rsid w:val="46D8F4E9"/>
    <w:rsid w:val="470D00F5"/>
    <w:rsid w:val="4AC8D419"/>
    <w:rsid w:val="4BDAF4C8"/>
    <w:rsid w:val="4CEA9820"/>
    <w:rsid w:val="4D724282"/>
    <w:rsid w:val="4DB03C22"/>
    <w:rsid w:val="4E83AD9F"/>
    <w:rsid w:val="502B78BA"/>
    <w:rsid w:val="50AD56EB"/>
    <w:rsid w:val="5131D611"/>
    <w:rsid w:val="525FCEC1"/>
    <w:rsid w:val="536CCBCE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41CF56F"/>
    <w:rsid w:val="6605D86F"/>
    <w:rsid w:val="6618FA31"/>
    <w:rsid w:val="67261322"/>
    <w:rsid w:val="683E4D81"/>
    <w:rsid w:val="6943EA2E"/>
    <w:rsid w:val="69DC3360"/>
    <w:rsid w:val="6B46AA5B"/>
    <w:rsid w:val="6BF25CA8"/>
    <w:rsid w:val="70C898B3"/>
    <w:rsid w:val="71E49E7C"/>
    <w:rsid w:val="726E10B0"/>
    <w:rsid w:val="729B8803"/>
    <w:rsid w:val="7494C849"/>
    <w:rsid w:val="74CC9966"/>
    <w:rsid w:val="75076236"/>
    <w:rsid w:val="75C2B24E"/>
    <w:rsid w:val="769FBC3F"/>
    <w:rsid w:val="7771155E"/>
    <w:rsid w:val="77C95920"/>
    <w:rsid w:val="794A9315"/>
    <w:rsid w:val="794C104A"/>
    <w:rsid w:val="79720E95"/>
    <w:rsid w:val="79DCB8E8"/>
    <w:rsid w:val="7AB3C6BB"/>
    <w:rsid w:val="7AE3E04F"/>
    <w:rsid w:val="7B813580"/>
    <w:rsid w:val="7C095376"/>
    <w:rsid w:val="7D380CBA"/>
    <w:rsid w:val="7F26D430"/>
    <w:rsid w:val="7F3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1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66FC1B37-F5B0-401A-AB6D-5D39ADB2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2</TotalTime>
  <Pages>1</Pages>
  <Words>576</Words>
  <Characters>3404</Characters>
  <Application>Microsoft Office Word</Application>
  <DocSecurity>0</DocSecurity>
  <Lines>28</Lines>
  <Paragraphs>7</Paragraphs>
  <ScaleCrop>false</ScaleCrop>
  <Company>NUOV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250</cp:revision>
  <cp:lastPrinted>2025-08-13T15:18:00Z</cp:lastPrinted>
  <dcterms:created xsi:type="dcterms:W3CDTF">2025-02-28T05:14:00Z</dcterms:created>
  <dcterms:modified xsi:type="dcterms:W3CDTF">2025-08-13T15:19:00Z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