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575" w:rsidRDefault="00781D30">
      <w:pPr>
        <w:pStyle w:val="Nzev"/>
      </w:pPr>
      <w:r>
        <w:t>v blokově orientovaném programovacím jazyce vytvoří přehledný program s ohledem na jeho možné důsledky a svou odpovědnost za ně, používá opakování, větvení programu, proměnné</w:t>
      </w:r>
    </w:p>
    <w:p w:rsidR="001B1575" w:rsidRDefault="00781D30">
      <w:pPr>
        <w:pStyle w:val="Podnadpis"/>
      </w:pPr>
      <w:r>
        <w:t>INF-INF-002-ZV9-007</w:t>
      </w:r>
    </w:p>
    <w:p w:rsidR="001B1575" w:rsidRDefault="00781D30">
      <w:r>
        <w:t>Úloha:</w:t>
      </w:r>
    </w:p>
    <w:p w:rsidR="001B1575" w:rsidRDefault="00781D30">
      <w:pPr>
        <w:pStyle w:val="Nadpis2"/>
      </w:pPr>
      <w:r>
        <w:t>Kreslení čtverců s využitím bloků, proměnných a opakování</w:t>
      </w:r>
    </w:p>
    <w:p w:rsidR="001B1575" w:rsidRDefault="00781D30">
      <w:pPr>
        <w:pStyle w:val="Nadpis1"/>
      </w:pPr>
      <w:r>
        <w:t>Indikátory výkonu žáka na optimální úrovni</w:t>
      </w:r>
    </w:p>
    <w:p w:rsidR="001B1575" w:rsidRDefault="00781D30">
      <w:r>
        <w:t>Žák vytvoří program podle zadání. Identifikuje a provede rozdělení programu do bloků a využití cyklů. Použije proměnné, předávání parametrů do bloku a podm</w:t>
      </w:r>
      <w:r>
        <w:t>ínku.</w:t>
      </w:r>
    </w:p>
    <w:p w:rsidR="001B1575" w:rsidRDefault="00781D30">
      <w:pPr>
        <w:pStyle w:val="Nadpis1"/>
      </w:pPr>
      <w:r>
        <w:t>Zadání úlohy</w:t>
      </w:r>
    </w:p>
    <w:p w:rsidR="001B1575" w:rsidRPr="00104358" w:rsidRDefault="00781D30">
      <w:pPr>
        <w:rPr>
          <w:rFonts w:ascii="Calibri" w:hAnsi="Calibri"/>
          <w:color w:val="000000"/>
        </w:rPr>
      </w:pPr>
      <w:bookmarkStart w:id="0" w:name="_GoBack"/>
      <w:r w:rsidRPr="00104358">
        <w:rPr>
          <w:rFonts w:ascii="Calibri" w:hAnsi="Calibri"/>
          <w:color w:val="000000"/>
        </w:rPr>
        <w:t xml:space="preserve">Vytvořte program pomocí nástroje </w:t>
      </w:r>
      <w:proofErr w:type="spellStart"/>
      <w:r w:rsidRPr="00104358">
        <w:rPr>
          <w:rFonts w:ascii="Calibri" w:hAnsi="Calibri"/>
          <w:color w:val="000000"/>
        </w:rPr>
        <w:t>Scratch</w:t>
      </w:r>
      <w:proofErr w:type="spellEnd"/>
      <w:r w:rsidRPr="00104358">
        <w:rPr>
          <w:rFonts w:ascii="Calibri" w:hAnsi="Calibri"/>
          <w:color w:val="000000"/>
        </w:rPr>
        <w:t>, který nakreslí zadaný počet čtverců vedle sebe.</w:t>
      </w:r>
    </w:p>
    <w:bookmarkEnd w:id="0"/>
    <w:p w:rsidR="001B1575" w:rsidRDefault="00781D30">
      <w:pPr>
        <w:pStyle w:val="Nadpis1"/>
      </w:pPr>
      <w:r>
        <w:t>Ukázka řešení</w:t>
      </w:r>
      <w:r>
        <w:tab/>
      </w:r>
      <w:r>
        <w:tab/>
      </w:r>
    </w:p>
    <w:p w:rsidR="001B1575" w:rsidRDefault="00781D30">
      <w:r>
        <w:t xml:space="preserve">Program rozdělíme na části: </w:t>
      </w:r>
    </w:p>
    <w:p w:rsidR="001B1575" w:rsidRDefault="00781D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libri" w:hAnsi="Calibri"/>
          <w:color w:val="000000"/>
        </w:rPr>
        <w:t>Kreslící nástroj (postava) musí někde začít – přejít na start.</w:t>
      </w:r>
    </w:p>
    <w:p w:rsidR="001B1575" w:rsidRDefault="00781D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rFonts w:ascii="Calibri" w:hAnsi="Calibri"/>
          <w:color w:val="000000"/>
        </w:rPr>
        <w:t>Postava se zeptá na požadovaný počet čt</w:t>
      </w:r>
      <w:r>
        <w:rPr>
          <w:rFonts w:ascii="Calibri" w:hAnsi="Calibri"/>
          <w:color w:val="000000"/>
        </w:rPr>
        <w:t xml:space="preserve">verců. </w:t>
      </w:r>
    </w:p>
    <w:p w:rsidR="001B1575" w:rsidRDefault="00781D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rFonts w:ascii="Calibri" w:hAnsi="Calibri"/>
          <w:color w:val="000000"/>
        </w:rPr>
        <w:t xml:space="preserve">Odpověď umístí do proměnné </w:t>
      </w:r>
      <w:r>
        <w:rPr>
          <w:rFonts w:ascii="Calibri" w:hAnsi="Calibri"/>
          <w:b/>
          <w:color w:val="000000"/>
        </w:rPr>
        <w:t>počet</w:t>
      </w:r>
      <w:r>
        <w:rPr>
          <w:rFonts w:ascii="Calibri" w:hAnsi="Calibri"/>
          <w:color w:val="000000"/>
        </w:rPr>
        <w:t xml:space="preserve"> a volá blok </w:t>
      </w:r>
      <w:r>
        <w:rPr>
          <w:rFonts w:ascii="Calibri" w:hAnsi="Calibri"/>
          <w:b/>
          <w:color w:val="000000"/>
        </w:rPr>
        <w:t>řada</w:t>
      </w:r>
      <w:r>
        <w:rPr>
          <w:rFonts w:ascii="Calibri" w:hAnsi="Calibri"/>
          <w:color w:val="000000"/>
        </w:rPr>
        <w:t xml:space="preserve"> s parametrem </w:t>
      </w:r>
      <w:r>
        <w:rPr>
          <w:rFonts w:ascii="Calibri" w:hAnsi="Calibri"/>
          <w:b/>
          <w:color w:val="000000"/>
        </w:rPr>
        <w:t>počet</w:t>
      </w:r>
      <w:r>
        <w:rPr>
          <w:rFonts w:ascii="Calibri" w:hAnsi="Calibri"/>
          <w:color w:val="000000"/>
        </w:rPr>
        <w:t>.</w:t>
      </w:r>
    </w:p>
    <w:p w:rsidR="001B1575" w:rsidRDefault="00781D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/>
      </w:pPr>
      <w:r>
        <w:rPr>
          <w:rFonts w:ascii="Calibri" w:hAnsi="Calibri"/>
          <w:color w:val="000000"/>
        </w:rPr>
        <w:t xml:space="preserve">Blok </w:t>
      </w:r>
      <w:r>
        <w:rPr>
          <w:rFonts w:ascii="Calibri" w:hAnsi="Calibri"/>
          <w:b/>
          <w:color w:val="000000"/>
        </w:rPr>
        <w:t>řada</w:t>
      </w:r>
      <w:r>
        <w:rPr>
          <w:rFonts w:ascii="Calibri" w:hAnsi="Calibri"/>
          <w:color w:val="000000"/>
        </w:rPr>
        <w:t xml:space="preserve"> použije podmínku na zjištění, zda se dá vykreslit požadovaný počet čtverců, spočítá si hranu čtverce (proměnná </w:t>
      </w:r>
      <w:r>
        <w:rPr>
          <w:rFonts w:ascii="Calibri" w:hAnsi="Calibri"/>
          <w:b/>
          <w:color w:val="000000"/>
        </w:rPr>
        <w:t>hrana</w:t>
      </w:r>
      <w:r>
        <w:rPr>
          <w:rFonts w:ascii="Calibri" w:hAnsi="Calibri"/>
          <w:color w:val="000000"/>
        </w:rPr>
        <w:t xml:space="preserve">) a s využitím cyklu volá opakovaně blok čtverec. </w:t>
      </w:r>
    </w:p>
    <w:p w:rsidR="001B1575" w:rsidRDefault="00781D30">
      <w:r>
        <w:t>M</w:t>
      </w:r>
      <w:r>
        <w:t>ožné řešení úkolu:</w:t>
      </w:r>
    </w:p>
    <w:p w:rsidR="001B1575" w:rsidRDefault="00781D30">
      <w:r>
        <w:rPr>
          <w:noProof/>
        </w:rPr>
        <w:drawing>
          <wp:inline distT="0" distB="0" distL="0" distR="0">
            <wp:extent cx="6551930" cy="3540125"/>
            <wp:effectExtent l="0" t="0" r="0" b="0"/>
            <wp:docPr id="1384318816" name="image1.png" descr="Obsah obrázku text, snímek obrazovky, diagram, Plán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Obsah obrázku text, snímek obrazovky, diagram, Plán&#10;&#10;Popis byl vytvořen automaticky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1930" cy="354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B1575" w:rsidRDefault="00781D30">
      <w:pPr>
        <w:pStyle w:val="Nadpis1"/>
      </w:pPr>
      <w:r>
        <w:t>Komentář</w:t>
      </w:r>
    </w:p>
    <w:p w:rsidR="001B1575" w:rsidRDefault="00781D30">
      <w:pPr>
        <w:pStyle w:val="Nadpis1"/>
      </w:pPr>
      <w:r>
        <w:t>Zdroje</w:t>
      </w:r>
    </w:p>
    <w:p w:rsidR="001B1575" w:rsidRDefault="00781D30">
      <w:proofErr w:type="spellStart"/>
      <w:proofErr w:type="gramStart"/>
      <w:r>
        <w:t>SCRATCH,webový</w:t>
      </w:r>
      <w:proofErr w:type="spellEnd"/>
      <w:proofErr w:type="gramEnd"/>
      <w:r>
        <w:t xml:space="preserve"> nástroj blokové programování, https://scratch.mit.edu/</w:t>
      </w:r>
    </w:p>
    <w:sectPr w:rsidR="001B1575">
      <w:footerReference w:type="default" r:id="rId9"/>
      <w:pgSz w:w="11906" w:h="16838"/>
      <w:pgMar w:top="567" w:right="794" w:bottom="720" w:left="794" w:header="709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D30" w:rsidRDefault="00781D30">
      <w:pPr>
        <w:spacing w:before="0" w:line="240" w:lineRule="auto"/>
      </w:pPr>
      <w:r>
        <w:separator/>
      </w:r>
    </w:p>
  </w:endnote>
  <w:endnote w:type="continuationSeparator" w:id="0">
    <w:p w:rsidR="00781D30" w:rsidRDefault="00781D3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75" w:rsidRDefault="00781D3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0" w:line="240" w:lineRule="auto"/>
      <w:jc w:val="center"/>
      <w:rPr>
        <w:rFonts w:ascii="Calibri" w:hAnsi="Calibri"/>
        <w:color w:val="4E67C8"/>
      </w:rPr>
    </w:pPr>
    <w:r>
      <w:rPr>
        <w:rFonts w:ascii="Calibri" w:hAnsi="Calibri"/>
        <w:color w:val="4E67C8"/>
      </w:rPr>
      <w:t xml:space="preserve">Stránka </w:t>
    </w:r>
    <w:r>
      <w:rPr>
        <w:rFonts w:ascii="Calibri" w:hAnsi="Calibri"/>
        <w:color w:val="4E67C8"/>
      </w:rPr>
      <w:fldChar w:fldCharType="begin"/>
    </w:r>
    <w:r>
      <w:rPr>
        <w:rFonts w:ascii="Calibri" w:hAnsi="Calibri"/>
        <w:color w:val="4E67C8"/>
      </w:rPr>
      <w:instrText>PAGE</w:instrText>
    </w:r>
    <w:r w:rsidR="00104358">
      <w:rPr>
        <w:rFonts w:ascii="Calibri" w:hAnsi="Calibri"/>
        <w:color w:val="4E67C8"/>
      </w:rPr>
      <w:fldChar w:fldCharType="separate"/>
    </w:r>
    <w:r w:rsidR="00104358">
      <w:rPr>
        <w:rFonts w:ascii="Calibri" w:hAnsi="Calibri"/>
        <w:noProof/>
        <w:color w:val="4E67C8"/>
      </w:rPr>
      <w:t>1</w:t>
    </w:r>
    <w:r>
      <w:rPr>
        <w:rFonts w:ascii="Calibri" w:hAnsi="Calibri"/>
        <w:color w:val="4E67C8"/>
      </w:rPr>
      <w:fldChar w:fldCharType="end"/>
    </w:r>
    <w:r>
      <w:rPr>
        <w:rFonts w:ascii="Calibri" w:hAnsi="Calibri"/>
        <w:color w:val="4E67C8"/>
      </w:rPr>
      <w:t xml:space="preserve"> z </w:t>
    </w:r>
    <w:r>
      <w:rPr>
        <w:rFonts w:ascii="Calibri" w:hAnsi="Calibri"/>
        <w:color w:val="4E67C8"/>
      </w:rPr>
      <w:fldChar w:fldCharType="begin"/>
    </w:r>
    <w:r>
      <w:rPr>
        <w:rFonts w:ascii="Calibri" w:hAnsi="Calibri"/>
        <w:color w:val="4E67C8"/>
      </w:rPr>
      <w:instrText>NUMPAGES</w:instrText>
    </w:r>
    <w:r w:rsidR="00104358">
      <w:rPr>
        <w:rFonts w:ascii="Calibri" w:hAnsi="Calibri"/>
        <w:color w:val="4E67C8"/>
      </w:rPr>
      <w:fldChar w:fldCharType="separate"/>
    </w:r>
    <w:r w:rsidR="00104358">
      <w:rPr>
        <w:rFonts w:ascii="Calibri" w:hAnsi="Calibri"/>
        <w:noProof/>
        <w:color w:val="4E67C8"/>
      </w:rPr>
      <w:t>1</w:t>
    </w:r>
    <w:r>
      <w:rPr>
        <w:rFonts w:ascii="Calibri" w:hAnsi="Calibri"/>
        <w:color w:val="4E67C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D30" w:rsidRDefault="00781D30">
      <w:pPr>
        <w:spacing w:before="0" w:line="240" w:lineRule="auto"/>
      </w:pPr>
      <w:r>
        <w:separator/>
      </w:r>
    </w:p>
  </w:footnote>
  <w:footnote w:type="continuationSeparator" w:id="0">
    <w:p w:rsidR="00781D30" w:rsidRDefault="00781D30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2E4C6A"/>
    <w:multiLevelType w:val="multilevel"/>
    <w:tmpl w:val="88E08B56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D29664E"/>
    <w:multiLevelType w:val="multilevel"/>
    <w:tmpl w:val="23780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575"/>
    <w:rsid w:val="00104358"/>
    <w:rsid w:val="001B1575"/>
    <w:rsid w:val="0078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2894D-BD53-4A6B-9A1D-20D4E914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before="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4874"/>
    <w:rPr>
      <w:rFonts w:asciiTheme="majorHAnsi" w:hAnsiTheme="maj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98691C"/>
    <w:pPr>
      <w:keepNext/>
      <w:keepLines/>
      <w:spacing w:before="180" w:after="80" w:line="240" w:lineRule="auto"/>
      <w:outlineLvl w:val="0"/>
    </w:pPr>
    <w:rPr>
      <w:rFonts w:eastAsiaTheme="majorEastAsia" w:cstheme="majorBidi"/>
      <w:b/>
      <w:color w:val="000000" w:themeColor="text1"/>
      <w:spacing w:val="10"/>
      <w:sz w:val="28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338D"/>
    <w:pPr>
      <w:keepNext/>
      <w:keepLines/>
      <w:spacing w:before="120" w:line="240" w:lineRule="auto"/>
      <w:outlineLvl w:val="1"/>
    </w:pPr>
    <w:rPr>
      <w:rFonts w:eastAsiaTheme="majorEastAsia" w:cstheme="majorBidi"/>
      <w:b/>
      <w:color w:val="D75C00" w:themeColor="accent5" w:themeShade="BF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507DD"/>
    <w:pPr>
      <w:keepNext/>
      <w:keepLines/>
      <w:spacing w:before="0" w:line="240" w:lineRule="auto"/>
      <w:outlineLvl w:val="2"/>
    </w:pPr>
    <w:rPr>
      <w:rFonts w:eastAsiaTheme="majorEastAsia" w:cstheme="majorBidi"/>
      <w:cap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358"/>
    <w:pPr>
      <w:keepNext/>
      <w:keepLines/>
      <w:spacing w:before="80" w:line="240" w:lineRule="auto"/>
      <w:outlineLvl w:val="3"/>
    </w:pPr>
    <w:rPr>
      <w:rFonts w:eastAsiaTheme="majorEastAsia" w:cstheme="majorBidi"/>
      <w:b/>
      <w:iCs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5153"/>
    <w:pPr>
      <w:keepNext/>
      <w:keepLines/>
      <w:spacing w:before="80" w:line="240" w:lineRule="auto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5153"/>
    <w:pPr>
      <w:keepNext/>
      <w:keepLines/>
      <w:spacing w:before="80" w:line="240" w:lineRule="auto"/>
      <w:outlineLvl w:val="5"/>
    </w:pPr>
    <w:rPr>
      <w:rFonts w:eastAsiaTheme="majorEastAsia" w:cstheme="majorBidi"/>
      <w:i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5153"/>
    <w:pPr>
      <w:keepNext/>
      <w:keepLines/>
      <w:spacing w:before="8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5153"/>
    <w:pPr>
      <w:keepNext/>
      <w:keepLines/>
      <w:spacing w:before="80" w:line="240" w:lineRule="auto"/>
      <w:outlineLvl w:val="7"/>
    </w:pPr>
    <w:rPr>
      <w:rFonts w:eastAsiaTheme="majorEastAsia" w:cstheme="majorBidi"/>
      <w:cap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5153"/>
    <w:pPr>
      <w:keepNext/>
      <w:keepLines/>
      <w:spacing w:before="80" w:line="240" w:lineRule="auto"/>
      <w:outlineLvl w:val="8"/>
    </w:pPr>
    <w:rPr>
      <w:rFonts w:eastAsiaTheme="majorEastAsia" w:cstheme="majorBidi"/>
      <w:i/>
      <w:iCs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B14C54"/>
    <w:pPr>
      <w:spacing w:before="0" w:line="240" w:lineRule="auto"/>
      <w:contextualSpacing/>
    </w:pPr>
    <w:rPr>
      <w:rFonts w:eastAsiaTheme="majorEastAsia" w:cstheme="majorBidi"/>
      <w:caps/>
      <w:color w:val="063C64" w:themeColor="background2" w:themeShade="40"/>
      <w:sz w:val="32"/>
      <w:szCs w:val="76"/>
    </w:rPr>
  </w:style>
  <w:style w:type="paragraph" w:styleId="Seznamsodrkami">
    <w:name w:val="List Bullet"/>
    <w:basedOn w:val="Normln"/>
    <w:autoRedefine/>
    <w:semiHidden/>
    <w:rsid w:val="0061778A"/>
    <w:pPr>
      <w:numPr>
        <w:numId w:val="2"/>
      </w:numPr>
      <w:spacing w:before="120" w:after="360"/>
      <w:ind w:left="357" w:hanging="357"/>
    </w:pPr>
  </w:style>
  <w:style w:type="paragraph" w:styleId="Podnadpis">
    <w:name w:val="Subtitle"/>
    <w:basedOn w:val="Normln"/>
    <w:next w:val="Normln"/>
    <w:link w:val="PodnadpisChar"/>
    <w:uiPriority w:val="11"/>
    <w:qFormat/>
    <w:pPr>
      <w:spacing w:line="360" w:lineRule="auto"/>
    </w:pPr>
    <w:rPr>
      <w:b/>
      <w:i/>
      <w:color w:val="000000"/>
    </w:rPr>
  </w:style>
  <w:style w:type="character" w:customStyle="1" w:styleId="PodnadpisChar">
    <w:name w:val="Podnadpis Char"/>
    <w:basedOn w:val="Standardnpsmoodstavce"/>
    <w:link w:val="Podnadpis"/>
    <w:uiPriority w:val="11"/>
    <w:rsid w:val="00B14C54"/>
    <w:rPr>
      <w:rFonts w:asciiTheme="majorHAnsi" w:hAnsiTheme="majorHAnsi"/>
      <w:b/>
      <w:i/>
      <w:color w:val="000000" w:themeColor="text1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3B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B1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A51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F585F"/>
    <w:rPr>
      <w:color w:val="56C7A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585F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98691C"/>
    <w:rPr>
      <w:rFonts w:asciiTheme="majorHAnsi" w:eastAsiaTheme="majorEastAsia" w:hAnsiTheme="majorHAnsi" w:cstheme="majorBidi"/>
      <w:b/>
      <w:color w:val="000000" w:themeColor="text1"/>
      <w:spacing w:val="10"/>
      <w:sz w:val="28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9D338D"/>
    <w:rPr>
      <w:rFonts w:asciiTheme="majorHAnsi" w:eastAsiaTheme="majorEastAsia" w:hAnsiTheme="majorHAnsi" w:cstheme="majorBidi"/>
      <w:b/>
      <w:color w:val="D75C00" w:themeColor="accent5" w:themeShade="BF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5507D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217358"/>
    <w:rPr>
      <w:rFonts w:asciiTheme="majorHAnsi" w:eastAsiaTheme="majorEastAsia" w:hAnsiTheme="majorHAnsi" w:cstheme="majorBidi"/>
      <w:b/>
      <w:iCs/>
      <w:sz w:val="24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5153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515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5153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5153"/>
    <w:rPr>
      <w:rFonts w:asciiTheme="majorHAnsi" w:eastAsiaTheme="majorEastAsia" w:hAnsiTheme="majorHAnsi" w:cstheme="majorBidi"/>
      <w:caps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5153"/>
    <w:rPr>
      <w:rFonts w:asciiTheme="majorHAnsi" w:eastAsiaTheme="majorEastAsia" w:hAnsiTheme="majorHAnsi" w:cstheme="majorBidi"/>
      <w:i/>
      <w:iCs/>
      <w:cap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AA5153"/>
    <w:pPr>
      <w:spacing w:line="240" w:lineRule="auto"/>
    </w:pPr>
    <w:rPr>
      <w:b/>
      <w:bCs/>
      <w:color w:val="5ECCF3" w:themeColor="accent2"/>
      <w:spacing w:val="10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B14C54"/>
    <w:rPr>
      <w:rFonts w:asciiTheme="majorHAnsi" w:eastAsiaTheme="majorEastAsia" w:hAnsiTheme="majorHAnsi" w:cstheme="majorBidi"/>
      <w:caps/>
      <w:color w:val="063C64" w:themeColor="background2" w:themeShade="40"/>
      <w:sz w:val="32"/>
      <w:szCs w:val="76"/>
    </w:rPr>
  </w:style>
  <w:style w:type="character" w:styleId="Siln">
    <w:name w:val="Strong"/>
    <w:basedOn w:val="Standardnpsmoodstavce"/>
    <w:uiPriority w:val="22"/>
    <w:qFormat/>
    <w:rsid w:val="00022FC2"/>
    <w:rPr>
      <w:rFonts w:asciiTheme="majorHAnsi" w:eastAsiaTheme="minorEastAsia" w:hAnsiTheme="majorHAnsi" w:cstheme="minorBidi"/>
      <w:b/>
      <w:bCs/>
      <w:color w:val="31479E" w:themeColor="accent1" w:themeShade="BF"/>
      <w:spacing w:val="0"/>
      <w:w w:val="100"/>
      <w:position w:val="0"/>
      <w:sz w:val="24"/>
      <w:szCs w:val="20"/>
    </w:rPr>
  </w:style>
  <w:style w:type="character" w:styleId="Zdraznn">
    <w:name w:val="Emphasis"/>
    <w:basedOn w:val="Standardnpsmoodstavce"/>
    <w:uiPriority w:val="20"/>
    <w:qFormat/>
    <w:rsid w:val="00AA5153"/>
    <w:rPr>
      <w:rFonts w:asciiTheme="minorHAnsi" w:eastAsiaTheme="minorEastAsia" w:hAnsiTheme="minorHAnsi" w:cstheme="minorBidi"/>
      <w:i/>
      <w:iCs/>
      <w:color w:val="11B1EA" w:themeColor="accent2" w:themeShade="BF"/>
      <w:sz w:val="20"/>
      <w:szCs w:val="20"/>
    </w:rPr>
  </w:style>
  <w:style w:type="paragraph" w:styleId="Bezmezer">
    <w:name w:val="No Spacing"/>
    <w:uiPriority w:val="1"/>
    <w:qFormat/>
    <w:rsid w:val="00AA5153"/>
    <w:pPr>
      <w:spacing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AA5153"/>
    <w:pPr>
      <w:spacing w:before="160"/>
      <w:ind w:left="720"/>
    </w:pPr>
    <w:rPr>
      <w:rFonts w:eastAsiaTheme="majorEastAsia" w:cstheme="majorBidi"/>
    </w:rPr>
  </w:style>
  <w:style w:type="character" w:customStyle="1" w:styleId="CittChar">
    <w:name w:val="Citát Char"/>
    <w:basedOn w:val="Standardnpsmoodstavce"/>
    <w:link w:val="Citt"/>
    <w:uiPriority w:val="29"/>
    <w:rsid w:val="00AA5153"/>
    <w:rPr>
      <w:rFonts w:asciiTheme="majorHAnsi" w:eastAsiaTheme="majorEastAsia" w:hAnsiTheme="majorHAnsi" w:cstheme="majorBidi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5153"/>
    <w:pPr>
      <w:spacing w:before="100" w:beforeAutospacing="1" w:after="240"/>
      <w:ind w:left="936" w:right="936"/>
      <w:jc w:val="center"/>
    </w:pPr>
    <w:rPr>
      <w:rFonts w:eastAsiaTheme="majorEastAsia" w:cstheme="majorBidi"/>
      <w:caps/>
      <w:color w:val="11B1EA" w:themeColor="accent2" w:themeShade="BF"/>
      <w:spacing w:val="10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5153"/>
    <w:rPr>
      <w:rFonts w:asciiTheme="majorHAnsi" w:eastAsiaTheme="majorEastAsia" w:hAnsiTheme="majorHAnsi" w:cstheme="majorBidi"/>
      <w:caps/>
      <w:color w:val="11B1EA" w:themeColor="accent2" w:themeShade="BF"/>
      <w:spacing w:val="10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AA5153"/>
    <w:rPr>
      <w:i/>
      <w:iCs/>
      <w:color w:val="auto"/>
    </w:rPr>
  </w:style>
  <w:style w:type="character" w:styleId="Zdraznnintenzivn">
    <w:name w:val="Intense Emphasis"/>
    <w:basedOn w:val="Standardnpsmoodstavce"/>
    <w:uiPriority w:val="21"/>
    <w:qFormat/>
    <w:rsid w:val="00AA5153"/>
    <w:rPr>
      <w:rFonts w:asciiTheme="minorHAnsi" w:eastAsiaTheme="minorEastAsia" w:hAnsiTheme="minorHAnsi" w:cstheme="minorBidi"/>
      <w:b/>
      <w:bCs/>
      <w:i/>
      <w:iCs/>
      <w:color w:val="11B1EA" w:themeColor="accent2" w:themeShade="BF"/>
      <w:spacing w:val="0"/>
      <w:w w:val="100"/>
      <w:position w:val="0"/>
      <w:sz w:val="20"/>
      <w:szCs w:val="20"/>
    </w:rPr>
  </w:style>
  <w:style w:type="character" w:styleId="Odkazjemn">
    <w:name w:val="Subtle Reference"/>
    <w:basedOn w:val="Standardnpsmoodstavce"/>
    <w:uiPriority w:val="31"/>
    <w:qFormat/>
    <w:rsid w:val="00AA5153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AA5153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Nzevknihy">
    <w:name w:val="Book Title"/>
    <w:basedOn w:val="Standardnpsmoodstavce"/>
    <w:uiPriority w:val="33"/>
    <w:qFormat/>
    <w:rsid w:val="00AA5153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AA5153"/>
    <w:pPr>
      <w:outlineLvl w:val="9"/>
    </w:pPr>
  </w:style>
  <w:style w:type="paragraph" w:customStyle="1" w:styleId="Bod">
    <w:name w:val="Bod"/>
    <w:basedOn w:val="Seznamsodrkami"/>
    <w:qFormat/>
    <w:rsid w:val="0057603A"/>
    <w:pPr>
      <w:pBdr>
        <w:bottom w:val="single" w:sz="18" w:space="0" w:color="BFBFBF" w:themeColor="background1" w:themeShade="BF"/>
      </w:pBdr>
      <w:spacing w:before="240" w:after="0"/>
    </w:pPr>
  </w:style>
  <w:style w:type="paragraph" w:customStyle="1" w:styleId="Bodmezera">
    <w:name w:val="Bod mezera"/>
    <w:basedOn w:val="Bod"/>
    <w:qFormat/>
    <w:rsid w:val="00A57262"/>
    <w:pPr>
      <w:numPr>
        <w:numId w:val="0"/>
      </w:numPr>
      <w:pBdr>
        <w:bottom w:val="none" w:sz="0" w:space="0" w:color="auto"/>
      </w:pBdr>
      <w:spacing w:before="0" w:line="240" w:lineRule="auto"/>
    </w:pPr>
    <w:rPr>
      <w:sz w:val="10"/>
    </w:rPr>
  </w:style>
  <w:style w:type="paragraph" w:styleId="Zhlav">
    <w:name w:val="header"/>
    <w:basedOn w:val="Normln"/>
    <w:link w:val="ZhlavChar"/>
    <w:uiPriority w:val="99"/>
    <w:unhideWhenUsed/>
    <w:rsid w:val="00C219D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219D7"/>
    <w:rPr>
      <w:rFonts w:asciiTheme="majorHAnsi" w:hAnsiTheme="majorHAnsi"/>
      <w:sz w:val="24"/>
    </w:rPr>
  </w:style>
  <w:style w:type="paragraph" w:styleId="Zpat">
    <w:name w:val="footer"/>
    <w:basedOn w:val="Normln"/>
    <w:link w:val="ZpatChar"/>
    <w:uiPriority w:val="99"/>
    <w:unhideWhenUsed/>
    <w:rsid w:val="00C219D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219D7"/>
    <w:rPr>
      <w:rFonts w:asciiTheme="majorHAnsi" w:hAnsiTheme="maj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Aerodynamika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Calibri-Cambria">
      <a:majorFont>
        <a:latin typeface="Calibri" panose="020F0502020204030204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P2CFE9W16Rb22pkh/mQLnS6Q4A==">CgMxLjA4AHIhMW1DV09LZzhkSkkySTUweXVjOU5VZlQ4dTRUTUE4UDV3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GyPa</dc:creator>
  <cp:lastModifiedBy>Kysela Jiří</cp:lastModifiedBy>
  <cp:revision>2</cp:revision>
  <dcterms:created xsi:type="dcterms:W3CDTF">2024-02-24T15:52:00Z</dcterms:created>
  <dcterms:modified xsi:type="dcterms:W3CDTF">2024-03-01T02:36:00Z</dcterms:modified>
</cp:coreProperties>
</file>