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FF49" w14:textId="77777777" w:rsidR="004D5AF8" w:rsidRPr="00B61C5F" w:rsidRDefault="00000000">
      <w:pPr>
        <w:rPr>
          <w:color w:val="063C64"/>
          <w:sz w:val="32"/>
          <w:szCs w:val="32"/>
        </w:rPr>
      </w:pPr>
      <w:r w:rsidRPr="00B61C5F">
        <w:rPr>
          <w:color w:val="063C64"/>
          <w:sz w:val="32"/>
          <w:szCs w:val="32"/>
        </w:rPr>
        <w:t>SESTAVÍ V BLOKOVĚ ORIENTOVANÉM JAZYCE PROGRAM, VE KTERÉM POUŽÍVÁ OPAKOVÁNÍ A PODPROGRAMY, OPRAVÍ PŘÍPADNÉ CHYBY</w:t>
      </w:r>
    </w:p>
    <w:p w14:paraId="4E348722" w14:textId="77777777" w:rsidR="004D5AF8" w:rsidRDefault="00000000">
      <w:pPr>
        <w:pStyle w:val="Podnadpis"/>
        <w:rPr>
          <w:rFonts w:ascii="Calibri" w:hAnsi="Calibri"/>
          <w:b w:val="0"/>
          <w:i w:val="0"/>
        </w:rPr>
      </w:pPr>
      <w:bookmarkStart w:id="0" w:name="_vupgfg5ad48i" w:colFirst="0" w:colLast="0"/>
      <w:bookmarkEnd w:id="0"/>
      <w:r>
        <w:rPr>
          <w:rFonts w:ascii="Roboto" w:eastAsia="Roboto" w:hAnsi="Roboto" w:cs="Roboto"/>
          <w:color w:val="1F1F1F"/>
          <w:sz w:val="22"/>
          <w:szCs w:val="22"/>
          <w:highlight w:val="white"/>
        </w:rPr>
        <w:t>INF-INF-</w:t>
      </w:r>
      <w:proofErr w:type="gramStart"/>
      <w:r>
        <w:rPr>
          <w:rFonts w:ascii="Roboto" w:eastAsia="Roboto" w:hAnsi="Roboto" w:cs="Roboto"/>
          <w:color w:val="1F1F1F"/>
          <w:sz w:val="22"/>
          <w:szCs w:val="22"/>
          <w:highlight w:val="white"/>
        </w:rPr>
        <w:t>002-ZV5</w:t>
      </w:r>
      <w:proofErr w:type="gramEnd"/>
      <w:r>
        <w:rPr>
          <w:rFonts w:ascii="Roboto" w:eastAsia="Roboto" w:hAnsi="Roboto" w:cs="Roboto"/>
          <w:color w:val="1F1F1F"/>
          <w:sz w:val="22"/>
          <w:szCs w:val="22"/>
          <w:highlight w:val="white"/>
        </w:rPr>
        <w:t>-005</w:t>
      </w:r>
    </w:p>
    <w:p w14:paraId="5031079B" w14:textId="77777777" w:rsidR="004D5AF8" w:rsidRDefault="00000000">
      <w:pPr>
        <w:rPr>
          <w:rFonts w:ascii="Calibri" w:hAnsi="Calibri"/>
        </w:rPr>
      </w:pPr>
      <w:r>
        <w:rPr>
          <w:rFonts w:ascii="Calibri" w:hAnsi="Calibri"/>
        </w:rPr>
        <w:t>Úloha:</w:t>
      </w:r>
    </w:p>
    <w:p w14:paraId="03FDA080" w14:textId="77777777" w:rsidR="004D5AF8" w:rsidRDefault="00000000">
      <w:pPr>
        <w:pStyle w:val="Nadpis2"/>
        <w:spacing w:before="60"/>
        <w:rPr>
          <w:rFonts w:ascii="Calibri" w:eastAsia="Calibri" w:hAnsi="Calibri" w:cs="Calibri"/>
          <w:b w:val="0"/>
          <w:color w:val="D75C00"/>
          <w:sz w:val="40"/>
          <w:szCs w:val="40"/>
        </w:rPr>
      </w:pPr>
      <w:bookmarkStart w:id="1" w:name="_he2vkjf8so6u" w:colFirst="0" w:colLast="0"/>
      <w:bookmarkEnd w:id="1"/>
      <w:r>
        <w:rPr>
          <w:rFonts w:ascii="Calibri" w:eastAsia="Calibri" w:hAnsi="Calibri" w:cs="Calibri"/>
          <w:color w:val="D75C00"/>
          <w:sz w:val="40"/>
          <w:szCs w:val="40"/>
        </w:rPr>
        <w:t>Včelka jede do úlu</w:t>
      </w:r>
    </w:p>
    <w:p w14:paraId="34030426" w14:textId="77777777" w:rsidR="004D5AF8" w:rsidRPr="00B61C5F" w:rsidRDefault="00000000" w:rsidP="00B61C5F">
      <w:pPr>
        <w:pStyle w:val="Nadpis1"/>
      </w:pPr>
      <w:r w:rsidRPr="00B61C5F">
        <w:t>Indikátory výkonu žáka na cestě</w:t>
      </w:r>
    </w:p>
    <w:p w14:paraId="72C301BD" w14:textId="77777777" w:rsidR="004D5AF8" w:rsidRDefault="00000000">
      <w:pPr>
        <w:rPr>
          <w:rFonts w:ascii="Calibri" w:hAnsi="Calibri"/>
        </w:rPr>
      </w:pPr>
      <w:r>
        <w:rPr>
          <w:rFonts w:ascii="Calibri" w:hAnsi="Calibri"/>
        </w:rPr>
        <w:t>Žák:</w:t>
      </w:r>
    </w:p>
    <w:p w14:paraId="228D78E2" w14:textId="77777777" w:rsidR="00B61C5F" w:rsidRDefault="00000000" w:rsidP="00B61C5F">
      <w:pPr>
        <w:pStyle w:val="Odstavecseseznamem"/>
        <w:numPr>
          <w:ilvl w:val="0"/>
          <w:numId w:val="3"/>
        </w:numPr>
        <w:ind w:left="1080"/>
        <w:rPr>
          <w:rFonts w:ascii="Calibri" w:hAnsi="Calibri"/>
        </w:rPr>
      </w:pPr>
      <w:r w:rsidRPr="00B61C5F">
        <w:rPr>
          <w:rFonts w:ascii="Calibri" w:hAnsi="Calibri"/>
        </w:rPr>
        <w:t>rozpoznává základní příkazy</w:t>
      </w:r>
    </w:p>
    <w:p w14:paraId="7936F2AF" w14:textId="77777777" w:rsidR="00B61C5F" w:rsidRDefault="00000000" w:rsidP="00B61C5F">
      <w:pPr>
        <w:pStyle w:val="Odstavecseseznamem"/>
        <w:numPr>
          <w:ilvl w:val="0"/>
          <w:numId w:val="3"/>
        </w:numPr>
        <w:ind w:left="1080"/>
        <w:rPr>
          <w:rFonts w:ascii="Calibri" w:hAnsi="Calibri"/>
        </w:rPr>
      </w:pPr>
      <w:r w:rsidRPr="00B61C5F">
        <w:rPr>
          <w:rFonts w:ascii="Calibri" w:hAnsi="Calibri"/>
        </w:rPr>
        <w:t>orientuje se v zadání úlohy</w:t>
      </w:r>
    </w:p>
    <w:p w14:paraId="7937321A" w14:textId="77777777" w:rsidR="00B61C5F" w:rsidRDefault="00000000" w:rsidP="00B61C5F">
      <w:pPr>
        <w:pStyle w:val="Odstavecseseznamem"/>
        <w:numPr>
          <w:ilvl w:val="0"/>
          <w:numId w:val="3"/>
        </w:numPr>
        <w:ind w:left="1080"/>
        <w:rPr>
          <w:rFonts w:ascii="Calibri" w:hAnsi="Calibri"/>
        </w:rPr>
      </w:pPr>
      <w:r w:rsidRPr="00B61C5F">
        <w:rPr>
          <w:rFonts w:ascii="Calibri" w:hAnsi="Calibri"/>
        </w:rPr>
        <w:t>testuje jednotlivá řešení</w:t>
      </w:r>
    </w:p>
    <w:p w14:paraId="1BA6C9AC" w14:textId="222ED1E6" w:rsidR="004D5AF8" w:rsidRPr="00B61C5F" w:rsidRDefault="00000000" w:rsidP="00B61C5F">
      <w:pPr>
        <w:pStyle w:val="Odstavecseseznamem"/>
        <w:numPr>
          <w:ilvl w:val="0"/>
          <w:numId w:val="3"/>
        </w:numPr>
        <w:ind w:left="1080"/>
        <w:rPr>
          <w:rFonts w:ascii="Calibri" w:hAnsi="Calibri"/>
        </w:rPr>
      </w:pPr>
      <w:r w:rsidRPr="00B61C5F">
        <w:rPr>
          <w:rFonts w:ascii="Calibri" w:hAnsi="Calibri"/>
        </w:rPr>
        <w:t>vybírá správné řešení</w:t>
      </w:r>
    </w:p>
    <w:p w14:paraId="68937E49" w14:textId="77777777" w:rsidR="004D5AF8" w:rsidRPr="00B61C5F" w:rsidRDefault="00000000" w:rsidP="00B61C5F">
      <w:pPr>
        <w:pStyle w:val="Nadpis1"/>
      </w:pPr>
      <w:r w:rsidRPr="00B61C5F">
        <w:t>Zadání úlohy</w:t>
      </w:r>
    </w:p>
    <w:p w14:paraId="7D609633" w14:textId="77777777" w:rsidR="004D5AF8" w:rsidRDefault="00000000">
      <w:r>
        <w:t>Robotická včela zná tyto příkazy:</w:t>
      </w:r>
    </w:p>
    <w:p w14:paraId="7D6F2101" w14:textId="77777777" w:rsidR="004D5AF8" w:rsidRDefault="00000000">
      <w:r>
        <w:rPr>
          <w:noProof/>
        </w:rPr>
        <w:drawing>
          <wp:inline distT="114300" distB="114300" distL="114300" distR="114300" wp14:anchorId="6B7CAE94" wp14:editId="29424566">
            <wp:extent cx="2976563" cy="1875538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563" cy="1875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521495" w14:textId="77777777" w:rsidR="004D5AF8" w:rsidRDefault="004D5AF8"/>
    <w:p w14:paraId="06EC5D4B" w14:textId="77777777" w:rsidR="004D5AF8" w:rsidRDefault="00000000">
      <w:pPr>
        <w:rPr>
          <w:b/>
        </w:rPr>
      </w:pPr>
      <w:r>
        <w:rPr>
          <w:b/>
        </w:rPr>
        <w:t>Jaké příkazy dovedou robotickou včelu do žlutého úlu?</w:t>
      </w:r>
    </w:p>
    <w:p w14:paraId="34C3AC76" w14:textId="77777777" w:rsidR="004D5AF8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E6D279A" wp14:editId="6C953F12">
            <wp:extent cx="2577676" cy="2493712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7676" cy="24937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BBF6C5" w14:textId="77777777" w:rsidR="004D5AF8" w:rsidRPr="00B61C5F" w:rsidRDefault="00000000" w:rsidP="00B61C5F">
      <w:pPr>
        <w:pStyle w:val="Nadpis1"/>
      </w:pPr>
      <w:bookmarkStart w:id="2" w:name="_gh42hb1kd2su" w:colFirst="0" w:colLast="0"/>
      <w:bookmarkEnd w:id="2"/>
      <w:r w:rsidRPr="00B61C5F">
        <w:t>Odkaz</w:t>
      </w:r>
    </w:p>
    <w:p w14:paraId="32F6BD7B" w14:textId="77777777" w:rsidR="004D5AF8" w:rsidRDefault="00000000">
      <w:hyperlink r:id="rId9">
        <w:r>
          <w:rPr>
            <w:color w:val="1155CC"/>
            <w:u w:val="single"/>
          </w:rPr>
          <w:t>https://www.ibobr.cz/test/otazka/spustitelna/1591/eb71b830b2b96a00729a</w:t>
        </w:r>
      </w:hyperlink>
    </w:p>
    <w:p w14:paraId="3ECFF053" w14:textId="77777777" w:rsidR="004D5AF8" w:rsidRPr="00B61C5F" w:rsidRDefault="00000000" w:rsidP="00B61C5F">
      <w:pPr>
        <w:pStyle w:val="Nadpis1"/>
      </w:pPr>
      <w:r w:rsidRPr="00B61C5F">
        <w:lastRenderedPageBreak/>
        <w:t>Ukázka řešení</w:t>
      </w:r>
    </w:p>
    <w:p w14:paraId="4A43756C" w14:textId="77777777" w:rsidR="004D5AF8" w:rsidRDefault="00000000">
      <w:r>
        <w:rPr>
          <w:noProof/>
        </w:rPr>
        <w:drawing>
          <wp:inline distT="114300" distB="114300" distL="114300" distR="114300" wp14:anchorId="34A186C2" wp14:editId="33BB85A3">
            <wp:extent cx="2266950" cy="523875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FC7ED6" w14:textId="77777777" w:rsidR="004D5AF8" w:rsidRDefault="00000000">
      <w:r>
        <w:rPr>
          <w:noProof/>
        </w:rPr>
        <w:drawing>
          <wp:inline distT="114300" distB="114300" distL="114300" distR="114300" wp14:anchorId="3C028ACB" wp14:editId="489359A6">
            <wp:extent cx="5731200" cy="10541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9A9FFA" w14:textId="77777777" w:rsidR="004D5AF8" w:rsidRDefault="00000000" w:rsidP="00B61C5F">
      <w:pPr>
        <w:pStyle w:val="Nadpis1"/>
        <w:spacing w:before="60" w:after="0"/>
        <w:rPr>
          <w:rFonts w:ascii="Calibri" w:eastAsia="Calibri" w:hAnsi="Calibri" w:cs="Calibri"/>
          <w:b w:val="0"/>
          <w:color w:val="434343"/>
          <w:szCs w:val="28"/>
        </w:rPr>
      </w:pPr>
      <w:bookmarkStart w:id="3" w:name="_8bj47gr3pdts" w:colFirst="0" w:colLast="0"/>
      <w:bookmarkEnd w:id="3"/>
      <w:r>
        <w:rPr>
          <w:rFonts w:ascii="Calibri" w:eastAsia="Calibri" w:hAnsi="Calibri" w:cs="Calibri"/>
          <w:b w:val="0"/>
          <w:noProof/>
          <w:color w:val="434343"/>
          <w:szCs w:val="28"/>
        </w:rPr>
        <w:drawing>
          <wp:inline distT="114300" distB="114300" distL="114300" distR="114300" wp14:anchorId="57E30F38" wp14:editId="3CCBAFFC">
            <wp:extent cx="3109913" cy="122025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12202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F7F132" w14:textId="77777777" w:rsidR="004D5AF8" w:rsidRPr="00B61C5F" w:rsidRDefault="00000000" w:rsidP="00B61C5F">
      <w:pPr>
        <w:pStyle w:val="Nadpis1"/>
      </w:pPr>
      <w:bookmarkStart w:id="4" w:name="_wdszlra5n38u" w:colFirst="0" w:colLast="0"/>
      <w:bookmarkEnd w:id="4"/>
      <w:r w:rsidRPr="00B61C5F">
        <w:t>Komentář</w:t>
      </w:r>
    </w:p>
    <w:p w14:paraId="61ECC78E" w14:textId="77777777" w:rsidR="004D5AF8" w:rsidRDefault="00000000" w:rsidP="00B61C5F">
      <w:pPr>
        <w:pStyle w:val="Nadpis1"/>
      </w:pPr>
      <w:bookmarkStart w:id="5" w:name="_1yb9facpynrv" w:colFirst="0" w:colLast="0"/>
      <w:bookmarkEnd w:id="5"/>
      <w:r>
        <w:t>Co má tato úloha společného s informatikou</w:t>
      </w:r>
    </w:p>
    <w:p w14:paraId="53B07BDC" w14:textId="77777777" w:rsidR="004D5AF8" w:rsidRDefault="00000000" w:rsidP="00B61C5F">
      <w:pPr>
        <w:spacing w:line="360" w:lineRule="auto"/>
      </w:pPr>
      <w:r>
        <w:t xml:space="preserve">Trasa robotické včely je určena řadou šipek (příkazů), které robot vykonává jednu po druhé a díky tomu může měnit svoji pozici. </w:t>
      </w:r>
    </w:p>
    <w:p w14:paraId="348C88A1" w14:textId="77777777" w:rsidR="004D5AF8" w:rsidRDefault="00000000" w:rsidP="00B61C5F">
      <w:pPr>
        <w:spacing w:line="360" w:lineRule="auto"/>
      </w:pPr>
      <w:r>
        <w:t>Poskládat program jako řadu příkazů je jednou ze základních myšlenek programování. Pořadí šipek je důležité, protože jiné pořadí šipek zavede robotickou včelu do jiného úlu.</w:t>
      </w:r>
    </w:p>
    <w:p w14:paraId="0E625CF0" w14:textId="77777777" w:rsidR="004D5AF8" w:rsidRDefault="00000000" w:rsidP="00B61C5F">
      <w:pPr>
        <w:pStyle w:val="Nadpis1"/>
        <w:rPr>
          <w:rFonts w:eastAsia="Calibri"/>
        </w:rPr>
      </w:pPr>
      <w:r>
        <w:rPr>
          <w:rFonts w:eastAsia="Calibri"/>
        </w:rPr>
        <w:t>Zdroje:</w:t>
      </w:r>
    </w:p>
    <w:p w14:paraId="6E940B7F" w14:textId="77777777" w:rsidR="004D5AF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/>
        </w:rPr>
      </w:pPr>
      <w:hyperlink r:id="rId13">
        <w:r>
          <w:rPr>
            <w:rFonts w:ascii="Calibri" w:hAnsi="Calibri"/>
            <w:color w:val="1155CC"/>
            <w:u w:val="single"/>
          </w:rPr>
          <w:t>BOBŘÍK INFORMATIKY</w:t>
        </w:r>
      </w:hyperlink>
      <w:r>
        <w:rPr>
          <w:rFonts w:ascii="Calibri" w:hAnsi="Calibri"/>
        </w:rPr>
        <w:t xml:space="preserve"> - Informatická soutěž pro žáky základních a středních škol</w:t>
      </w:r>
    </w:p>
    <w:p w14:paraId="4089FCB3" w14:textId="77777777" w:rsidR="004D5AF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/>
        </w:rPr>
      </w:pPr>
      <w:r>
        <w:rPr>
          <w:rFonts w:ascii="Calibri" w:hAnsi="Calibri"/>
        </w:rPr>
        <w:t>Licence</w:t>
      </w:r>
      <w:hyperlink r:id="rId14">
        <w:r>
          <w:rPr>
            <w:rFonts w:ascii="Calibri" w:hAnsi="Calibri"/>
            <w:color w:val="1155CC"/>
            <w:u w:val="single"/>
          </w:rPr>
          <w:t xml:space="preserve"> </w:t>
        </w:r>
        <w:proofErr w:type="spellStart"/>
        <w:r>
          <w:rPr>
            <w:rFonts w:ascii="Calibri" w:hAnsi="Calibri"/>
            <w:color w:val="1155CC"/>
            <w:u w:val="single"/>
          </w:rPr>
          <w:t>Creative</w:t>
        </w:r>
        <w:proofErr w:type="spellEnd"/>
        <w:r>
          <w:rPr>
            <w:rFonts w:ascii="Calibri" w:hAnsi="Calibri"/>
            <w:color w:val="1155CC"/>
            <w:u w:val="single"/>
          </w:rPr>
          <w:t xml:space="preserve"> </w:t>
        </w:r>
        <w:proofErr w:type="spellStart"/>
        <w:r>
          <w:rPr>
            <w:rFonts w:ascii="Calibri" w:hAnsi="Calibri"/>
            <w:color w:val="1155CC"/>
            <w:u w:val="single"/>
          </w:rPr>
          <w:t>commons</w:t>
        </w:r>
        <w:proofErr w:type="spellEnd"/>
        <w:r>
          <w:rPr>
            <w:rFonts w:ascii="Calibri" w:hAnsi="Calibri"/>
            <w:color w:val="1155CC"/>
            <w:u w:val="single"/>
          </w:rPr>
          <w:t xml:space="preserve"> CC-BY-SA</w:t>
        </w:r>
      </w:hyperlink>
    </w:p>
    <w:p w14:paraId="08B038B8" w14:textId="77777777" w:rsidR="004D5AF8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hyperlink r:id="rId15">
        <w:r>
          <w:rPr>
            <w:rFonts w:ascii="Calibri" w:hAnsi="Calibri"/>
            <w:color w:val="1155CC"/>
            <w:u w:val="single"/>
          </w:rPr>
          <w:t>Pedagogická fakulta</w:t>
        </w:r>
      </w:hyperlink>
      <w:r>
        <w:rPr>
          <w:rFonts w:ascii="Calibri" w:hAnsi="Calibri"/>
        </w:rPr>
        <w:t xml:space="preserve"> Jihočeské univerzity v Českých Budějovicích</w:t>
      </w:r>
    </w:p>
    <w:sectPr w:rsidR="004D5AF8" w:rsidSect="004A2E08">
      <w:footerReference w:type="default" r:id="rId16"/>
      <w:pgSz w:w="11909" w:h="16834"/>
      <w:pgMar w:top="567" w:right="794" w:bottom="720" w:left="79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4EC7" w14:textId="77777777" w:rsidR="00F449A6" w:rsidRDefault="00F449A6" w:rsidP="004A2E08">
      <w:pPr>
        <w:spacing w:before="0" w:line="240" w:lineRule="auto"/>
      </w:pPr>
      <w:r>
        <w:separator/>
      </w:r>
    </w:p>
  </w:endnote>
  <w:endnote w:type="continuationSeparator" w:id="0">
    <w:p w14:paraId="12F33527" w14:textId="77777777" w:rsidR="00F449A6" w:rsidRDefault="00F449A6" w:rsidP="004A2E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D5D1F0C-7B6C-4C56-A950-2BC3592313B3}"/>
    <w:embedBold r:id="rId2" w:fontKey="{3A144A5E-B81B-4C34-9EC8-2A6F6DC573F1}"/>
    <w:embedItalic r:id="rId3" w:fontKey="{FDC9E863-0AC2-471B-A3FF-5E4EC1F68286}"/>
    <w:embedBoldItalic r:id="rId4" w:fontKey="{00168B38-A465-4A5D-8A7C-3D51E1EF9E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73D36C96-CF25-4CDB-B1D9-E5094728A88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751B98F-D3B1-4FD8-A663-6CC359CFE342}"/>
    <w:embedBold r:id="rId7" w:fontKey="{6234787D-8E8D-4775-85DC-DDABED66C566}"/>
    <w:embedItalic r:id="rId8" w:fontKey="{371A742E-B788-464C-8EF3-DE35E93ED0A1}"/>
    <w:embedBoldItalic r:id="rId9" w:fontKey="{EC9962F2-2AD2-4A1A-9EF0-B74790D5AB9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0" w:fontKey="{3FCC1B86-4037-4487-84B9-5277004847B3}"/>
    <w:embedBoldItalic r:id="rId11" w:fontKey="{C07359BA-5CE6-4AB4-A464-32E500E70F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761156"/>
      <w:docPartObj>
        <w:docPartGallery w:val="Page Numbers (Bottom of Page)"/>
        <w:docPartUnique/>
      </w:docPartObj>
    </w:sdtPr>
    <w:sdtEndPr>
      <w:rPr>
        <w:color w:val="4E67C8"/>
      </w:rPr>
    </w:sdtEndPr>
    <w:sdtContent>
      <w:p w14:paraId="6F6F2A18" w14:textId="744C34A6" w:rsidR="004A2E08" w:rsidRPr="004A2E08" w:rsidRDefault="004A2E08">
        <w:pPr>
          <w:pStyle w:val="Zpat"/>
          <w:jc w:val="center"/>
          <w:rPr>
            <w:color w:val="4E67C8"/>
          </w:rPr>
        </w:pPr>
        <w:r w:rsidRPr="004A2E08">
          <w:rPr>
            <w:color w:val="4E67C8"/>
          </w:rPr>
          <w:fldChar w:fldCharType="begin"/>
        </w:r>
        <w:r w:rsidRPr="004A2E08">
          <w:rPr>
            <w:color w:val="4E67C8"/>
          </w:rPr>
          <w:instrText>PAGE   \* MERGEFORMAT</w:instrText>
        </w:r>
        <w:r w:rsidRPr="004A2E08">
          <w:rPr>
            <w:color w:val="4E67C8"/>
          </w:rPr>
          <w:fldChar w:fldCharType="separate"/>
        </w:r>
        <w:r w:rsidRPr="004A2E08">
          <w:rPr>
            <w:color w:val="4E67C8"/>
          </w:rPr>
          <w:t>2</w:t>
        </w:r>
        <w:r w:rsidRPr="004A2E08">
          <w:rPr>
            <w:color w:val="4E67C8"/>
          </w:rPr>
          <w:fldChar w:fldCharType="end"/>
        </w:r>
      </w:p>
    </w:sdtContent>
  </w:sdt>
  <w:p w14:paraId="583373AD" w14:textId="77777777" w:rsidR="004A2E08" w:rsidRDefault="004A2E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4967" w14:textId="77777777" w:rsidR="00F449A6" w:rsidRDefault="00F449A6" w:rsidP="004A2E08">
      <w:pPr>
        <w:spacing w:before="0" w:line="240" w:lineRule="auto"/>
      </w:pPr>
      <w:r>
        <w:separator/>
      </w:r>
    </w:p>
  </w:footnote>
  <w:footnote w:type="continuationSeparator" w:id="0">
    <w:p w14:paraId="05AFCCE4" w14:textId="77777777" w:rsidR="00F449A6" w:rsidRDefault="00F449A6" w:rsidP="004A2E0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5C83"/>
    <w:multiLevelType w:val="hybridMultilevel"/>
    <w:tmpl w:val="9CF4D8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2E4C6A"/>
    <w:multiLevelType w:val="multilevel"/>
    <w:tmpl w:val="88E08B56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D29664E"/>
    <w:multiLevelType w:val="multilevel"/>
    <w:tmpl w:val="23780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7958">
    <w:abstractNumId w:val="2"/>
  </w:num>
  <w:num w:numId="2" w16cid:durableId="944918498">
    <w:abstractNumId w:val="1"/>
  </w:num>
  <w:num w:numId="3" w16cid:durableId="187815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linkStyl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AF8"/>
    <w:rsid w:val="00003C83"/>
    <w:rsid w:val="004A2E08"/>
    <w:rsid w:val="004D5AF8"/>
    <w:rsid w:val="00B61C5F"/>
    <w:rsid w:val="00F4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665A"/>
  <w15:docId w15:val="{557AC88A-26D0-4DE9-AD5B-9F5DD91B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1C5F"/>
    <w:pPr>
      <w:spacing w:before="60" w:line="288" w:lineRule="auto"/>
    </w:pPr>
    <w:rPr>
      <w:rFonts w:asciiTheme="majorHAnsi" w:eastAsia="Calibri" w:hAnsiTheme="majorHAnsi" w:cs="Calibri"/>
      <w:sz w:val="24"/>
      <w:szCs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61C5F"/>
    <w:pPr>
      <w:keepNext/>
      <w:keepLines/>
      <w:spacing w:before="180" w:after="80" w:line="240" w:lineRule="auto"/>
      <w:outlineLvl w:val="0"/>
    </w:pPr>
    <w:rPr>
      <w:rFonts w:eastAsiaTheme="majorEastAsia" w:cstheme="majorBidi"/>
      <w:b/>
      <w:color w:val="000000" w:themeColor="text1"/>
      <w:spacing w:val="10"/>
      <w:sz w:val="28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61C5F"/>
    <w:pPr>
      <w:keepNext/>
      <w:keepLines/>
      <w:spacing w:before="120" w:line="240" w:lineRule="auto"/>
      <w:outlineLvl w:val="1"/>
    </w:pPr>
    <w:rPr>
      <w:rFonts w:eastAsiaTheme="majorEastAsia" w:cstheme="majorBidi"/>
      <w:b/>
      <w:color w:val="31849B" w:themeColor="accent5" w:themeShade="BF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61C5F"/>
    <w:pPr>
      <w:keepNext/>
      <w:keepLines/>
      <w:spacing w:before="0" w:line="240" w:lineRule="auto"/>
      <w:outlineLvl w:val="2"/>
    </w:pPr>
    <w:rPr>
      <w:rFonts w:eastAsiaTheme="majorEastAsia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1C5F"/>
    <w:pPr>
      <w:keepNext/>
      <w:keepLines/>
      <w:spacing w:before="80" w:line="240" w:lineRule="auto"/>
      <w:outlineLvl w:val="3"/>
    </w:pPr>
    <w:rPr>
      <w:rFonts w:eastAsiaTheme="majorEastAsia" w:cstheme="majorBidi"/>
      <w:b/>
      <w:iCs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1C5F"/>
    <w:pPr>
      <w:keepNext/>
      <w:keepLines/>
      <w:spacing w:before="80" w:line="240" w:lineRule="auto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1C5F"/>
    <w:pPr>
      <w:keepNext/>
      <w:keepLines/>
      <w:spacing w:before="80" w:line="240" w:lineRule="auto"/>
      <w:outlineLvl w:val="5"/>
    </w:pPr>
    <w:rPr>
      <w:rFonts w:eastAsiaTheme="majorEastAsia" w:cstheme="majorBidi"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1C5F"/>
    <w:pPr>
      <w:keepNext/>
      <w:keepLines/>
      <w:spacing w:before="8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1C5F"/>
    <w:pPr>
      <w:keepNext/>
      <w:keepLines/>
      <w:spacing w:before="80" w:line="240" w:lineRule="auto"/>
      <w:outlineLvl w:val="7"/>
    </w:pPr>
    <w:rPr>
      <w:rFonts w:eastAsiaTheme="majorEastAsia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1C5F"/>
    <w:pPr>
      <w:keepNext/>
      <w:keepLines/>
      <w:spacing w:before="80" w:line="240" w:lineRule="auto"/>
      <w:outlineLvl w:val="8"/>
    </w:pPr>
    <w:rPr>
      <w:rFonts w:eastAsiaTheme="majorEastAsia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  <w:rsid w:val="00B61C5F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B61C5F"/>
  </w:style>
  <w:style w:type="table" w:customStyle="1" w:styleId="TableNormal">
    <w:name w:val="Table Normal"/>
    <w:rsid w:val="00B61C5F"/>
    <w:pPr>
      <w:spacing w:before="60" w:line="288" w:lineRule="auto"/>
    </w:pPr>
    <w:rPr>
      <w:rFonts w:ascii="Calibri" w:eastAsia="Calibri" w:hAnsi="Calibri" w:cs="Calibri"/>
      <w:sz w:val="24"/>
      <w:szCs w:val="24"/>
      <w:lang w:val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61C5F"/>
    <w:pPr>
      <w:spacing w:before="0" w:line="240" w:lineRule="auto"/>
      <w:contextualSpacing/>
    </w:pPr>
    <w:rPr>
      <w:rFonts w:eastAsiaTheme="majorEastAsia" w:cstheme="majorBidi"/>
      <w:caps/>
      <w:color w:val="4A442A" w:themeColor="background2" w:themeShade="40"/>
      <w:sz w:val="32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1C5F"/>
    <w:pPr>
      <w:spacing w:line="360" w:lineRule="auto"/>
    </w:pPr>
    <w:rPr>
      <w:b/>
      <w:i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1C5F"/>
    <w:rPr>
      <w:rFonts w:asciiTheme="majorHAnsi" w:eastAsiaTheme="majorEastAsia" w:hAnsiTheme="majorHAnsi" w:cstheme="majorBidi"/>
      <w:color w:val="595959" w:themeColor="text1" w:themeTint="A6"/>
      <w:sz w:val="24"/>
      <w:szCs w:val="24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1C5F"/>
    <w:rPr>
      <w:rFonts w:asciiTheme="majorHAnsi" w:eastAsiaTheme="majorEastAsia" w:hAnsiTheme="majorHAnsi" w:cstheme="majorBidi"/>
      <w:caps/>
      <w:sz w:val="24"/>
      <w:szCs w:val="24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1C5F"/>
    <w:rPr>
      <w:rFonts w:asciiTheme="majorHAnsi" w:eastAsiaTheme="majorEastAsia" w:hAnsiTheme="majorHAnsi" w:cstheme="majorBidi"/>
      <w:i/>
      <w:iCs/>
      <w:caps/>
      <w:sz w:val="24"/>
      <w:szCs w:val="24"/>
      <w:lang w:val="cs-CZ"/>
    </w:rPr>
  </w:style>
  <w:style w:type="paragraph" w:styleId="Seznamsodrkami">
    <w:name w:val="List Bullet"/>
    <w:basedOn w:val="Normln"/>
    <w:autoRedefine/>
    <w:semiHidden/>
    <w:rsid w:val="00B61C5F"/>
    <w:pPr>
      <w:numPr>
        <w:numId w:val="2"/>
      </w:numPr>
      <w:spacing w:before="120" w:after="360"/>
      <w:ind w:left="357" w:hanging="357"/>
    </w:pPr>
  </w:style>
  <w:style w:type="character" w:customStyle="1" w:styleId="PodnadpisChar">
    <w:name w:val="Podnadpis Char"/>
    <w:basedOn w:val="Standardnpsmoodstavce"/>
    <w:link w:val="Podnadpis"/>
    <w:uiPriority w:val="11"/>
    <w:rsid w:val="00B61C5F"/>
    <w:rPr>
      <w:rFonts w:asciiTheme="majorHAnsi" w:eastAsia="Calibri" w:hAnsiTheme="majorHAnsi" w:cs="Calibri"/>
      <w:b/>
      <w:i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C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C5F"/>
    <w:rPr>
      <w:rFonts w:ascii="Segoe UI" w:eastAsia="Calibri" w:hAnsi="Segoe UI" w:cs="Segoe UI"/>
      <w:sz w:val="18"/>
      <w:szCs w:val="18"/>
      <w:lang w:val="cs-CZ"/>
    </w:rPr>
  </w:style>
  <w:style w:type="paragraph" w:styleId="Odstavecseseznamem">
    <w:name w:val="List Paragraph"/>
    <w:basedOn w:val="Normln"/>
    <w:uiPriority w:val="34"/>
    <w:qFormat/>
    <w:rsid w:val="00B61C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1C5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1C5F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61C5F"/>
    <w:rPr>
      <w:rFonts w:asciiTheme="majorHAnsi" w:eastAsiaTheme="majorEastAsia" w:hAnsiTheme="majorHAnsi" w:cstheme="majorBidi"/>
      <w:b/>
      <w:color w:val="000000" w:themeColor="text1"/>
      <w:spacing w:val="10"/>
      <w:sz w:val="28"/>
      <w:szCs w:val="36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B61C5F"/>
    <w:rPr>
      <w:rFonts w:asciiTheme="majorHAnsi" w:eastAsiaTheme="majorEastAsia" w:hAnsiTheme="majorHAnsi" w:cstheme="majorBidi"/>
      <w:b/>
      <w:color w:val="31849B" w:themeColor="accent5" w:themeShade="BF"/>
      <w:sz w:val="36"/>
      <w:szCs w:val="3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B61C5F"/>
    <w:rPr>
      <w:rFonts w:asciiTheme="majorHAnsi" w:eastAsiaTheme="majorEastAsia" w:hAnsiTheme="majorHAnsi" w:cstheme="majorBidi"/>
      <w:caps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1C5F"/>
    <w:rPr>
      <w:rFonts w:asciiTheme="majorHAnsi" w:eastAsiaTheme="majorEastAsia" w:hAnsiTheme="majorHAnsi" w:cstheme="majorBidi"/>
      <w:b/>
      <w:iCs/>
      <w:sz w:val="24"/>
      <w:szCs w:val="28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1C5F"/>
    <w:rPr>
      <w:rFonts w:asciiTheme="majorHAnsi" w:eastAsiaTheme="majorEastAsia" w:hAnsiTheme="majorHAnsi" w:cstheme="majorBidi"/>
      <w:sz w:val="24"/>
      <w:szCs w:val="24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1C5F"/>
    <w:rPr>
      <w:rFonts w:asciiTheme="majorHAnsi" w:eastAsiaTheme="majorEastAsia" w:hAnsiTheme="majorHAnsi" w:cstheme="majorBidi"/>
      <w:i/>
      <w:iCs/>
      <w:sz w:val="24"/>
      <w:szCs w:val="24"/>
      <w:lang w:val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61C5F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B61C5F"/>
    <w:rPr>
      <w:rFonts w:asciiTheme="majorHAnsi" w:eastAsiaTheme="majorEastAsia" w:hAnsiTheme="majorHAnsi" w:cstheme="majorBidi"/>
      <w:caps/>
      <w:color w:val="4A442A" w:themeColor="background2" w:themeShade="40"/>
      <w:sz w:val="32"/>
      <w:szCs w:val="76"/>
      <w:lang w:val="cs-CZ"/>
    </w:rPr>
  </w:style>
  <w:style w:type="character" w:styleId="Siln">
    <w:name w:val="Strong"/>
    <w:basedOn w:val="Standardnpsmoodstavce"/>
    <w:uiPriority w:val="22"/>
    <w:qFormat/>
    <w:rsid w:val="00B61C5F"/>
    <w:rPr>
      <w:rFonts w:asciiTheme="majorHAnsi" w:eastAsiaTheme="minorEastAsia" w:hAnsiTheme="majorHAnsi" w:cstheme="minorBidi"/>
      <w:b/>
      <w:bCs/>
      <w:color w:val="365F91" w:themeColor="accent1" w:themeShade="BF"/>
      <w:spacing w:val="0"/>
      <w:w w:val="100"/>
      <w:position w:val="0"/>
      <w:sz w:val="24"/>
      <w:szCs w:val="20"/>
    </w:rPr>
  </w:style>
  <w:style w:type="character" w:styleId="Zdraznn">
    <w:name w:val="Emphasis"/>
    <w:basedOn w:val="Standardnpsmoodstavce"/>
    <w:uiPriority w:val="20"/>
    <w:qFormat/>
    <w:rsid w:val="00B61C5F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Bezmezer">
    <w:name w:val="No Spacing"/>
    <w:uiPriority w:val="1"/>
    <w:qFormat/>
    <w:rsid w:val="00B61C5F"/>
    <w:pPr>
      <w:spacing w:before="60" w:line="240" w:lineRule="auto"/>
    </w:pPr>
    <w:rPr>
      <w:rFonts w:ascii="Calibri" w:eastAsia="Calibri" w:hAnsi="Calibri" w:cs="Calibri"/>
      <w:sz w:val="24"/>
      <w:szCs w:val="24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B61C5F"/>
    <w:pPr>
      <w:spacing w:before="160"/>
      <w:ind w:left="720"/>
    </w:pPr>
    <w:rPr>
      <w:rFonts w:eastAsiaTheme="majorEastAsia" w:cstheme="majorBidi"/>
    </w:rPr>
  </w:style>
  <w:style w:type="character" w:customStyle="1" w:styleId="CittChar">
    <w:name w:val="Citát Char"/>
    <w:basedOn w:val="Standardnpsmoodstavce"/>
    <w:link w:val="Citt"/>
    <w:uiPriority w:val="29"/>
    <w:rsid w:val="00B61C5F"/>
    <w:rPr>
      <w:rFonts w:asciiTheme="majorHAnsi" w:eastAsiaTheme="majorEastAsia" w:hAnsiTheme="majorHAnsi" w:cstheme="majorBidi"/>
      <w:sz w:val="24"/>
      <w:szCs w:val="24"/>
      <w:lang w:val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1C5F"/>
    <w:pPr>
      <w:spacing w:before="100" w:beforeAutospacing="1" w:after="240"/>
      <w:ind w:left="936" w:right="936"/>
      <w:jc w:val="center"/>
    </w:pPr>
    <w:rPr>
      <w:rFonts w:eastAsiaTheme="majorEastAsia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1C5F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  <w:lang w:val="cs-CZ"/>
    </w:rPr>
  </w:style>
  <w:style w:type="character" w:styleId="Zdraznnjemn">
    <w:name w:val="Subtle Emphasis"/>
    <w:basedOn w:val="Standardnpsmoodstavce"/>
    <w:uiPriority w:val="19"/>
    <w:qFormat/>
    <w:rsid w:val="00B61C5F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B61C5F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B61C5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B61C5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B61C5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61C5F"/>
    <w:pPr>
      <w:outlineLvl w:val="9"/>
    </w:pPr>
  </w:style>
  <w:style w:type="paragraph" w:customStyle="1" w:styleId="Bod">
    <w:name w:val="Bod"/>
    <w:basedOn w:val="Seznamsodrkami"/>
    <w:qFormat/>
    <w:rsid w:val="00B61C5F"/>
    <w:pPr>
      <w:pBdr>
        <w:bottom w:val="single" w:sz="18" w:space="0" w:color="BFBFBF" w:themeColor="background1" w:themeShade="BF"/>
      </w:pBdr>
      <w:spacing w:before="240" w:after="0"/>
    </w:pPr>
  </w:style>
  <w:style w:type="paragraph" w:customStyle="1" w:styleId="Bodmezera">
    <w:name w:val="Bod mezera"/>
    <w:basedOn w:val="Bod"/>
    <w:qFormat/>
    <w:rsid w:val="00B61C5F"/>
    <w:pPr>
      <w:numPr>
        <w:numId w:val="0"/>
      </w:numPr>
      <w:pBdr>
        <w:bottom w:val="none" w:sz="0" w:space="0" w:color="auto"/>
      </w:pBdr>
      <w:spacing w:before="0" w:line="240" w:lineRule="auto"/>
    </w:pPr>
    <w:rPr>
      <w:sz w:val="10"/>
    </w:rPr>
  </w:style>
  <w:style w:type="paragraph" w:styleId="Zhlav">
    <w:name w:val="header"/>
    <w:basedOn w:val="Normln"/>
    <w:link w:val="ZhlavChar"/>
    <w:uiPriority w:val="99"/>
    <w:unhideWhenUsed/>
    <w:rsid w:val="00B61C5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1C5F"/>
    <w:rPr>
      <w:rFonts w:asciiTheme="majorHAnsi" w:eastAsia="Calibri" w:hAnsiTheme="majorHAnsi" w:cs="Calibri"/>
      <w:sz w:val="24"/>
      <w:szCs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B61C5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1C5F"/>
    <w:rPr>
      <w:rFonts w:asciiTheme="majorHAnsi" w:eastAsia="Calibri" w:hAnsiTheme="majorHAnsi" w:cs="Calibri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bobr.c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pf.jcu.cz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ibobr.cz/test/otazka/spustitelna/1591/eb71b830b2b96a00729a" TargetMode="External"/><Relationship Id="rId14" Type="http://schemas.openxmlformats.org/officeDocument/2006/relationships/hyperlink" Target="https://creativecommons.org/licenses/by-sa/3.0/cz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kysela\Desktop\NPI\Ilustracni-ulohy\sablona-pouz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sablona-pouzit</Template>
  <TotalTime>2</TotalTime>
  <Pages>2</Pages>
  <Words>184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Kysela Jiri</cp:lastModifiedBy>
  <cp:revision>3</cp:revision>
  <dcterms:created xsi:type="dcterms:W3CDTF">2025-01-21T13:38:00Z</dcterms:created>
  <dcterms:modified xsi:type="dcterms:W3CDTF">2025-01-21T13:41:00Z</dcterms:modified>
</cp:coreProperties>
</file>