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95.21240234375" w:firstLine="0"/>
        <w:jc w:val="center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ff"/>
          <w:sz w:val="78"/>
          <w:szCs w:val="78"/>
          <w:u w:val="none"/>
          <w:vertAlign w:val="baseline"/>
          <w:rtl w:val="0"/>
        </w:rPr>
        <w:t xml:space="preserve">Zpětná vazba na poster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168212890625" w:line="240" w:lineRule="auto"/>
        <w:ind w:left="25.59600830078125" w:right="0" w:firstLine="0"/>
        <w:jc w:val="left"/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545454"/>
          <w:sz w:val="31.994998931884766"/>
          <w:szCs w:val="31.994998931884766"/>
          <w:rtl w:val="0"/>
        </w:rPr>
        <w:t xml:space="preserve">   </w:t>
      </w:r>
      <w:r w:rsidDel="00000000" w:rsidR="00000000" w:rsidRPr="00000000"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Název posteru : </w:t>
      </w:r>
    </w:p>
    <w:p w:rsidR="00000000" w:rsidDel="00000000" w:rsidP="00000000" w:rsidRDefault="00000000" w:rsidRPr="00000000" w14:paraId="00000003">
      <w:pPr>
        <w:widowControl w:val="0"/>
        <w:spacing w:before="267.95654296875" w:line="240" w:lineRule="auto"/>
        <w:rPr>
          <w:b w:val="1"/>
          <w:color w:val="545454"/>
          <w:sz w:val="31.994998931884766"/>
          <w:szCs w:val="31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67.95654296875"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545454"/>
          <w:sz w:val="31.994998931884766"/>
          <w:szCs w:val="31.994998931884766"/>
          <w:rtl w:val="0"/>
        </w:rPr>
        <w:t xml:space="preserve">   Jméno nebo jména členů týmu: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widowControl w:val="0"/>
        <w:spacing w:before="373.564453125" w:line="240" w:lineRule="auto"/>
        <w:ind w:left="529.1009902954102" w:firstLine="0"/>
        <w:rPr>
          <w:vertAlign w:val="baseline"/>
        </w:rPr>
      </w:pPr>
      <w:bookmarkStart w:colFirst="0" w:colLast="0" w:name="_9m28t9r3wuok" w:id="0"/>
      <w:bookmarkEnd w:id="0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A. Od spolužáka </w:t>
      </w:r>
    </w:p>
    <w:p w:rsidR="00000000" w:rsidDel="00000000" w:rsidP="00000000" w:rsidRDefault="00000000" w:rsidRPr="00000000" w14:paraId="00000006">
      <w:pPr>
        <w:pStyle w:val="Heading2"/>
        <w:widowControl w:val="0"/>
        <w:spacing w:before="243.8720703125" w:line="240" w:lineRule="auto"/>
        <w:ind w:left="908.1415939331055" w:firstLine="0"/>
        <w:rPr>
          <w:vertAlign w:val="baseline"/>
        </w:rPr>
      </w:pPr>
      <w:bookmarkStart w:colFirst="0" w:colLast="0" w:name="_hofwen4qrek9" w:id="1"/>
      <w:bookmarkEnd w:id="1"/>
      <w:r w:rsidDel="00000000" w:rsidR="00000000" w:rsidRPr="00000000">
        <w:rPr>
          <w:vertAlign w:val="baseline"/>
          <w:rtl w:val="0"/>
        </w:rPr>
        <w:t xml:space="preserve">Označ, jak poster splňuje následující kritéria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6.082763671875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splňuje zcela splňuje částečně nesplňuje vůbec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má velikost A3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nadpis a jména autorů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významně rozšiřuje nějaké téma z projektu / předmětu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1154.542236328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přínosný - mohou si z něj odnést podnětné informace je čitelný,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přehledný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srozumitelný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628.8232421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dobře graficky zpracovaný, obsahuje alespoň jeden obrázek či graf obsahuje zdroje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poster session jsem u posteru a odpovídám na otázky</w:t>
      </w:r>
    </w:p>
    <w:p w:rsidR="00000000" w:rsidDel="00000000" w:rsidP="00000000" w:rsidRDefault="00000000" w:rsidRPr="00000000" w14:paraId="0000000F">
      <w:pPr>
        <w:pStyle w:val="Heading2"/>
        <w:widowControl w:val="0"/>
        <w:spacing w:before="298.7823486328125" w:line="240" w:lineRule="auto"/>
        <w:ind w:left="903.5930252075195" w:firstLine="0"/>
        <w:rPr>
          <w:vertAlign w:val="baseline"/>
        </w:rPr>
      </w:pPr>
      <w:bookmarkStart w:colFirst="0" w:colLast="0" w:name="_vb5czp4v51bz" w:id="2"/>
      <w:bookmarkEnd w:id="2"/>
      <w:r w:rsidDel="00000000" w:rsidR="00000000" w:rsidRPr="00000000">
        <w:rPr>
          <w:vertAlign w:val="baseline"/>
          <w:rtl w:val="0"/>
        </w:rPr>
        <w:t xml:space="preserve">Konkrétní doporučení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.7823486328125" w:line="240" w:lineRule="auto"/>
        <w:ind w:left="903.5930252075195" w:right="0" w:firstLine="0"/>
        <w:jc w:val="left"/>
        <w:rPr>
          <w:color w:val="545454"/>
          <w:sz w:val="31.994998931884766"/>
          <w:szCs w:val="31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.1009902954102" w:right="0" w:firstLine="0"/>
        <w:jc w:val="left"/>
        <w:rPr>
          <w:rFonts w:ascii="Gloria Hallelujah" w:cs="Gloria Hallelujah" w:eastAsia="Gloria Hallelujah" w:hAnsi="Gloria Hallelujah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.1009902954102" w:right="0" w:firstLine="0"/>
        <w:jc w:val="left"/>
        <w:rPr>
          <w:rFonts w:ascii="Gloria Hallelujah" w:cs="Gloria Hallelujah" w:eastAsia="Gloria Hallelujah" w:hAnsi="Gloria Hallelujah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9.1009902954102" w:right="0" w:firstLine="0"/>
        <w:jc w:val="left"/>
        <w:rPr>
          <w:rFonts w:ascii="Gloria Hallelujah" w:cs="Gloria Hallelujah" w:eastAsia="Gloria Hallelujah" w:hAnsi="Gloria Hallelujah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widowControl w:val="0"/>
        <w:spacing w:line="240" w:lineRule="auto"/>
        <w:ind w:left="529.1009902954102" w:firstLine="0"/>
        <w:rPr>
          <w:vertAlign w:val="baseline"/>
        </w:rPr>
      </w:pPr>
      <w:bookmarkStart w:colFirst="0" w:colLast="0" w:name="_sgqbs6r4gwne" w:id="3"/>
      <w:bookmarkEnd w:id="3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A. Od průvodce </w:t>
      </w:r>
    </w:p>
    <w:p w:rsidR="00000000" w:rsidDel="00000000" w:rsidP="00000000" w:rsidRDefault="00000000" w:rsidRPr="00000000" w14:paraId="00000015">
      <w:pPr>
        <w:pStyle w:val="Heading2"/>
        <w:widowControl w:val="0"/>
        <w:spacing w:before="243.868408203125" w:line="349.58215713500977" w:lineRule="auto"/>
        <w:ind w:left="1438.27392578125" w:right="1679.974365234375" w:hanging="530.1322937011719"/>
        <w:rPr>
          <w:vertAlign w:val="baseline"/>
        </w:rPr>
      </w:pPr>
      <w:bookmarkStart w:colFirst="0" w:colLast="0" w:name="_3r2nw495m74w" w:id="4"/>
      <w:bookmarkEnd w:id="4"/>
      <w:r w:rsidDel="00000000" w:rsidR="00000000" w:rsidRPr="00000000">
        <w:rPr>
          <w:vertAlign w:val="baseline"/>
          <w:rtl w:val="0"/>
        </w:rPr>
        <w:t xml:space="preserve">Označ, jak poster splňuje následující kritéria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3.868408203125" w:line="349.58215713500977" w:lineRule="auto"/>
        <w:ind w:left="1440" w:right="1679.9743652343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splňuje zcela splňuje částečně nesplňuje vůbec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má velikost A3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nadpis a jména autorů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významně rozšiřuje nějaké téma z projektu / předmětu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99.8400020599365" w:lineRule="auto"/>
        <w:ind w:left="1440" w:right="1207.6123046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přínosný - mohou si z něj odnést podnětné informace je čitelný, přehledný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srozumitelný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99.8400020599365" w:lineRule="auto"/>
        <w:ind w:left="1440" w:right="681.893310546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dobře graficky zpracovaný, obsahuje alespoň jeden obrázek či graf obsahuje zdroje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poster session jsem u posteru a odpovídám na otázky</w:t>
      </w:r>
    </w:p>
    <w:p w:rsidR="00000000" w:rsidDel="00000000" w:rsidP="00000000" w:rsidRDefault="00000000" w:rsidRPr="00000000" w14:paraId="0000001E">
      <w:pPr>
        <w:pStyle w:val="Heading2"/>
        <w:widowControl w:val="0"/>
        <w:spacing w:before="473.29345703125" w:line="240" w:lineRule="auto"/>
        <w:ind w:left="903.5930252075195" w:firstLine="0"/>
        <w:rPr>
          <w:vertAlign w:val="baseline"/>
        </w:rPr>
      </w:pPr>
      <w:bookmarkStart w:colFirst="0" w:colLast="0" w:name="_h17ogh6tajzx" w:id="5"/>
      <w:bookmarkEnd w:id="5"/>
      <w:r w:rsidDel="00000000" w:rsidR="00000000" w:rsidRPr="00000000">
        <w:rPr>
          <w:vertAlign w:val="baseline"/>
          <w:rtl w:val="0"/>
        </w:rPr>
        <w:t xml:space="preserve">Konkrétní doporučení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.200439453125" w:firstLine="0"/>
        <w:jc w:val="right"/>
        <w:rPr>
          <w:rFonts w:ascii="Gloria Hallelujah" w:cs="Gloria Hallelujah" w:eastAsia="Gloria Hallelujah" w:hAnsi="Gloria Hallelujah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.200439453125" w:firstLine="0"/>
        <w:jc w:val="right"/>
        <w:rPr>
          <w:rFonts w:ascii="Gloria Hallelujah" w:cs="Gloria Hallelujah" w:eastAsia="Gloria Hallelujah" w:hAnsi="Gloria Hallelujah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.200439453125" w:firstLine="0"/>
        <w:jc w:val="right"/>
        <w:rPr>
          <w:rFonts w:ascii="Gloria Hallelujah" w:cs="Gloria Hallelujah" w:eastAsia="Gloria Hallelujah" w:hAnsi="Gloria Hallelujah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9.200439453125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sz w:val="72"/>
          <w:szCs w:val="72"/>
          <w:rtl w:val="0"/>
        </w:rPr>
        <w:t xml:space="preserve"> 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ff"/>
          <w:sz w:val="72"/>
          <w:szCs w:val="72"/>
          <w:u w:val="none"/>
          <w:shd w:fill="auto" w:val="clear"/>
          <w:vertAlign w:val="baseline"/>
          <w:rtl w:val="0"/>
        </w:rPr>
        <w:t xml:space="preserve">Zpětná vazba na přednášku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18896484375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Název přednášky: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7.95654296875" w:line="240" w:lineRule="auto"/>
        <w:ind w:left="720" w:right="0" w:firstLine="0"/>
        <w:jc w:val="left"/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545454"/>
          <w:sz w:val="31.994998931884766"/>
          <w:szCs w:val="31.994998931884766"/>
          <w:rtl w:val="0"/>
        </w:rPr>
        <w:t xml:space="preserve">Jméno nebo jména členů týmu</w:t>
      </w:r>
      <w:r w:rsidDel="00000000" w:rsidR="00000000" w:rsidRPr="00000000">
        <w:rPr>
          <w:b w:val="1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5">
      <w:pPr>
        <w:pStyle w:val="Heading1"/>
        <w:widowControl w:val="0"/>
        <w:spacing w:before="373.56689453125" w:line="240" w:lineRule="auto"/>
        <w:ind w:left="0" w:firstLine="0"/>
        <w:rPr>
          <w:vertAlign w:val="baseline"/>
        </w:rPr>
      </w:pPr>
      <w:bookmarkStart w:colFirst="0" w:colLast="0" w:name="_tz3uqb85vuqc" w:id="6"/>
      <w:bookmarkEnd w:id="6"/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vertAlign w:val="baseline"/>
          <w:rtl w:val="0"/>
        </w:rPr>
        <w:t xml:space="preserve">A. Od spolužáka </w:t>
      </w:r>
    </w:p>
    <w:p w:rsidR="00000000" w:rsidDel="00000000" w:rsidP="00000000" w:rsidRDefault="00000000" w:rsidRPr="00000000" w14:paraId="00000026">
      <w:pPr>
        <w:pStyle w:val="Heading2"/>
        <w:widowControl w:val="0"/>
        <w:spacing w:before="243.8720703125" w:line="240" w:lineRule="auto"/>
        <w:ind w:left="908.1415939331055" w:firstLine="0"/>
        <w:rPr>
          <w:vertAlign w:val="baseline"/>
        </w:rPr>
      </w:pPr>
      <w:bookmarkStart w:colFirst="0" w:colLast="0" w:name="_lu9mrsep46vr" w:id="7"/>
      <w:bookmarkEnd w:id="7"/>
      <w:r w:rsidDel="00000000" w:rsidR="00000000" w:rsidRPr="00000000">
        <w:rPr>
          <w:vertAlign w:val="baseline"/>
          <w:rtl w:val="0"/>
        </w:rPr>
        <w:t xml:space="preserve">Označ, jak přednáška splňuje následující kritéria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78.936767578125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splňuje zcela splňuje částečně nesplňuje vůbec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bude trvat 5-10 min (přibližně 5 slidů)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vytvořena v nějakém prezentačním editoru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významně rozšiřuje nějaké téma z projektu / předmětu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1182.35351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přínosná - mohou si z ní odnést podnětné informace je dobře graficky zpracovaná, obsahuje obrázky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srozumitelně a zábavně přednesena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použité zdroje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prezentování se vystřídají všichni členové skupiny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widowControl w:val="0"/>
        <w:spacing w:before="199.9200439453125" w:lineRule="auto"/>
        <w:rPr>
          <w:vertAlign w:val="baseline"/>
        </w:rPr>
      </w:pPr>
      <w:bookmarkStart w:colFirst="0" w:colLast="0" w:name="_1ey7gnlj1ccf" w:id="8"/>
      <w:bookmarkEnd w:id="8"/>
      <w:r w:rsidDel="00000000" w:rsidR="00000000" w:rsidRPr="00000000">
        <w:rPr>
          <w:vertAlign w:val="baseline"/>
          <w:rtl w:val="0"/>
        </w:rPr>
        <w:t xml:space="preserve">Konkrétní doporučení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929931640625" w:line="240" w:lineRule="auto"/>
        <w:ind w:left="917.7400588989258" w:right="0" w:firstLine="0"/>
        <w:jc w:val="left"/>
        <w:rPr>
          <w:color w:val="545454"/>
          <w:sz w:val="31.994998931884766"/>
          <w:szCs w:val="31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1.929931640625" w:line="240" w:lineRule="auto"/>
        <w:ind w:left="917.7400588989258" w:right="0" w:firstLine="0"/>
        <w:jc w:val="left"/>
        <w:rPr>
          <w:color w:val="545454"/>
          <w:sz w:val="31.994998931884766"/>
          <w:szCs w:val="31.9949989318847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rPr>
          <w:vertAlign w:val="baseline"/>
        </w:rPr>
      </w:pPr>
      <w:bookmarkStart w:colFirst="0" w:colLast="0" w:name="_48sewe9at74" w:id="9"/>
      <w:bookmarkEnd w:id="9"/>
      <w:r w:rsidDel="00000000" w:rsidR="00000000" w:rsidRPr="00000000">
        <w:rPr>
          <w:vertAlign w:val="baseline"/>
          <w:rtl w:val="0"/>
        </w:rPr>
        <w:t xml:space="preserve">B. Od průvodce </w:t>
      </w:r>
    </w:p>
    <w:p w:rsidR="00000000" w:rsidDel="00000000" w:rsidP="00000000" w:rsidRDefault="00000000" w:rsidRPr="00000000" w14:paraId="00000033">
      <w:pPr>
        <w:pStyle w:val="Heading2"/>
        <w:widowControl w:val="0"/>
        <w:spacing w:before="243.86962890625" w:line="349.9398994445801" w:lineRule="auto"/>
        <w:ind w:left="1440" w:right="1648.72802734375" w:firstLine="0"/>
        <w:rPr>
          <w:vertAlign w:val="baseline"/>
        </w:rPr>
      </w:pPr>
      <w:bookmarkStart w:colFirst="0" w:colLast="0" w:name="_9jowf8hboewj" w:id="10"/>
      <w:bookmarkEnd w:id="10"/>
      <w:r w:rsidDel="00000000" w:rsidR="00000000" w:rsidRPr="00000000">
        <w:rPr>
          <w:vertAlign w:val="baseline"/>
          <w:rtl w:val="0"/>
        </w:rPr>
        <w:t xml:space="preserve">Označ, jak přednáška splňuje následující kritéria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3.86962890625" w:line="360" w:lineRule="auto"/>
        <w:ind w:left="1440" w:right="1648.72802734375" w:firstLine="360"/>
        <w:jc w:val="left"/>
        <w:rPr>
          <w:rFonts w:ascii="Arial" w:cs="Arial" w:eastAsia="Arial" w:hAnsi="Arial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splňuje zcela splňuje částečně nesplňuje vůbec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bude trvat 5-10 min (přibližně 5 slidů)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vytvořena v nějakém prezentačním editoru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významně rozšiřuje nějaké téma z projektu / předmětu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1182.29248046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přínosná - mohou si z ní odnést podnětné informace je dobře graficky zpracovaná, obsahuje obrázky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srozumitelně a zábavně přednesena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použité zdroje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6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prezentování se vystřídají všichni členové skupiny</w:t>
      </w:r>
    </w:p>
    <w:p w:rsidR="00000000" w:rsidDel="00000000" w:rsidP="00000000" w:rsidRDefault="00000000" w:rsidRPr="00000000" w14:paraId="0000003C">
      <w:pPr>
        <w:pStyle w:val="Heading2"/>
        <w:widowControl w:val="0"/>
        <w:spacing w:before="218.795166015625" w:line="240" w:lineRule="auto"/>
        <w:ind w:left="903.5930252075195" w:firstLine="0"/>
        <w:rPr/>
      </w:pPr>
      <w:bookmarkStart w:colFirst="0" w:colLast="0" w:name="_nm3bf71vjvvs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widowControl w:val="0"/>
        <w:spacing w:before="218.795166015625" w:line="240" w:lineRule="auto"/>
        <w:ind w:left="903.5930252075195" w:firstLine="0"/>
        <w:rPr>
          <w:vertAlign w:val="baseline"/>
        </w:rPr>
      </w:pPr>
      <w:bookmarkStart w:colFirst="0" w:colLast="0" w:name="_j00pclx8c78f" w:id="12"/>
      <w:bookmarkEnd w:id="12"/>
      <w:r w:rsidDel="00000000" w:rsidR="00000000" w:rsidRPr="00000000">
        <w:rPr>
          <w:vertAlign w:val="baseline"/>
          <w:rtl w:val="0"/>
        </w:rPr>
        <w:t xml:space="preserve">Konkrétní doporučení </w:t>
      </w:r>
    </w:p>
    <w:sectPr>
      <w:pgSz w:h="16840" w:w="11880" w:orient="portrait"/>
      <w:pgMar w:bottom="7057.744140625" w:top="376.412353515625" w:left="146.94599151611328" w:right="269.40185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loria Halleluja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529.1009902954102" w:firstLine="0"/>
    </w:pPr>
    <w:rPr>
      <w:rFonts w:ascii="Gloria Hallelujah" w:cs="Gloria Hallelujah" w:eastAsia="Gloria Hallelujah" w:hAnsi="Gloria Hallelujah"/>
      <w:color w:val="0000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243.8720703125" w:line="240" w:lineRule="auto"/>
      <w:ind w:left="908.1415939331055" w:firstLine="0"/>
    </w:pPr>
    <w:rPr>
      <w:b w:val="1"/>
      <w:color w:val="ff0000"/>
      <w:sz w:val="31.994998931884766"/>
      <w:szCs w:val="31.99499893188476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