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DB234" w14:textId="6A47669F" w:rsidR="00BB6163" w:rsidRPr="00811F85" w:rsidRDefault="00BB6163" w:rsidP="00BB6163">
      <w:pPr>
        <w:rPr>
          <w:rFonts w:cstheme="minorHAnsi"/>
          <w:b/>
          <w:sz w:val="32"/>
        </w:rPr>
      </w:pPr>
      <w:bookmarkStart w:id="0" w:name="_GoBack"/>
      <w:bookmarkEnd w:id="0"/>
      <w:r w:rsidRPr="00811F85">
        <w:rPr>
          <w:rFonts w:cstheme="minorHAnsi"/>
          <w:b/>
          <w:sz w:val="32"/>
        </w:rPr>
        <w:t xml:space="preserve">Téma: </w:t>
      </w:r>
      <w:r>
        <w:rPr>
          <w:rFonts w:cstheme="minorHAnsi"/>
          <w:b/>
          <w:sz w:val="32"/>
        </w:rPr>
        <w:t>P</w:t>
      </w:r>
      <w:r w:rsidRPr="00BB6163">
        <w:rPr>
          <w:rFonts w:cstheme="minorHAnsi"/>
          <w:b/>
          <w:sz w:val="32"/>
        </w:rPr>
        <w:t>růmyslová revoluce</w:t>
      </w:r>
      <w:r>
        <w:rPr>
          <w:rFonts w:cstheme="minorHAnsi"/>
          <w:b/>
          <w:sz w:val="32"/>
        </w:rPr>
        <w:t xml:space="preserve"> a její sociální dopady</w:t>
      </w:r>
      <w:r w:rsidRPr="00BB6163">
        <w:rPr>
          <w:rFonts w:cstheme="minorHAnsi"/>
          <w:b/>
          <w:sz w:val="32"/>
        </w:rPr>
        <w:t> </w:t>
      </w:r>
      <w:r w:rsidRPr="00811F85">
        <w:rPr>
          <w:rFonts w:cstheme="minorHAnsi"/>
          <w:b/>
          <w:sz w:val="32"/>
        </w:rPr>
        <w:t xml:space="preserve"> </w:t>
      </w:r>
    </w:p>
    <w:p w14:paraId="0C8CC700" w14:textId="2B37F2A3" w:rsidR="003224E8" w:rsidRPr="0082281C" w:rsidRDefault="003224E8" w:rsidP="000D65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1C640EF7" w14:textId="0EE546FF" w:rsidR="00EE1643" w:rsidRPr="00E85ABF" w:rsidRDefault="0082281C" w:rsidP="11FAD8AD">
      <w:pPr>
        <w:shd w:val="clear" w:color="auto" w:fill="FFFFFF" w:themeFill="background1"/>
        <w:spacing w:after="0" w:line="240" w:lineRule="auto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b/>
          <w:bCs/>
          <w:color w:val="222222"/>
          <w:lang w:eastAsia="cs-CZ"/>
        </w:rPr>
        <w:t>Téma:</w:t>
      </w:r>
      <w:r w:rsidRPr="11FAD8AD">
        <w:rPr>
          <w:rFonts w:eastAsia="Times New Roman"/>
          <w:color w:val="222222"/>
          <w:lang w:eastAsia="cs-CZ"/>
        </w:rPr>
        <w:t xml:space="preserve"> </w:t>
      </w:r>
      <w:r>
        <w:tab/>
      </w:r>
      <w:r w:rsidRPr="11FAD8AD">
        <w:rPr>
          <w:rFonts w:eastAsia="Times New Roman"/>
          <w:color w:val="222222"/>
          <w:lang w:eastAsia="cs-CZ"/>
        </w:rPr>
        <w:t xml:space="preserve">1. </w:t>
      </w:r>
      <w:r w:rsidR="641DC5A7" w:rsidRPr="11FAD8AD">
        <w:rPr>
          <w:rFonts w:eastAsia="Times New Roman"/>
          <w:color w:val="222222"/>
          <w:lang w:eastAsia="cs-CZ"/>
        </w:rPr>
        <w:t>v</w:t>
      </w:r>
      <w:r w:rsidR="036FAF14" w:rsidRPr="11FAD8AD">
        <w:rPr>
          <w:rFonts w:eastAsia="Times New Roman"/>
          <w:color w:val="222222"/>
          <w:lang w:eastAsia="cs-CZ"/>
        </w:rPr>
        <w:t>yučovací hodina</w:t>
      </w:r>
      <w:r w:rsidRPr="11FAD8AD">
        <w:rPr>
          <w:rFonts w:eastAsia="Times New Roman"/>
          <w:color w:val="222222"/>
          <w:lang w:eastAsia="cs-CZ"/>
        </w:rPr>
        <w:t xml:space="preserve"> – </w:t>
      </w:r>
      <w:r w:rsidR="002100D7" w:rsidRPr="11FAD8AD">
        <w:rPr>
          <w:rFonts w:eastAsia="Times New Roman"/>
          <w:color w:val="222222"/>
          <w:lang w:eastAsia="cs-CZ"/>
        </w:rPr>
        <w:t xml:space="preserve">VĚDECKÉ </w:t>
      </w:r>
      <w:r w:rsidRPr="11FAD8AD">
        <w:rPr>
          <w:rFonts w:eastAsia="Times New Roman"/>
          <w:color w:val="222222"/>
          <w:lang w:eastAsia="cs-CZ"/>
        </w:rPr>
        <w:t>OBJEVY</w:t>
      </w:r>
    </w:p>
    <w:p w14:paraId="200DB17C" w14:textId="06A40CC3" w:rsidR="0082281C" w:rsidRPr="00E85ABF" w:rsidRDefault="0082281C" w:rsidP="11FAD8AD">
      <w:pPr>
        <w:shd w:val="clear" w:color="auto" w:fill="FFFFFF" w:themeFill="background1"/>
        <w:spacing w:after="0" w:line="240" w:lineRule="auto"/>
        <w:rPr>
          <w:rFonts w:eastAsia="Times New Roman"/>
          <w:color w:val="222222"/>
          <w:lang w:eastAsia="cs-CZ"/>
        </w:rPr>
      </w:pPr>
      <w:r w:rsidRPr="00E85ABF">
        <w:rPr>
          <w:rFonts w:eastAsia="Times New Roman" w:cstheme="minorHAnsi"/>
          <w:color w:val="222222"/>
          <w:lang w:eastAsia="cs-CZ"/>
        </w:rPr>
        <w:tab/>
      </w:r>
      <w:r w:rsidRPr="11FAD8AD">
        <w:rPr>
          <w:rFonts w:eastAsia="Times New Roman"/>
          <w:color w:val="222222"/>
          <w:lang w:eastAsia="cs-CZ"/>
        </w:rPr>
        <w:t xml:space="preserve">2. </w:t>
      </w:r>
      <w:r w:rsidR="3EBA6393" w:rsidRPr="11FAD8AD">
        <w:rPr>
          <w:rFonts w:eastAsia="Times New Roman"/>
          <w:color w:val="222222"/>
          <w:lang w:eastAsia="cs-CZ"/>
        </w:rPr>
        <w:t>v</w:t>
      </w:r>
      <w:r w:rsidR="4823B8B0" w:rsidRPr="11FAD8AD">
        <w:rPr>
          <w:rFonts w:eastAsia="Times New Roman"/>
          <w:color w:val="222222"/>
          <w:lang w:eastAsia="cs-CZ"/>
        </w:rPr>
        <w:t>yučovací hodina</w:t>
      </w:r>
      <w:r w:rsidRPr="11FAD8AD">
        <w:rPr>
          <w:rFonts w:eastAsia="Times New Roman"/>
          <w:color w:val="222222"/>
          <w:lang w:eastAsia="cs-CZ"/>
        </w:rPr>
        <w:t xml:space="preserve"> – ŽIVOT LIDÍ, SOCIÁLNÍ ROZDÍLY, SPOLEČENSKÉ VRSTVY</w:t>
      </w:r>
    </w:p>
    <w:p w14:paraId="782100B6" w14:textId="25253670" w:rsidR="00362744" w:rsidRPr="00E85ABF" w:rsidRDefault="00362744" w:rsidP="008228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14:paraId="12F901F2" w14:textId="34339FB7" w:rsidR="0082281C" w:rsidRDefault="0082281C" w:rsidP="15685B9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17C32F60" w14:textId="77777777" w:rsidR="00BB6163" w:rsidRPr="00811F85" w:rsidRDefault="00BB6163" w:rsidP="00BB6163">
      <w:pPr>
        <w:rPr>
          <w:rFonts w:cstheme="minorHAnsi"/>
        </w:rPr>
      </w:pPr>
      <w:r w:rsidRPr="00811F85">
        <w:rPr>
          <w:rFonts w:cstheme="minorHAnsi"/>
          <w:b/>
        </w:rPr>
        <w:t>Cíl</w:t>
      </w:r>
      <w:r w:rsidRPr="00811F85">
        <w:rPr>
          <w:rFonts w:cstheme="minorHAnsi"/>
        </w:rPr>
        <w:t xml:space="preserve">: </w:t>
      </w:r>
    </w:p>
    <w:p w14:paraId="2758F199" w14:textId="465F53F5" w:rsidR="00BB6163" w:rsidRPr="00BB6163" w:rsidRDefault="00BB6163" w:rsidP="11FAD8AD">
      <w:pPr>
        <w:pStyle w:val="Odstavecseseznamem"/>
        <w:numPr>
          <w:ilvl w:val="0"/>
          <w:numId w:val="5"/>
        </w:numPr>
        <w:rPr>
          <w:rFonts w:eastAsia="Times New Roman"/>
          <w:color w:val="222222"/>
          <w:lang w:eastAsia="cs-CZ"/>
        </w:rPr>
      </w:pPr>
      <w:r w:rsidRPr="11FAD8AD">
        <w:rPr>
          <w:b/>
          <w:bCs/>
        </w:rPr>
        <w:t>Oborový</w:t>
      </w:r>
      <w:r w:rsidRPr="11FAD8AD">
        <w:rPr>
          <w:rFonts w:eastAsia="Times New Roman"/>
          <w:b/>
          <w:bCs/>
          <w:color w:val="222222"/>
          <w:lang w:eastAsia="cs-CZ"/>
        </w:rPr>
        <w:t>:</w:t>
      </w:r>
      <w:r w:rsidRPr="11FAD8AD">
        <w:rPr>
          <w:rFonts w:eastAsia="Times New Roman"/>
          <w:color w:val="222222"/>
          <w:lang w:eastAsia="cs-CZ"/>
        </w:rPr>
        <w:t xml:space="preserve"> </w:t>
      </w:r>
    </w:p>
    <w:p w14:paraId="1A393062" w14:textId="1884CBE7" w:rsidR="00BB6163" w:rsidRDefault="61867F4F" w:rsidP="11FAD8AD">
      <w:pPr>
        <w:pStyle w:val="Odstavecseseznamem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b/>
          <w:bCs/>
          <w:color w:val="222222"/>
          <w:lang w:eastAsia="cs-CZ"/>
        </w:rPr>
        <w:t xml:space="preserve">1. </w:t>
      </w:r>
      <w:r w:rsidR="4D297A9F" w:rsidRPr="11FAD8AD">
        <w:rPr>
          <w:rFonts w:eastAsia="Times New Roman"/>
          <w:b/>
          <w:bCs/>
          <w:color w:val="222222"/>
          <w:lang w:eastAsia="cs-CZ"/>
        </w:rPr>
        <w:t>v</w:t>
      </w:r>
      <w:r w:rsidR="02340CB7" w:rsidRPr="11FAD8AD">
        <w:rPr>
          <w:rFonts w:eastAsia="Times New Roman"/>
          <w:b/>
          <w:bCs/>
          <w:color w:val="222222"/>
          <w:lang w:eastAsia="cs-CZ"/>
        </w:rPr>
        <w:t>yučovací hodina</w:t>
      </w:r>
      <w:r w:rsidR="00BB6163" w:rsidRPr="11FAD8AD">
        <w:rPr>
          <w:rFonts w:eastAsia="Times New Roman"/>
          <w:b/>
          <w:bCs/>
          <w:color w:val="222222"/>
          <w:lang w:eastAsia="cs-CZ"/>
        </w:rPr>
        <w:t>:</w:t>
      </w:r>
      <w:r w:rsidR="00BB6163" w:rsidRPr="11FAD8AD">
        <w:rPr>
          <w:rFonts w:eastAsia="Times New Roman"/>
          <w:color w:val="222222"/>
          <w:lang w:eastAsia="cs-CZ"/>
        </w:rPr>
        <w:t xml:space="preserve"> Žá</w:t>
      </w:r>
      <w:r w:rsidR="438F2785" w:rsidRPr="11FAD8AD">
        <w:rPr>
          <w:rFonts w:eastAsia="Times New Roman"/>
          <w:color w:val="222222"/>
          <w:lang w:eastAsia="cs-CZ"/>
        </w:rPr>
        <w:t>ci</w:t>
      </w:r>
      <w:r w:rsidR="00BB6163" w:rsidRPr="11FAD8AD">
        <w:rPr>
          <w:rFonts w:eastAsia="Times New Roman"/>
          <w:color w:val="222222"/>
          <w:lang w:eastAsia="cs-CZ"/>
        </w:rPr>
        <w:t xml:space="preserve"> dokáž</w:t>
      </w:r>
      <w:r w:rsidR="05A0D7B9" w:rsidRPr="11FAD8AD">
        <w:rPr>
          <w:rFonts w:eastAsia="Times New Roman"/>
          <w:color w:val="222222"/>
          <w:lang w:eastAsia="cs-CZ"/>
        </w:rPr>
        <w:t>ou</w:t>
      </w:r>
      <w:r w:rsidR="00BB6163" w:rsidRPr="11FAD8AD">
        <w:rPr>
          <w:rFonts w:eastAsia="Times New Roman"/>
          <w:color w:val="222222"/>
          <w:lang w:eastAsia="cs-CZ"/>
        </w:rPr>
        <w:t xml:space="preserve"> uvést, </w:t>
      </w:r>
      <w:r w:rsidR="00E85ABF" w:rsidRPr="11FAD8AD">
        <w:rPr>
          <w:rFonts w:eastAsia="Times New Roman"/>
          <w:color w:val="222222"/>
          <w:lang w:eastAsia="cs-CZ"/>
        </w:rPr>
        <w:t>jaké</w:t>
      </w:r>
      <w:r w:rsidR="00BB6163" w:rsidRPr="11FAD8AD">
        <w:rPr>
          <w:rFonts w:eastAsia="Times New Roman"/>
          <w:color w:val="222222"/>
          <w:lang w:eastAsia="cs-CZ"/>
        </w:rPr>
        <w:t xml:space="preserve"> objevy měly vliv na vznik průmyslové revoluce. Uvědomí si význam průmyslové revoluce</w:t>
      </w:r>
      <w:r w:rsidR="00E85ABF" w:rsidRPr="11FAD8AD">
        <w:rPr>
          <w:rFonts w:eastAsia="Times New Roman"/>
          <w:color w:val="222222"/>
          <w:lang w:eastAsia="cs-CZ"/>
        </w:rPr>
        <w:t xml:space="preserve"> pro další vývoj.</w:t>
      </w:r>
    </w:p>
    <w:p w14:paraId="1548144C" w14:textId="77777777" w:rsidR="00E85ABF" w:rsidRPr="00BB6163" w:rsidRDefault="00E85ABF" w:rsidP="00E85ABF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14:paraId="1F01E31D" w14:textId="55269FE3" w:rsidR="00BB6163" w:rsidRDefault="06C5F35D" w:rsidP="11FAD8AD">
      <w:pPr>
        <w:pStyle w:val="Odstavecseseznamem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b/>
          <w:bCs/>
          <w:color w:val="222222"/>
          <w:lang w:eastAsia="cs-CZ"/>
        </w:rPr>
        <w:t xml:space="preserve">2. </w:t>
      </w:r>
      <w:r w:rsidR="013B765D" w:rsidRPr="11FAD8AD">
        <w:rPr>
          <w:rFonts w:eastAsia="Times New Roman"/>
          <w:b/>
          <w:bCs/>
          <w:color w:val="222222"/>
          <w:lang w:eastAsia="cs-CZ"/>
        </w:rPr>
        <w:t>vyučovací hodina</w:t>
      </w:r>
      <w:r w:rsidR="00BB6163" w:rsidRPr="11FAD8AD">
        <w:rPr>
          <w:rFonts w:eastAsia="Times New Roman"/>
          <w:b/>
          <w:bCs/>
          <w:color w:val="222222"/>
          <w:lang w:eastAsia="cs-CZ"/>
        </w:rPr>
        <w:t>:</w:t>
      </w:r>
      <w:r w:rsidR="00BB6163" w:rsidRPr="11FAD8AD">
        <w:rPr>
          <w:rFonts w:eastAsia="Times New Roman"/>
          <w:color w:val="222222"/>
          <w:lang w:eastAsia="cs-CZ"/>
        </w:rPr>
        <w:t xml:space="preserve"> Žáci si uvědomí dopady průmyslové revoluce na život lidí, pochopí, že vzniká nová společenská vrstva - dělníci </w:t>
      </w:r>
      <w:r w:rsidR="4F29FF29" w:rsidRPr="11FAD8AD">
        <w:rPr>
          <w:rFonts w:eastAsia="Times New Roman"/>
          <w:color w:val="222222"/>
          <w:lang w:eastAsia="cs-CZ"/>
        </w:rPr>
        <w:t>(</w:t>
      </w:r>
      <w:r w:rsidR="00BB6163" w:rsidRPr="11FAD8AD">
        <w:rPr>
          <w:rFonts w:eastAsia="Times New Roman"/>
          <w:color w:val="222222"/>
          <w:lang w:eastAsia="cs-CZ"/>
        </w:rPr>
        <w:t>proletariát</w:t>
      </w:r>
      <w:r w:rsidR="1341CFC6" w:rsidRPr="11FAD8AD">
        <w:rPr>
          <w:rFonts w:eastAsia="Times New Roman"/>
          <w:color w:val="222222"/>
          <w:lang w:eastAsia="cs-CZ"/>
        </w:rPr>
        <w:t>)</w:t>
      </w:r>
      <w:r w:rsidR="00BB6163" w:rsidRPr="11FAD8AD">
        <w:rPr>
          <w:rFonts w:eastAsia="Times New Roman"/>
          <w:color w:val="222222"/>
          <w:lang w:eastAsia="cs-CZ"/>
        </w:rPr>
        <w:t>.</w:t>
      </w:r>
    </w:p>
    <w:p w14:paraId="4D676D51" w14:textId="77777777" w:rsidR="00E85ABF" w:rsidRPr="00E85ABF" w:rsidRDefault="00E85ABF" w:rsidP="00E85ABF">
      <w:pPr>
        <w:pStyle w:val="Odstavecseseznamem"/>
        <w:rPr>
          <w:rFonts w:eastAsia="Times New Roman" w:cstheme="minorHAnsi"/>
          <w:color w:val="222222"/>
          <w:lang w:eastAsia="cs-CZ"/>
        </w:rPr>
      </w:pPr>
    </w:p>
    <w:p w14:paraId="1D0BA3F2" w14:textId="3076A74E" w:rsidR="000D65BD" w:rsidRPr="00BB6163" w:rsidRDefault="000D65BD" w:rsidP="11FAD8AD">
      <w:pPr>
        <w:pStyle w:val="Odstavecseseznamem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b/>
          <w:bCs/>
          <w:color w:val="222222"/>
          <w:lang w:eastAsia="cs-CZ"/>
        </w:rPr>
        <w:t>Cíl kompetenční:</w:t>
      </w:r>
      <w:r w:rsidRPr="11FAD8AD">
        <w:rPr>
          <w:rFonts w:eastAsia="Times New Roman"/>
          <w:color w:val="222222"/>
          <w:lang w:eastAsia="cs-CZ"/>
        </w:rPr>
        <w:t xml:space="preserve"> Žáci si vyberou text, přečtou ho s porozuměním, sdělí podstatné z jeho obsahu ostatním</w:t>
      </w:r>
      <w:r w:rsidR="00E85ABF" w:rsidRPr="11FAD8AD">
        <w:rPr>
          <w:rFonts w:eastAsia="Times New Roman"/>
          <w:color w:val="222222"/>
          <w:lang w:eastAsia="cs-CZ"/>
        </w:rPr>
        <w:t>.</w:t>
      </w:r>
    </w:p>
    <w:p w14:paraId="629D368E" w14:textId="77777777" w:rsidR="000D65BD" w:rsidRPr="00BB6163" w:rsidRDefault="000D65BD" w:rsidP="000D65B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BB6163">
        <w:rPr>
          <w:rFonts w:eastAsia="Times New Roman" w:cstheme="minorHAnsi"/>
          <w:color w:val="222222"/>
          <w:lang w:eastAsia="cs-CZ"/>
        </w:rPr>
        <w:t> </w:t>
      </w:r>
    </w:p>
    <w:p w14:paraId="38A5D84E" w14:textId="3BDEFC2E" w:rsidR="0082281C" w:rsidRPr="00BB6163" w:rsidRDefault="0082281C" w:rsidP="00AC65B3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14:paraId="747D57BC" w14:textId="3A41566A" w:rsidR="0082281C" w:rsidRPr="00BB6163" w:rsidRDefault="4CD70FDD" w:rsidP="11FAD8AD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="Times New Roman"/>
          <w:b/>
          <w:bCs/>
          <w:color w:val="222222"/>
          <w:lang w:eastAsia="cs-CZ"/>
        </w:rPr>
      </w:pPr>
      <w:r w:rsidRPr="11FAD8AD">
        <w:rPr>
          <w:rFonts w:eastAsia="Times New Roman"/>
          <w:b/>
          <w:bCs/>
          <w:color w:val="222222"/>
          <w:lang w:eastAsia="cs-CZ"/>
        </w:rPr>
        <w:t xml:space="preserve">1. </w:t>
      </w:r>
      <w:r w:rsidR="0082281C" w:rsidRPr="11FAD8AD">
        <w:rPr>
          <w:rFonts w:eastAsia="Times New Roman"/>
          <w:b/>
          <w:bCs/>
          <w:color w:val="222222"/>
          <w:lang w:eastAsia="cs-CZ"/>
        </w:rPr>
        <w:t>vyučovací hodina</w:t>
      </w:r>
      <w:r w:rsidR="71816616" w:rsidRPr="11FAD8AD">
        <w:rPr>
          <w:rFonts w:eastAsia="Times New Roman"/>
          <w:b/>
          <w:bCs/>
          <w:color w:val="222222"/>
          <w:lang w:eastAsia="cs-CZ"/>
        </w:rPr>
        <w:t>:</w:t>
      </w:r>
      <w:r w:rsidR="0082281C" w:rsidRPr="11FAD8AD">
        <w:rPr>
          <w:rFonts w:eastAsia="Times New Roman"/>
          <w:b/>
          <w:bCs/>
          <w:color w:val="222222"/>
          <w:lang w:eastAsia="cs-CZ"/>
        </w:rPr>
        <w:t xml:space="preserve"> struktura lekce:</w:t>
      </w:r>
    </w:p>
    <w:p w14:paraId="48E68DC8" w14:textId="77777777" w:rsidR="008012DE" w:rsidRPr="00BB6163" w:rsidRDefault="008012DE" w:rsidP="008012DE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color w:val="222222"/>
          <w:lang w:eastAsia="cs-CZ"/>
        </w:rPr>
      </w:pPr>
    </w:p>
    <w:p w14:paraId="3FE37318" w14:textId="31C81671" w:rsidR="009A4F5B" w:rsidRPr="00BB6163" w:rsidRDefault="00AF367B" w:rsidP="11FAD8AD">
      <w:pPr>
        <w:pStyle w:val="Odstavecseseznamem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b/>
          <w:bCs/>
          <w:color w:val="222222"/>
          <w:lang w:eastAsia="cs-CZ"/>
        </w:rPr>
        <w:t>Evokace</w:t>
      </w:r>
      <w:r w:rsidR="00362744" w:rsidRPr="11FAD8AD">
        <w:rPr>
          <w:rFonts w:eastAsia="Times New Roman"/>
          <w:b/>
          <w:bCs/>
          <w:color w:val="222222"/>
          <w:lang w:eastAsia="cs-CZ"/>
        </w:rPr>
        <w:t xml:space="preserve"> – </w:t>
      </w:r>
      <w:r w:rsidR="78F8C562" w:rsidRPr="11FAD8AD">
        <w:rPr>
          <w:rFonts w:eastAsia="Times New Roman"/>
          <w:b/>
          <w:bCs/>
          <w:color w:val="222222"/>
          <w:lang w:eastAsia="cs-CZ"/>
        </w:rPr>
        <w:t>b</w:t>
      </w:r>
      <w:r w:rsidR="009A4F5B" w:rsidRPr="11FAD8AD">
        <w:rPr>
          <w:rFonts w:eastAsia="Times New Roman"/>
          <w:b/>
          <w:bCs/>
          <w:color w:val="222222"/>
          <w:lang w:eastAsia="cs-CZ"/>
        </w:rPr>
        <w:t xml:space="preserve">rainstorming: </w:t>
      </w:r>
      <w:r w:rsidR="007601ED" w:rsidRPr="11FAD8AD">
        <w:rPr>
          <w:rFonts w:eastAsia="Times New Roman"/>
          <w:b/>
          <w:bCs/>
          <w:color w:val="222222"/>
          <w:lang w:eastAsia="cs-CZ"/>
        </w:rPr>
        <w:t xml:space="preserve">Znáte nějaké objevy z počátku </w:t>
      </w:r>
      <w:r w:rsidR="00316CB4" w:rsidRPr="11FAD8AD">
        <w:rPr>
          <w:rFonts w:eastAsia="Times New Roman"/>
          <w:b/>
          <w:bCs/>
          <w:color w:val="222222"/>
          <w:lang w:eastAsia="cs-CZ"/>
        </w:rPr>
        <w:t xml:space="preserve">19. </w:t>
      </w:r>
      <w:r w:rsidR="007601ED" w:rsidRPr="11FAD8AD">
        <w:rPr>
          <w:rFonts w:eastAsia="Times New Roman"/>
          <w:b/>
          <w:bCs/>
          <w:color w:val="222222"/>
          <w:lang w:eastAsia="cs-CZ"/>
        </w:rPr>
        <w:t>století?</w:t>
      </w:r>
      <w:r w:rsidR="009A4F5B" w:rsidRPr="11FAD8AD">
        <w:rPr>
          <w:rFonts w:eastAsia="Times New Roman"/>
          <w:b/>
          <w:bCs/>
          <w:color w:val="222222"/>
          <w:lang w:eastAsia="cs-CZ"/>
        </w:rPr>
        <w:t xml:space="preserve"> </w:t>
      </w:r>
    </w:p>
    <w:p w14:paraId="4AEC777F" w14:textId="77777777" w:rsidR="0007185E" w:rsidRPr="00BB6163" w:rsidRDefault="0007185E" w:rsidP="009A4F5B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i/>
          <w:color w:val="222222"/>
          <w:lang w:eastAsia="cs-CZ"/>
        </w:rPr>
      </w:pPr>
    </w:p>
    <w:p w14:paraId="18A74D2F" w14:textId="230B8429" w:rsidR="007601ED" w:rsidRPr="00E85ABF" w:rsidRDefault="0007185E" w:rsidP="11FAD8AD">
      <w:pPr>
        <w:pStyle w:val="Odstavecseseznamem"/>
        <w:shd w:val="clear" w:color="auto" w:fill="FFFFFF" w:themeFill="background1"/>
        <w:spacing w:after="0" w:line="240" w:lineRule="auto"/>
        <w:ind w:left="1068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color w:val="222222"/>
          <w:lang w:eastAsia="cs-CZ"/>
        </w:rPr>
        <w:t>F</w:t>
      </w:r>
      <w:r w:rsidR="009A4F5B" w:rsidRPr="11FAD8AD">
        <w:rPr>
          <w:rFonts w:eastAsia="Times New Roman"/>
          <w:color w:val="222222"/>
          <w:lang w:eastAsia="cs-CZ"/>
        </w:rPr>
        <w:t xml:space="preserve">rontální </w:t>
      </w:r>
      <w:r w:rsidR="00E85ABF" w:rsidRPr="11FAD8AD">
        <w:rPr>
          <w:rFonts w:eastAsia="Times New Roman"/>
          <w:color w:val="222222"/>
          <w:lang w:eastAsia="cs-CZ"/>
        </w:rPr>
        <w:t>práce – učitel</w:t>
      </w:r>
      <w:r w:rsidR="009A4F5B" w:rsidRPr="11FAD8AD">
        <w:rPr>
          <w:rFonts w:eastAsia="Times New Roman"/>
          <w:color w:val="222222"/>
          <w:lang w:eastAsia="cs-CZ"/>
        </w:rPr>
        <w:t xml:space="preserve"> </w:t>
      </w:r>
      <w:r w:rsidR="791740B5" w:rsidRPr="11FAD8AD">
        <w:rPr>
          <w:rFonts w:eastAsia="Times New Roman"/>
          <w:color w:val="222222"/>
          <w:lang w:eastAsia="cs-CZ"/>
        </w:rPr>
        <w:t>zapisuje</w:t>
      </w:r>
      <w:r w:rsidR="009A4F5B" w:rsidRPr="11FAD8AD">
        <w:rPr>
          <w:rFonts w:eastAsia="Times New Roman"/>
          <w:color w:val="222222"/>
          <w:lang w:eastAsia="cs-CZ"/>
        </w:rPr>
        <w:t xml:space="preserve"> nápady žáků na tabuli, aniž by je komentoval, zpochybňoval nebo o nich diskutoval;</w:t>
      </w:r>
      <w:r w:rsidR="00E85ABF" w:rsidRPr="11FAD8AD">
        <w:rPr>
          <w:rFonts w:eastAsia="Times New Roman"/>
          <w:color w:val="222222"/>
          <w:lang w:eastAsia="cs-CZ"/>
        </w:rPr>
        <w:t xml:space="preserve"> o</w:t>
      </w:r>
      <w:r w:rsidR="009A4F5B" w:rsidRPr="11FAD8AD">
        <w:rPr>
          <w:rFonts w:eastAsia="Times New Roman"/>
          <w:color w:val="222222"/>
          <w:lang w:eastAsia="cs-CZ"/>
        </w:rPr>
        <w:t>ceňuje nápady dětí</w:t>
      </w:r>
    </w:p>
    <w:p w14:paraId="58CC5609" w14:textId="77777777" w:rsidR="0007185E" w:rsidRPr="00E85ABF" w:rsidRDefault="0007185E" w:rsidP="009A4F5B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iCs/>
          <w:color w:val="222222"/>
          <w:lang w:eastAsia="cs-CZ"/>
        </w:rPr>
      </w:pPr>
    </w:p>
    <w:p w14:paraId="4D4B5FB9" w14:textId="18A8E067" w:rsidR="009A4F5B" w:rsidRPr="00E85ABF" w:rsidRDefault="0007185E" w:rsidP="11FAD8AD">
      <w:pPr>
        <w:pStyle w:val="Odstavecseseznamem"/>
        <w:shd w:val="clear" w:color="auto" w:fill="FFFFFF" w:themeFill="background1"/>
        <w:spacing w:after="0" w:line="240" w:lineRule="auto"/>
        <w:ind w:left="1068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color w:val="222222"/>
          <w:lang w:eastAsia="cs-CZ"/>
        </w:rPr>
        <w:t>P</w:t>
      </w:r>
      <w:r w:rsidR="009A4F5B" w:rsidRPr="11FAD8AD">
        <w:rPr>
          <w:rFonts w:eastAsia="Times New Roman"/>
          <w:color w:val="222222"/>
          <w:lang w:eastAsia="cs-CZ"/>
        </w:rPr>
        <w:t>okud by žáci neměli na úvod nápady, zkusí nadhodit (</w:t>
      </w:r>
      <w:r w:rsidR="009A4F5B" w:rsidRPr="11FAD8AD">
        <w:rPr>
          <w:rFonts w:eastAsia="Times New Roman"/>
          <w:i/>
          <w:iCs/>
          <w:color w:val="222222"/>
          <w:lang w:eastAsia="cs-CZ"/>
        </w:rPr>
        <w:t>„</w:t>
      </w:r>
      <w:r w:rsidR="69B6408F" w:rsidRPr="11FAD8AD">
        <w:rPr>
          <w:rFonts w:eastAsia="Times New Roman"/>
          <w:i/>
          <w:iCs/>
          <w:color w:val="222222"/>
          <w:lang w:eastAsia="cs-CZ"/>
        </w:rPr>
        <w:t>C</w:t>
      </w:r>
      <w:r w:rsidR="009A4F5B" w:rsidRPr="11FAD8AD">
        <w:rPr>
          <w:rFonts w:eastAsia="Times New Roman"/>
          <w:i/>
          <w:iCs/>
          <w:color w:val="222222"/>
          <w:lang w:eastAsia="cs-CZ"/>
        </w:rPr>
        <w:t xml:space="preserve">o třeba počítač, patří do 19. </w:t>
      </w:r>
      <w:r w:rsidR="5869B34E" w:rsidRPr="11FAD8AD">
        <w:rPr>
          <w:rFonts w:eastAsia="Times New Roman"/>
          <w:i/>
          <w:iCs/>
          <w:color w:val="222222"/>
          <w:lang w:eastAsia="cs-CZ"/>
        </w:rPr>
        <w:t>s</w:t>
      </w:r>
      <w:r w:rsidR="009A4F5B" w:rsidRPr="11FAD8AD">
        <w:rPr>
          <w:rFonts w:eastAsia="Times New Roman"/>
          <w:i/>
          <w:iCs/>
          <w:color w:val="222222"/>
          <w:lang w:eastAsia="cs-CZ"/>
        </w:rPr>
        <w:t>toletí</w:t>
      </w:r>
      <w:r w:rsidR="738378C3" w:rsidRPr="11FAD8AD">
        <w:rPr>
          <w:rFonts w:eastAsia="Times New Roman"/>
          <w:i/>
          <w:iCs/>
          <w:color w:val="222222"/>
          <w:lang w:eastAsia="cs-CZ"/>
        </w:rPr>
        <w:t>?</w:t>
      </w:r>
      <w:r w:rsidR="009A4F5B" w:rsidRPr="11FAD8AD">
        <w:rPr>
          <w:rFonts w:eastAsia="Times New Roman"/>
          <w:i/>
          <w:iCs/>
          <w:color w:val="222222"/>
          <w:lang w:eastAsia="cs-CZ"/>
        </w:rPr>
        <w:t>“</w:t>
      </w:r>
      <w:r w:rsidR="009A4F5B" w:rsidRPr="11FAD8AD">
        <w:rPr>
          <w:rFonts w:eastAsia="Times New Roman"/>
          <w:color w:val="222222"/>
          <w:lang w:eastAsia="cs-CZ"/>
        </w:rPr>
        <w:t xml:space="preserve"> – NE </w:t>
      </w:r>
      <w:r w:rsidR="009A4F5B" w:rsidRPr="11FAD8AD">
        <w:rPr>
          <w:rFonts w:eastAsia="Times New Roman"/>
          <w:i/>
          <w:iCs/>
          <w:color w:val="222222"/>
          <w:lang w:eastAsia="cs-CZ"/>
        </w:rPr>
        <w:t>„A co tedy třeba parník</w:t>
      </w:r>
      <w:r w:rsidR="2C392187" w:rsidRPr="11FAD8AD">
        <w:rPr>
          <w:rFonts w:eastAsia="Times New Roman"/>
          <w:i/>
          <w:iCs/>
          <w:color w:val="222222"/>
          <w:lang w:eastAsia="cs-CZ"/>
        </w:rPr>
        <w:t>?</w:t>
      </w:r>
      <w:r w:rsidR="009A4F5B" w:rsidRPr="11FAD8AD">
        <w:rPr>
          <w:rFonts w:eastAsia="Times New Roman"/>
          <w:i/>
          <w:iCs/>
          <w:color w:val="222222"/>
          <w:lang w:eastAsia="cs-CZ"/>
        </w:rPr>
        <w:t>“</w:t>
      </w:r>
      <w:r w:rsidR="009A4F5B" w:rsidRPr="11FAD8AD">
        <w:rPr>
          <w:rFonts w:eastAsia="Times New Roman"/>
          <w:color w:val="222222"/>
          <w:lang w:eastAsia="cs-CZ"/>
        </w:rPr>
        <w:t>)</w:t>
      </w:r>
      <w:r w:rsidR="4F5172DD" w:rsidRPr="11FAD8AD">
        <w:rPr>
          <w:rFonts w:eastAsia="Times New Roman"/>
          <w:color w:val="222222"/>
          <w:lang w:eastAsia="cs-CZ"/>
        </w:rPr>
        <w:t>.</w:t>
      </w:r>
    </w:p>
    <w:p w14:paraId="77C7A93A" w14:textId="77777777" w:rsidR="008012DE" w:rsidRPr="00BB6163" w:rsidRDefault="008012DE" w:rsidP="008012DE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b/>
          <w:color w:val="222222"/>
          <w:lang w:eastAsia="cs-CZ"/>
        </w:rPr>
      </w:pPr>
    </w:p>
    <w:p w14:paraId="0CA76CCD" w14:textId="3EE2735C" w:rsidR="0007185E" w:rsidRPr="00BB6163" w:rsidRDefault="0007185E" w:rsidP="00362744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cs-CZ"/>
        </w:rPr>
      </w:pPr>
      <w:r w:rsidRPr="00BB6163">
        <w:rPr>
          <w:rFonts w:eastAsia="Times New Roman" w:cstheme="minorHAnsi"/>
          <w:b/>
          <w:color w:val="222222"/>
          <w:lang w:eastAsia="cs-CZ"/>
        </w:rPr>
        <w:t xml:space="preserve">Odhalení tématu hodiny </w:t>
      </w:r>
    </w:p>
    <w:p w14:paraId="107070B5" w14:textId="44A092E4" w:rsidR="0007185E" w:rsidRPr="00BB6163" w:rsidRDefault="0007185E" w:rsidP="0007185E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b/>
          <w:color w:val="222222"/>
          <w:lang w:eastAsia="cs-CZ"/>
        </w:rPr>
      </w:pPr>
    </w:p>
    <w:p w14:paraId="2E11B05A" w14:textId="22FC3196" w:rsidR="0007185E" w:rsidRPr="00E85ABF" w:rsidRDefault="0007185E" w:rsidP="11FAD8AD">
      <w:pPr>
        <w:pStyle w:val="Odstavecseseznamem"/>
        <w:shd w:val="clear" w:color="auto" w:fill="FFFFFF" w:themeFill="background1"/>
        <w:spacing w:after="0" w:line="240" w:lineRule="auto"/>
        <w:ind w:left="1068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color w:val="222222"/>
          <w:lang w:eastAsia="cs-CZ"/>
        </w:rPr>
        <w:t xml:space="preserve">Žáci zkouší </w:t>
      </w:r>
      <w:r w:rsidR="42D67E76" w:rsidRPr="11FAD8AD">
        <w:rPr>
          <w:rFonts w:eastAsia="Times New Roman"/>
          <w:color w:val="222222"/>
          <w:lang w:eastAsia="cs-CZ"/>
        </w:rPr>
        <w:t xml:space="preserve">na téma hodiny </w:t>
      </w:r>
      <w:r w:rsidRPr="11FAD8AD">
        <w:rPr>
          <w:rFonts w:eastAsia="Times New Roman"/>
          <w:color w:val="222222"/>
          <w:lang w:eastAsia="cs-CZ"/>
        </w:rPr>
        <w:t>přijít sami</w:t>
      </w:r>
      <w:r w:rsidR="00E85ABF" w:rsidRPr="11FAD8AD">
        <w:rPr>
          <w:rFonts w:eastAsia="Times New Roman"/>
          <w:color w:val="222222"/>
          <w:lang w:eastAsia="cs-CZ"/>
        </w:rPr>
        <w:t>, u</w:t>
      </w:r>
      <w:r w:rsidRPr="11FAD8AD">
        <w:rPr>
          <w:rFonts w:eastAsia="Times New Roman"/>
          <w:color w:val="222222"/>
          <w:lang w:eastAsia="cs-CZ"/>
        </w:rPr>
        <w:t>čitel pak odhalí, pokud žáci neřekli, že se jedná o průmyslovou revoluci, stručně vysvětlí tento pojem, ale detaily neprozrazuje, žáci si o nich budou číst a povídat</w:t>
      </w:r>
      <w:r w:rsidR="37BC25E7" w:rsidRPr="11FAD8AD">
        <w:rPr>
          <w:rFonts w:eastAsia="Times New Roman"/>
          <w:color w:val="222222"/>
          <w:lang w:eastAsia="cs-CZ"/>
        </w:rPr>
        <w:t>.</w:t>
      </w:r>
    </w:p>
    <w:p w14:paraId="5F300513" w14:textId="77777777" w:rsidR="0007185E" w:rsidRPr="00BB6163" w:rsidRDefault="0007185E" w:rsidP="0007185E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b/>
          <w:color w:val="222222"/>
          <w:lang w:eastAsia="cs-CZ"/>
        </w:rPr>
      </w:pPr>
    </w:p>
    <w:p w14:paraId="0BA76CCF" w14:textId="6B1CF164" w:rsidR="00AF367B" w:rsidRPr="00BB6163" w:rsidRDefault="00AF367B" w:rsidP="00362744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cs-CZ"/>
        </w:rPr>
      </w:pPr>
      <w:r w:rsidRPr="00BB6163">
        <w:rPr>
          <w:rFonts w:eastAsia="Times New Roman" w:cstheme="minorHAnsi"/>
          <w:b/>
          <w:color w:val="222222"/>
          <w:lang w:eastAsia="cs-CZ"/>
        </w:rPr>
        <w:t xml:space="preserve">Uvědomění – </w:t>
      </w:r>
      <w:r w:rsidR="009A4F5B" w:rsidRPr="00BB6163">
        <w:rPr>
          <w:rFonts w:eastAsia="Times New Roman" w:cstheme="minorHAnsi"/>
          <w:b/>
          <w:color w:val="222222"/>
          <w:lang w:eastAsia="cs-CZ"/>
        </w:rPr>
        <w:t xml:space="preserve">Práce s </w:t>
      </w:r>
      <w:r w:rsidR="000F32C1">
        <w:rPr>
          <w:rFonts w:eastAsia="Times New Roman" w:cstheme="minorHAnsi"/>
          <w:b/>
          <w:color w:val="222222"/>
          <w:lang w:eastAsia="cs-CZ"/>
        </w:rPr>
        <w:t>n</w:t>
      </w:r>
      <w:r w:rsidR="009A4F5B" w:rsidRPr="00BB6163">
        <w:rPr>
          <w:rFonts w:eastAsia="Times New Roman" w:cstheme="minorHAnsi"/>
          <w:b/>
          <w:color w:val="222222"/>
          <w:lang w:eastAsia="cs-CZ"/>
        </w:rPr>
        <w:t>ovinami</w:t>
      </w:r>
      <w:r w:rsidR="00AC65B3" w:rsidRPr="00BB6163">
        <w:rPr>
          <w:rFonts w:eastAsia="Times New Roman" w:cstheme="minorHAnsi"/>
          <w:b/>
          <w:color w:val="222222"/>
          <w:lang w:eastAsia="cs-CZ"/>
        </w:rPr>
        <w:t xml:space="preserve"> </w:t>
      </w:r>
    </w:p>
    <w:p w14:paraId="4BF8A8FC" w14:textId="77777777" w:rsidR="00AF367B" w:rsidRPr="00BB6163" w:rsidRDefault="00AF367B" w:rsidP="00AF367B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b/>
          <w:color w:val="222222"/>
          <w:lang w:eastAsia="cs-CZ"/>
        </w:rPr>
      </w:pPr>
    </w:p>
    <w:p w14:paraId="36ED8A03" w14:textId="059D5B96" w:rsidR="00362744" w:rsidRPr="00E85ABF" w:rsidRDefault="00AF367B" w:rsidP="15685B97">
      <w:pPr>
        <w:pStyle w:val="Odstavecseseznamem"/>
        <w:shd w:val="clear" w:color="auto" w:fill="FFFFFF" w:themeFill="background1"/>
        <w:spacing w:after="0" w:line="240" w:lineRule="auto"/>
        <w:ind w:left="1068"/>
        <w:rPr>
          <w:rFonts w:eastAsia="Times New Roman"/>
          <w:color w:val="222222"/>
          <w:lang w:eastAsia="cs-CZ"/>
        </w:rPr>
      </w:pPr>
      <w:r w:rsidRPr="15685B97">
        <w:rPr>
          <w:rFonts w:eastAsia="Times New Roman"/>
          <w:color w:val="222222"/>
          <w:lang w:eastAsia="cs-CZ"/>
        </w:rPr>
        <w:t>U</w:t>
      </w:r>
      <w:r w:rsidR="009A4F5B" w:rsidRPr="15685B97">
        <w:rPr>
          <w:rFonts w:eastAsia="Times New Roman"/>
          <w:color w:val="222222"/>
          <w:lang w:eastAsia="cs-CZ"/>
        </w:rPr>
        <w:t xml:space="preserve">čitel rozdá každému žáku </w:t>
      </w:r>
      <w:r w:rsidR="18CD9DC9" w:rsidRPr="15685B97">
        <w:rPr>
          <w:rFonts w:eastAsia="Times New Roman"/>
          <w:color w:val="222222"/>
          <w:lang w:eastAsia="cs-CZ"/>
        </w:rPr>
        <w:t>n</w:t>
      </w:r>
      <w:r w:rsidR="009A4F5B" w:rsidRPr="15685B97">
        <w:rPr>
          <w:rFonts w:eastAsia="Times New Roman"/>
          <w:color w:val="222222"/>
          <w:lang w:eastAsia="cs-CZ"/>
        </w:rPr>
        <w:t>oviny</w:t>
      </w:r>
      <w:r w:rsidR="17E5FBD3" w:rsidRPr="15685B97">
        <w:rPr>
          <w:rFonts w:eastAsia="Times New Roman"/>
          <w:color w:val="222222"/>
          <w:lang w:eastAsia="cs-CZ"/>
        </w:rPr>
        <w:t xml:space="preserve"> (Průmyslový deník)</w:t>
      </w:r>
      <w:r w:rsidR="009A4F5B" w:rsidRPr="15685B97">
        <w:rPr>
          <w:rFonts w:eastAsia="Times New Roman"/>
          <w:color w:val="222222"/>
          <w:lang w:eastAsia="cs-CZ"/>
        </w:rPr>
        <w:t xml:space="preserve"> a představí je</w:t>
      </w:r>
      <w:r w:rsidR="0007185E" w:rsidRPr="15685B97">
        <w:rPr>
          <w:rFonts w:eastAsia="Times New Roman"/>
          <w:color w:val="222222"/>
          <w:lang w:eastAsia="cs-CZ"/>
        </w:rPr>
        <w:t xml:space="preserve"> – zdůrazní jejich „jedinečnost“</w:t>
      </w:r>
      <w:r w:rsidR="29805926" w:rsidRPr="15685B97">
        <w:rPr>
          <w:rFonts w:eastAsia="Times New Roman"/>
          <w:color w:val="222222"/>
          <w:lang w:eastAsia="cs-CZ"/>
        </w:rPr>
        <w:t>.</w:t>
      </w:r>
    </w:p>
    <w:p w14:paraId="117DC990" w14:textId="0C07AEE6" w:rsidR="00565E14" w:rsidRPr="00E85ABF" w:rsidRDefault="00565E14" w:rsidP="009A4F5B">
      <w:pPr>
        <w:shd w:val="clear" w:color="auto" w:fill="FFFFFF"/>
        <w:spacing w:after="0" w:line="240" w:lineRule="auto"/>
        <w:rPr>
          <w:rFonts w:eastAsia="Times New Roman" w:cstheme="minorHAnsi"/>
          <w:iCs/>
          <w:color w:val="222222"/>
          <w:lang w:eastAsia="cs-CZ"/>
        </w:rPr>
      </w:pPr>
      <w:r w:rsidRPr="00E85ABF">
        <w:rPr>
          <w:rFonts w:eastAsia="Times New Roman" w:cstheme="minorHAnsi"/>
          <w:iCs/>
          <w:color w:val="222222"/>
          <w:lang w:eastAsia="cs-CZ"/>
        </w:rPr>
        <w:t xml:space="preserve"> </w:t>
      </w:r>
    </w:p>
    <w:p w14:paraId="2FFADAE1" w14:textId="3C906E82" w:rsidR="008012DE" w:rsidRPr="00E85ABF" w:rsidRDefault="008012DE" w:rsidP="11FAD8AD">
      <w:pPr>
        <w:pStyle w:val="Odstavecseseznamem"/>
        <w:shd w:val="clear" w:color="auto" w:fill="FFFFFF" w:themeFill="background1"/>
        <w:spacing w:after="0" w:line="240" w:lineRule="auto"/>
        <w:ind w:left="1068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color w:val="222222"/>
          <w:lang w:eastAsia="cs-CZ"/>
        </w:rPr>
        <w:t>Žák přečte dva články dle výběru (doptat se na úvod na výběr konkrétních článků</w:t>
      </w:r>
      <w:r w:rsidR="009A4F5B" w:rsidRPr="11FAD8AD">
        <w:rPr>
          <w:rFonts w:eastAsia="Times New Roman"/>
          <w:color w:val="222222"/>
          <w:lang w:eastAsia="cs-CZ"/>
        </w:rPr>
        <w:t xml:space="preserve"> – kdo si vybral tento, a kdo tento – pokud by nějaký článek nebyl vybrán vůbec, pak zkusit nabídnout někomu z žáků, kteří mají článek jiný</w:t>
      </w:r>
      <w:r w:rsidRPr="11FAD8AD">
        <w:rPr>
          <w:rFonts w:eastAsia="Times New Roman"/>
          <w:color w:val="222222"/>
          <w:lang w:eastAsia="cs-CZ"/>
        </w:rPr>
        <w:t>)</w:t>
      </w:r>
      <w:r w:rsidR="3E22BC4B" w:rsidRPr="11FAD8AD">
        <w:rPr>
          <w:rFonts w:eastAsia="Times New Roman"/>
          <w:color w:val="222222"/>
          <w:lang w:eastAsia="cs-CZ"/>
        </w:rPr>
        <w:t>.</w:t>
      </w:r>
    </w:p>
    <w:p w14:paraId="46EE67B0" w14:textId="430CA5E7" w:rsidR="008012DE" w:rsidRPr="00E85ABF" w:rsidRDefault="008012DE" w:rsidP="009A4F5B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iCs/>
          <w:color w:val="222222"/>
          <w:lang w:eastAsia="cs-CZ"/>
        </w:rPr>
      </w:pPr>
    </w:p>
    <w:p w14:paraId="57455606" w14:textId="5868FB9A" w:rsidR="008012DE" w:rsidRPr="00E85ABF" w:rsidRDefault="008012DE" w:rsidP="11FAD8AD">
      <w:pPr>
        <w:pStyle w:val="Odstavecseseznamem"/>
        <w:shd w:val="clear" w:color="auto" w:fill="FFFFFF" w:themeFill="background1"/>
        <w:spacing w:after="0" w:line="240" w:lineRule="auto"/>
        <w:ind w:left="1068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color w:val="222222"/>
          <w:lang w:eastAsia="cs-CZ"/>
        </w:rPr>
        <w:t xml:space="preserve">Podtrhávají si důležité informace </w:t>
      </w:r>
      <w:r w:rsidR="1D752EE4" w:rsidRPr="11FAD8AD">
        <w:rPr>
          <w:rFonts w:eastAsia="Times New Roman"/>
          <w:color w:val="222222"/>
          <w:lang w:eastAsia="cs-CZ"/>
        </w:rPr>
        <w:t>(</w:t>
      </w:r>
      <w:r w:rsidRPr="11FAD8AD">
        <w:rPr>
          <w:rFonts w:eastAsia="Times New Roman"/>
          <w:i/>
          <w:iCs/>
          <w:color w:val="222222"/>
          <w:lang w:eastAsia="cs-CZ"/>
        </w:rPr>
        <w:t>„Budeš to někomu říkat, tak ať jsi připraven</w:t>
      </w:r>
      <w:r w:rsidR="5C3AC06C" w:rsidRPr="11FAD8AD">
        <w:rPr>
          <w:rFonts w:eastAsia="Times New Roman"/>
          <w:i/>
          <w:iCs/>
          <w:color w:val="222222"/>
          <w:lang w:eastAsia="cs-CZ"/>
        </w:rPr>
        <w:t>.</w:t>
      </w:r>
      <w:r w:rsidRPr="11FAD8AD">
        <w:rPr>
          <w:rFonts w:eastAsia="Times New Roman"/>
          <w:i/>
          <w:iCs/>
          <w:color w:val="222222"/>
          <w:lang w:eastAsia="cs-CZ"/>
        </w:rPr>
        <w:t>“</w:t>
      </w:r>
      <w:r w:rsidR="2D99CFF7" w:rsidRPr="11FAD8AD">
        <w:rPr>
          <w:rFonts w:eastAsia="Times New Roman"/>
          <w:color w:val="222222"/>
          <w:lang w:eastAsia="cs-CZ"/>
        </w:rPr>
        <w:t>)</w:t>
      </w:r>
    </w:p>
    <w:p w14:paraId="35376835" w14:textId="29A59950" w:rsidR="008012DE" w:rsidRPr="00BB6163" w:rsidRDefault="008012DE" w:rsidP="008012DE">
      <w:pPr>
        <w:shd w:val="clear" w:color="auto" w:fill="FFFFFF"/>
        <w:spacing w:after="0" w:line="240" w:lineRule="auto"/>
        <w:ind w:left="1068"/>
        <w:rPr>
          <w:rFonts w:eastAsia="Times New Roman" w:cstheme="minorHAnsi"/>
          <w:color w:val="222222"/>
          <w:lang w:eastAsia="cs-CZ"/>
        </w:rPr>
      </w:pPr>
    </w:p>
    <w:p w14:paraId="4861FC6E" w14:textId="5D3BD010" w:rsidR="00AC65B3" w:rsidRPr="00E85ABF" w:rsidRDefault="00AC65B3" w:rsidP="11FAD8AD">
      <w:pPr>
        <w:pStyle w:val="Odstavecseseznamem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b/>
          <w:bCs/>
          <w:color w:val="222222"/>
          <w:lang w:eastAsia="cs-CZ"/>
        </w:rPr>
        <w:t xml:space="preserve">Sdílení </w:t>
      </w:r>
      <w:r w:rsidR="00E85ABF" w:rsidRPr="11FAD8AD">
        <w:rPr>
          <w:rFonts w:eastAsia="Times New Roman"/>
          <w:color w:val="222222"/>
          <w:lang w:eastAsia="cs-CZ"/>
        </w:rPr>
        <w:t>– žáci</w:t>
      </w:r>
      <w:r w:rsidR="0007185E" w:rsidRPr="11FAD8AD">
        <w:rPr>
          <w:rFonts w:eastAsia="Times New Roman"/>
          <w:color w:val="222222"/>
          <w:lang w:eastAsia="cs-CZ"/>
        </w:rPr>
        <w:t xml:space="preserve"> </w:t>
      </w:r>
      <w:r w:rsidR="008012DE" w:rsidRPr="11FAD8AD">
        <w:rPr>
          <w:rFonts w:eastAsia="Times New Roman"/>
          <w:color w:val="222222"/>
          <w:lang w:eastAsia="cs-CZ"/>
        </w:rPr>
        <w:t xml:space="preserve">korzem hledají a </w:t>
      </w:r>
      <w:r w:rsidR="7CC7A17C" w:rsidRPr="11FAD8AD">
        <w:rPr>
          <w:rFonts w:eastAsia="Times New Roman"/>
          <w:color w:val="222222"/>
          <w:lang w:eastAsia="cs-CZ"/>
        </w:rPr>
        <w:t xml:space="preserve">pak si </w:t>
      </w:r>
      <w:r w:rsidR="008012DE" w:rsidRPr="11FAD8AD">
        <w:rPr>
          <w:rFonts w:eastAsia="Times New Roman"/>
          <w:color w:val="222222"/>
          <w:lang w:eastAsia="cs-CZ"/>
        </w:rPr>
        <w:t xml:space="preserve">vyslechnou </w:t>
      </w:r>
      <w:r w:rsidR="1EBDA164" w:rsidRPr="11FAD8AD">
        <w:rPr>
          <w:rFonts w:eastAsia="Times New Roman"/>
          <w:color w:val="222222"/>
          <w:lang w:eastAsia="cs-CZ"/>
        </w:rPr>
        <w:t xml:space="preserve">informace ze </w:t>
      </w:r>
      <w:r w:rsidR="008012DE" w:rsidRPr="11FAD8AD">
        <w:rPr>
          <w:rFonts w:eastAsia="Times New Roman"/>
          <w:color w:val="222222"/>
          <w:lang w:eastAsia="cs-CZ"/>
        </w:rPr>
        <w:t>dvou dalších člán</w:t>
      </w:r>
      <w:r w:rsidR="0967CA11" w:rsidRPr="11FAD8AD">
        <w:rPr>
          <w:rFonts w:eastAsia="Times New Roman"/>
          <w:color w:val="222222"/>
          <w:lang w:eastAsia="cs-CZ"/>
        </w:rPr>
        <w:t>ků</w:t>
      </w:r>
      <w:r w:rsidR="002100D7" w:rsidRPr="11FAD8AD">
        <w:rPr>
          <w:rFonts w:eastAsia="Times New Roman"/>
          <w:color w:val="222222"/>
          <w:lang w:eastAsia="cs-CZ"/>
        </w:rPr>
        <w:t xml:space="preserve"> (odlišných od jeho článku)</w:t>
      </w:r>
    </w:p>
    <w:p w14:paraId="6EADA478" w14:textId="77777777" w:rsidR="008012DE" w:rsidRPr="00BB6163" w:rsidRDefault="008012DE" w:rsidP="008012DE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color w:val="222222"/>
          <w:lang w:eastAsia="cs-CZ"/>
        </w:rPr>
      </w:pPr>
    </w:p>
    <w:p w14:paraId="5DFB229E" w14:textId="77777777" w:rsidR="00465B62" w:rsidRPr="00BB6163" w:rsidRDefault="008012DE" w:rsidP="00AC65B3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BB6163">
        <w:rPr>
          <w:rFonts w:eastAsia="Times New Roman" w:cstheme="minorHAnsi"/>
          <w:b/>
          <w:color w:val="222222"/>
          <w:lang w:eastAsia="cs-CZ"/>
        </w:rPr>
        <w:t>Společný snos</w:t>
      </w:r>
      <w:r w:rsidR="00465B62" w:rsidRPr="00BB6163">
        <w:rPr>
          <w:rFonts w:eastAsia="Times New Roman" w:cstheme="minorHAnsi"/>
          <w:color w:val="222222"/>
          <w:lang w:eastAsia="cs-CZ"/>
        </w:rPr>
        <w:t xml:space="preserve"> </w:t>
      </w:r>
    </w:p>
    <w:p w14:paraId="773BE9D5" w14:textId="77777777" w:rsidR="00465B62" w:rsidRPr="00BB6163" w:rsidRDefault="00465B62" w:rsidP="00465B62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color w:val="222222"/>
          <w:lang w:eastAsia="cs-CZ"/>
        </w:rPr>
      </w:pPr>
    </w:p>
    <w:p w14:paraId="5E4B3BF4" w14:textId="2715536D" w:rsidR="008012DE" w:rsidRPr="00E85ABF" w:rsidRDefault="00465B62" w:rsidP="11FAD8AD">
      <w:pPr>
        <w:pStyle w:val="Odstavecseseznamem"/>
        <w:shd w:val="clear" w:color="auto" w:fill="FFFFFF" w:themeFill="background1"/>
        <w:spacing w:after="0" w:line="240" w:lineRule="auto"/>
        <w:ind w:left="1068"/>
        <w:rPr>
          <w:rFonts w:eastAsia="Times New Roman"/>
          <w:i/>
          <w:iCs/>
          <w:color w:val="222222"/>
          <w:lang w:eastAsia="cs-CZ"/>
        </w:rPr>
      </w:pPr>
      <w:r w:rsidRPr="11FAD8AD">
        <w:rPr>
          <w:rFonts w:eastAsia="Times New Roman"/>
          <w:color w:val="222222"/>
          <w:lang w:eastAsia="cs-CZ"/>
        </w:rPr>
        <w:t>O</w:t>
      </w:r>
      <w:r w:rsidR="008012DE" w:rsidRPr="11FAD8AD">
        <w:rPr>
          <w:rFonts w:eastAsia="Times New Roman"/>
          <w:color w:val="222222"/>
          <w:lang w:eastAsia="cs-CZ"/>
        </w:rPr>
        <w:t>tevřené otázky dle článků</w:t>
      </w:r>
      <w:r w:rsidRPr="11FAD8AD">
        <w:rPr>
          <w:rFonts w:eastAsia="Times New Roman"/>
          <w:color w:val="222222"/>
          <w:lang w:eastAsia="cs-CZ"/>
        </w:rPr>
        <w:t xml:space="preserve"> (např. </w:t>
      </w:r>
      <w:r w:rsidRPr="11FAD8AD">
        <w:rPr>
          <w:rFonts w:eastAsia="Times New Roman"/>
          <w:i/>
          <w:iCs/>
          <w:color w:val="222222"/>
          <w:lang w:eastAsia="cs-CZ"/>
        </w:rPr>
        <w:t>„Co jste se dozvěděli o parním stroji?“</w:t>
      </w:r>
      <w:r w:rsidR="02253D6D" w:rsidRPr="11FAD8AD">
        <w:rPr>
          <w:rFonts w:eastAsia="Times New Roman"/>
          <w:i/>
          <w:iCs/>
          <w:color w:val="222222"/>
          <w:lang w:eastAsia="cs-CZ"/>
        </w:rPr>
        <w:t>,</w:t>
      </w:r>
      <w:r w:rsidRPr="11FAD8AD">
        <w:rPr>
          <w:rFonts w:eastAsia="Times New Roman"/>
          <w:color w:val="222222"/>
          <w:lang w:eastAsia="cs-CZ"/>
        </w:rPr>
        <w:t xml:space="preserve"> </w:t>
      </w:r>
      <w:r w:rsidRPr="11FAD8AD">
        <w:rPr>
          <w:rFonts w:eastAsia="Times New Roman"/>
          <w:i/>
          <w:iCs/>
          <w:color w:val="222222"/>
          <w:lang w:eastAsia="cs-CZ"/>
        </w:rPr>
        <w:t>„Kdo vylepšil parní stroj?“</w:t>
      </w:r>
      <w:r w:rsidR="5C1A1415" w:rsidRPr="11FAD8AD">
        <w:rPr>
          <w:rFonts w:eastAsia="Times New Roman"/>
          <w:i/>
          <w:iCs/>
          <w:color w:val="222222"/>
          <w:lang w:eastAsia="cs-CZ"/>
        </w:rPr>
        <w:t>,</w:t>
      </w:r>
      <w:r w:rsidRPr="11FAD8AD">
        <w:rPr>
          <w:rFonts w:eastAsia="Times New Roman"/>
          <w:color w:val="222222"/>
          <w:lang w:eastAsia="cs-CZ"/>
        </w:rPr>
        <w:t xml:space="preserve"> </w:t>
      </w:r>
      <w:r w:rsidRPr="11FAD8AD">
        <w:rPr>
          <w:rFonts w:eastAsia="Times New Roman"/>
          <w:i/>
          <w:iCs/>
          <w:color w:val="222222"/>
          <w:lang w:eastAsia="cs-CZ"/>
        </w:rPr>
        <w:t>„Jaké dopravní prostředky využívaly páru?“</w:t>
      </w:r>
      <w:r w:rsidR="6140825B" w:rsidRPr="11FAD8AD">
        <w:rPr>
          <w:rFonts w:eastAsia="Times New Roman"/>
          <w:color w:val="222222"/>
          <w:lang w:eastAsia="cs-CZ"/>
        </w:rPr>
        <w:t>)</w:t>
      </w:r>
    </w:p>
    <w:p w14:paraId="0C3F6371" w14:textId="77777777" w:rsidR="008012DE" w:rsidRPr="00BB6163" w:rsidRDefault="008012DE" w:rsidP="008012DE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color w:val="222222"/>
          <w:lang w:eastAsia="cs-CZ"/>
        </w:rPr>
      </w:pPr>
    </w:p>
    <w:p w14:paraId="1FBC4003" w14:textId="77777777" w:rsidR="00465B62" w:rsidRPr="00BB6163" w:rsidRDefault="00900C7F" w:rsidP="007601ED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BB6163">
        <w:rPr>
          <w:rFonts w:eastAsia="Times New Roman" w:cstheme="minorHAnsi"/>
          <w:b/>
          <w:color w:val="222222"/>
          <w:lang w:eastAsia="cs-CZ"/>
        </w:rPr>
        <w:t>Návrat k vynálezům</w:t>
      </w:r>
      <w:r w:rsidR="00465B62" w:rsidRPr="00BB6163">
        <w:rPr>
          <w:rFonts w:eastAsia="Times New Roman" w:cstheme="minorHAnsi"/>
          <w:color w:val="222222"/>
          <w:lang w:eastAsia="cs-CZ"/>
        </w:rPr>
        <w:t xml:space="preserve"> </w:t>
      </w:r>
    </w:p>
    <w:p w14:paraId="0A4AC6F4" w14:textId="77777777" w:rsidR="00465B62" w:rsidRPr="00BB6163" w:rsidRDefault="00465B62" w:rsidP="00465B62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color w:val="222222"/>
          <w:lang w:eastAsia="cs-CZ"/>
        </w:rPr>
      </w:pPr>
    </w:p>
    <w:p w14:paraId="269EB3A8" w14:textId="719F88FF" w:rsidR="00900C7F" w:rsidRPr="00E85ABF" w:rsidRDefault="00465B62" w:rsidP="00465B62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iCs/>
          <w:color w:val="222222"/>
          <w:lang w:eastAsia="cs-CZ"/>
        </w:rPr>
      </w:pPr>
      <w:r w:rsidRPr="00E85ABF">
        <w:rPr>
          <w:rFonts w:eastAsia="Times New Roman" w:cstheme="minorHAnsi"/>
          <w:iCs/>
          <w:color w:val="222222"/>
          <w:lang w:eastAsia="cs-CZ"/>
        </w:rPr>
        <w:lastRenderedPageBreak/>
        <w:t>Žáci reflektují, co se dozvěděli, sami upřesňují, zda to, co bylo zapsáno, patří do 19. století, doplňují další vynálezy</w:t>
      </w:r>
      <w:r w:rsidR="00E85ABF">
        <w:rPr>
          <w:rFonts w:eastAsia="Times New Roman" w:cstheme="minorHAnsi"/>
          <w:iCs/>
          <w:color w:val="222222"/>
          <w:lang w:eastAsia="cs-CZ"/>
        </w:rPr>
        <w:t>.</w:t>
      </w:r>
    </w:p>
    <w:p w14:paraId="1BCA649B" w14:textId="3E825B09" w:rsidR="00465B62" w:rsidRPr="00E85ABF" w:rsidRDefault="00465B62" w:rsidP="00465B62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iCs/>
          <w:color w:val="222222"/>
          <w:lang w:eastAsia="cs-CZ"/>
        </w:rPr>
      </w:pPr>
    </w:p>
    <w:p w14:paraId="29EB421C" w14:textId="10579E8B" w:rsidR="00465B62" w:rsidRPr="00E85ABF" w:rsidRDefault="00465B62" w:rsidP="00465B62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iCs/>
          <w:color w:val="222222"/>
          <w:lang w:eastAsia="cs-CZ"/>
        </w:rPr>
      </w:pPr>
      <w:r w:rsidRPr="00E85ABF">
        <w:rPr>
          <w:rFonts w:eastAsia="Times New Roman" w:cstheme="minorHAnsi"/>
          <w:iCs/>
          <w:color w:val="222222"/>
          <w:lang w:eastAsia="cs-CZ"/>
        </w:rPr>
        <w:t>Na konci by na tabuli měly být významné vynálezy doby bez těch, které tam nepatří</w:t>
      </w:r>
      <w:r w:rsidR="00E85ABF">
        <w:rPr>
          <w:rFonts w:eastAsia="Times New Roman" w:cstheme="minorHAnsi"/>
          <w:iCs/>
          <w:color w:val="222222"/>
          <w:lang w:eastAsia="cs-CZ"/>
        </w:rPr>
        <w:t>.</w:t>
      </w:r>
    </w:p>
    <w:p w14:paraId="711C43B4" w14:textId="645E4D72" w:rsidR="00465B62" w:rsidRPr="00E85ABF" w:rsidRDefault="00465B62" w:rsidP="00465B62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iCs/>
          <w:color w:val="222222"/>
          <w:lang w:eastAsia="cs-CZ"/>
        </w:rPr>
      </w:pPr>
    </w:p>
    <w:p w14:paraId="10CDEE67" w14:textId="38AD73DC" w:rsidR="00465B62" w:rsidRPr="00E85ABF" w:rsidRDefault="00465B62" w:rsidP="11FAD8AD">
      <w:pPr>
        <w:pStyle w:val="Odstavecseseznamem"/>
        <w:shd w:val="clear" w:color="auto" w:fill="FFFFFF" w:themeFill="background1"/>
        <w:spacing w:after="0" w:line="240" w:lineRule="auto"/>
        <w:ind w:left="1068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color w:val="222222"/>
          <w:lang w:eastAsia="cs-CZ"/>
        </w:rPr>
        <w:t xml:space="preserve">Případné nejasnosti je možné žákům objasnit z pozice učitele, nebo je nechat najít rovnou v hodině, popř. zadat jako </w:t>
      </w:r>
      <w:r w:rsidR="080F683D" w:rsidRPr="11FAD8AD">
        <w:rPr>
          <w:rFonts w:eastAsia="Times New Roman"/>
          <w:color w:val="222222"/>
          <w:lang w:eastAsia="cs-CZ"/>
        </w:rPr>
        <w:t>domácí úkol</w:t>
      </w:r>
      <w:r w:rsidRPr="11FAD8AD">
        <w:rPr>
          <w:rFonts w:eastAsia="Times New Roman"/>
          <w:color w:val="222222"/>
          <w:lang w:eastAsia="cs-CZ"/>
        </w:rPr>
        <w:t xml:space="preserve"> (dobrovolný)</w:t>
      </w:r>
      <w:r w:rsidR="00E85ABF" w:rsidRPr="11FAD8AD">
        <w:rPr>
          <w:rFonts w:eastAsia="Times New Roman"/>
          <w:color w:val="222222"/>
          <w:lang w:eastAsia="cs-CZ"/>
        </w:rPr>
        <w:t xml:space="preserve">, popř. hledat na elektronických zařízení s pomocí AI či </w:t>
      </w:r>
      <w:r w:rsidR="65B4CF97" w:rsidRPr="11FAD8AD">
        <w:rPr>
          <w:rFonts w:eastAsia="Times New Roman"/>
          <w:color w:val="222222"/>
          <w:lang w:eastAsia="cs-CZ"/>
        </w:rPr>
        <w:t xml:space="preserve">vyhledavače </w:t>
      </w:r>
      <w:r w:rsidR="00E85ABF" w:rsidRPr="11FAD8AD">
        <w:rPr>
          <w:rFonts w:eastAsia="Times New Roman"/>
          <w:color w:val="222222"/>
          <w:lang w:eastAsia="cs-CZ"/>
        </w:rPr>
        <w:t>Google.</w:t>
      </w:r>
    </w:p>
    <w:p w14:paraId="5B0F263C" w14:textId="77777777" w:rsidR="007601ED" w:rsidRPr="00BB6163" w:rsidRDefault="007601ED" w:rsidP="00AC65B3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14:paraId="7B2634D5" w14:textId="70A37EEB" w:rsidR="00304C78" w:rsidRPr="00BB6163" w:rsidRDefault="00304C78">
      <w:pPr>
        <w:rPr>
          <w:rFonts w:eastAsia="Times New Roman" w:cstheme="minorHAnsi"/>
          <w:b/>
          <w:color w:val="222222"/>
          <w:lang w:eastAsia="cs-CZ"/>
        </w:rPr>
      </w:pPr>
    </w:p>
    <w:p w14:paraId="70D9AEA6" w14:textId="144D9436" w:rsidR="0082281C" w:rsidRPr="00BB6163" w:rsidRDefault="0E75FEA1" w:rsidP="11FAD8AD">
      <w:pPr>
        <w:pStyle w:val="Odstavecseseznamem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eastAsia="Times New Roman"/>
          <w:b/>
          <w:bCs/>
          <w:color w:val="222222"/>
          <w:lang w:eastAsia="cs-CZ"/>
        </w:rPr>
      </w:pPr>
      <w:r w:rsidRPr="11FAD8AD">
        <w:rPr>
          <w:rFonts w:eastAsia="Times New Roman"/>
          <w:b/>
          <w:bCs/>
          <w:color w:val="222222"/>
          <w:lang w:eastAsia="cs-CZ"/>
        </w:rPr>
        <w:t>2</w:t>
      </w:r>
      <w:r w:rsidR="10B0AC9A" w:rsidRPr="11FAD8AD">
        <w:rPr>
          <w:rFonts w:eastAsia="Times New Roman"/>
          <w:b/>
          <w:bCs/>
          <w:color w:val="222222"/>
          <w:lang w:eastAsia="cs-CZ"/>
        </w:rPr>
        <w:t xml:space="preserve">. </w:t>
      </w:r>
      <w:r w:rsidR="0082281C" w:rsidRPr="11FAD8AD">
        <w:rPr>
          <w:rFonts w:eastAsia="Times New Roman"/>
          <w:b/>
          <w:bCs/>
          <w:color w:val="222222"/>
          <w:lang w:eastAsia="cs-CZ"/>
        </w:rPr>
        <w:t>vyučovací hodina</w:t>
      </w:r>
      <w:r w:rsidR="4DE0AF0A" w:rsidRPr="11FAD8AD">
        <w:rPr>
          <w:rFonts w:eastAsia="Times New Roman"/>
          <w:b/>
          <w:bCs/>
          <w:color w:val="222222"/>
          <w:lang w:eastAsia="cs-CZ"/>
        </w:rPr>
        <w:t>:</w:t>
      </w:r>
      <w:r w:rsidR="0082281C" w:rsidRPr="11FAD8AD">
        <w:rPr>
          <w:rFonts w:eastAsia="Times New Roman"/>
          <w:b/>
          <w:bCs/>
          <w:color w:val="222222"/>
          <w:lang w:eastAsia="cs-CZ"/>
        </w:rPr>
        <w:t xml:space="preserve"> struktura lekce:</w:t>
      </w:r>
    </w:p>
    <w:p w14:paraId="55F021ED" w14:textId="77777777" w:rsidR="00304C78" w:rsidRPr="00BB6163" w:rsidRDefault="00304C78" w:rsidP="00304C78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lang w:eastAsia="cs-CZ"/>
        </w:rPr>
      </w:pPr>
    </w:p>
    <w:p w14:paraId="4B2CB665" w14:textId="77777777" w:rsidR="00465B62" w:rsidRPr="00BB6163" w:rsidRDefault="0082281C" w:rsidP="0082281C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BB6163">
        <w:rPr>
          <w:rFonts w:eastAsia="Times New Roman" w:cstheme="minorHAnsi"/>
          <w:b/>
          <w:color w:val="222222"/>
          <w:lang w:eastAsia="cs-CZ"/>
        </w:rPr>
        <w:t>Úvod – práce s obrázky</w:t>
      </w:r>
      <w:r w:rsidRPr="00BB6163">
        <w:rPr>
          <w:rFonts w:eastAsia="Times New Roman" w:cstheme="minorHAnsi"/>
          <w:color w:val="222222"/>
          <w:lang w:eastAsia="cs-CZ"/>
        </w:rPr>
        <w:t xml:space="preserve"> </w:t>
      </w:r>
    </w:p>
    <w:p w14:paraId="4524763B" w14:textId="77777777" w:rsidR="00465B62" w:rsidRPr="00BB6163" w:rsidRDefault="00465B62" w:rsidP="00465B62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lang w:eastAsia="cs-CZ"/>
        </w:rPr>
      </w:pPr>
    </w:p>
    <w:p w14:paraId="09FB8BA0" w14:textId="50557222" w:rsidR="005B551E" w:rsidRPr="00E85ABF" w:rsidRDefault="46B44D6E" w:rsidP="11FAD8AD">
      <w:pPr>
        <w:pStyle w:val="Odstavecseseznamem"/>
        <w:shd w:val="clear" w:color="auto" w:fill="FFFFFF" w:themeFill="background1"/>
        <w:spacing w:after="0" w:line="240" w:lineRule="auto"/>
        <w:ind w:left="1068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color w:val="222222"/>
          <w:lang w:eastAsia="cs-CZ"/>
        </w:rPr>
        <w:t>o</w:t>
      </w:r>
      <w:r w:rsidR="00465B62" w:rsidRPr="11FAD8AD">
        <w:rPr>
          <w:rFonts w:eastAsia="Times New Roman"/>
          <w:color w:val="222222"/>
          <w:lang w:eastAsia="cs-CZ"/>
        </w:rPr>
        <w:t xml:space="preserve">brázky </w:t>
      </w:r>
      <w:r w:rsidR="0082281C" w:rsidRPr="11FAD8AD">
        <w:rPr>
          <w:rFonts w:eastAsia="Times New Roman"/>
          <w:color w:val="222222"/>
          <w:lang w:eastAsia="cs-CZ"/>
        </w:rPr>
        <w:t>dělní</w:t>
      </w:r>
      <w:r w:rsidR="00465B62" w:rsidRPr="11FAD8AD">
        <w:rPr>
          <w:rFonts w:eastAsia="Times New Roman"/>
          <w:color w:val="222222"/>
          <w:lang w:eastAsia="cs-CZ"/>
        </w:rPr>
        <w:t>ků</w:t>
      </w:r>
      <w:r w:rsidR="0082281C" w:rsidRPr="11FAD8AD">
        <w:rPr>
          <w:rFonts w:eastAsia="Times New Roman"/>
          <w:color w:val="222222"/>
          <w:lang w:eastAsia="cs-CZ"/>
        </w:rPr>
        <w:t>, dět</w:t>
      </w:r>
      <w:r w:rsidR="6ABA9186" w:rsidRPr="11FAD8AD">
        <w:rPr>
          <w:rFonts w:eastAsia="Times New Roman"/>
          <w:color w:val="222222"/>
          <w:lang w:eastAsia="cs-CZ"/>
        </w:rPr>
        <w:t>í</w:t>
      </w:r>
      <w:r w:rsidR="0082281C" w:rsidRPr="11FAD8AD">
        <w:rPr>
          <w:rFonts w:eastAsia="Times New Roman"/>
          <w:color w:val="222222"/>
          <w:lang w:eastAsia="cs-CZ"/>
        </w:rPr>
        <w:t xml:space="preserve"> vs.</w:t>
      </w:r>
      <w:r w:rsidR="00465B62" w:rsidRPr="11FAD8AD">
        <w:rPr>
          <w:rFonts w:eastAsia="Times New Roman"/>
          <w:color w:val="222222"/>
          <w:lang w:eastAsia="cs-CZ"/>
        </w:rPr>
        <w:t xml:space="preserve"> vyfintění elegáni vyšší vrstvy</w:t>
      </w:r>
      <w:r w:rsidR="005B551E" w:rsidRPr="11FAD8AD">
        <w:rPr>
          <w:rFonts w:eastAsia="Times New Roman"/>
          <w:color w:val="222222"/>
          <w:lang w:eastAsia="cs-CZ"/>
        </w:rPr>
        <w:t xml:space="preserve"> </w:t>
      </w:r>
    </w:p>
    <w:p w14:paraId="5B63D780" w14:textId="77777777" w:rsidR="005B551E" w:rsidRPr="00E85ABF" w:rsidRDefault="005B551E" w:rsidP="00465B62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iCs/>
          <w:color w:val="222222"/>
          <w:lang w:eastAsia="cs-CZ"/>
        </w:rPr>
      </w:pPr>
    </w:p>
    <w:p w14:paraId="53264B6F" w14:textId="1E0E152C" w:rsidR="0082281C" w:rsidRPr="00E85ABF" w:rsidRDefault="005B551E" w:rsidP="005B551E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iCs/>
          <w:color w:val="222222"/>
          <w:lang w:eastAsia="cs-CZ"/>
        </w:rPr>
      </w:pPr>
      <w:r w:rsidRPr="00E85ABF">
        <w:rPr>
          <w:rFonts w:eastAsia="Times New Roman" w:cstheme="minorHAnsi"/>
          <w:iCs/>
          <w:color w:val="222222"/>
          <w:lang w:eastAsia="cs-CZ"/>
        </w:rPr>
        <w:t xml:space="preserve">Žáci </w:t>
      </w:r>
      <w:r w:rsidR="0082281C" w:rsidRPr="00E85ABF">
        <w:rPr>
          <w:rFonts w:eastAsia="Times New Roman" w:cstheme="minorHAnsi"/>
          <w:iCs/>
          <w:color w:val="222222"/>
          <w:lang w:eastAsia="cs-CZ"/>
        </w:rPr>
        <w:t>popi</w:t>
      </w:r>
      <w:r w:rsidRPr="00E85ABF">
        <w:rPr>
          <w:rFonts w:eastAsia="Times New Roman" w:cstheme="minorHAnsi"/>
          <w:iCs/>
          <w:color w:val="222222"/>
          <w:lang w:eastAsia="cs-CZ"/>
        </w:rPr>
        <w:t>sují, co vidí</w:t>
      </w:r>
      <w:r w:rsidR="0082281C" w:rsidRPr="00E85ABF">
        <w:rPr>
          <w:rFonts w:eastAsia="Times New Roman" w:cstheme="minorHAnsi"/>
          <w:iCs/>
          <w:color w:val="222222"/>
          <w:lang w:eastAsia="cs-CZ"/>
        </w:rPr>
        <w:t xml:space="preserve">, </w:t>
      </w:r>
      <w:r w:rsidRPr="00E85ABF">
        <w:rPr>
          <w:rFonts w:eastAsia="Times New Roman" w:cstheme="minorHAnsi"/>
          <w:iCs/>
          <w:color w:val="222222"/>
          <w:lang w:eastAsia="cs-CZ"/>
        </w:rPr>
        <w:t>a i</w:t>
      </w:r>
      <w:r w:rsidR="0082281C" w:rsidRPr="00E85ABF">
        <w:rPr>
          <w:rFonts w:eastAsia="Times New Roman" w:cstheme="minorHAnsi"/>
          <w:iCs/>
          <w:color w:val="222222"/>
          <w:lang w:eastAsia="cs-CZ"/>
        </w:rPr>
        <w:t>nterpretuj</w:t>
      </w:r>
      <w:r w:rsidRPr="00E85ABF">
        <w:rPr>
          <w:rFonts w:eastAsia="Times New Roman" w:cstheme="minorHAnsi"/>
          <w:iCs/>
          <w:color w:val="222222"/>
          <w:lang w:eastAsia="cs-CZ"/>
        </w:rPr>
        <w:t>í – nejprve ve dvojicích, pak nahlas frontálně</w:t>
      </w:r>
      <w:r w:rsidR="00E85ABF">
        <w:rPr>
          <w:rFonts w:eastAsia="Times New Roman" w:cstheme="minorHAnsi"/>
          <w:iCs/>
          <w:color w:val="222222"/>
          <w:lang w:eastAsia="cs-CZ"/>
        </w:rPr>
        <w:t>.</w:t>
      </w:r>
    </w:p>
    <w:p w14:paraId="0E6E2D36" w14:textId="77777777" w:rsidR="00304C78" w:rsidRPr="00BB6163" w:rsidRDefault="00304C78" w:rsidP="00304C78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lang w:eastAsia="cs-CZ"/>
        </w:rPr>
      </w:pPr>
    </w:p>
    <w:p w14:paraId="7A32CCF9" w14:textId="02D2EDDA" w:rsidR="0082281C" w:rsidRPr="00BB6163" w:rsidRDefault="0082281C" w:rsidP="0082281C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BB6163">
        <w:rPr>
          <w:rFonts w:eastAsia="Times New Roman" w:cstheme="minorHAnsi"/>
          <w:b/>
          <w:color w:val="222222"/>
          <w:lang w:eastAsia="cs-CZ"/>
        </w:rPr>
        <w:t xml:space="preserve">Odhady: </w:t>
      </w:r>
    </w:p>
    <w:p w14:paraId="70FB683C" w14:textId="77DAADCC" w:rsidR="00C92A41" w:rsidRPr="00BB6163" w:rsidRDefault="00C92A41" w:rsidP="00C92A41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color w:val="222222"/>
          <w:lang w:eastAsia="cs-CZ"/>
        </w:rPr>
      </w:pPr>
    </w:p>
    <w:p w14:paraId="38B2C11B" w14:textId="4607F739" w:rsidR="00C92A41" w:rsidRPr="00E85ABF" w:rsidRDefault="00C92A41" w:rsidP="00C92A41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iCs/>
          <w:color w:val="222222"/>
          <w:lang w:eastAsia="cs-CZ"/>
        </w:rPr>
      </w:pPr>
      <w:r w:rsidRPr="00E85ABF">
        <w:rPr>
          <w:rFonts w:eastAsia="Times New Roman" w:cstheme="minorHAnsi"/>
          <w:iCs/>
          <w:color w:val="222222"/>
          <w:lang w:eastAsia="cs-CZ"/>
        </w:rPr>
        <w:t>Individuální práce + sdílení nahlas</w:t>
      </w:r>
    </w:p>
    <w:p w14:paraId="3AA40F23" w14:textId="42E58BDB" w:rsidR="00C92A41" w:rsidRPr="00E85ABF" w:rsidRDefault="00C92A41" w:rsidP="00C92A41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iCs/>
          <w:color w:val="222222"/>
          <w:lang w:eastAsia="cs-CZ"/>
        </w:rPr>
      </w:pPr>
    </w:p>
    <w:p w14:paraId="7B3317BD" w14:textId="21DE9D1F" w:rsidR="00C92A41" w:rsidRPr="00E85ABF" w:rsidRDefault="00C92A41" w:rsidP="11FAD8AD">
      <w:pPr>
        <w:pStyle w:val="Odstavecseseznamem"/>
        <w:shd w:val="clear" w:color="auto" w:fill="FFFFFF" w:themeFill="background1"/>
        <w:spacing w:after="0" w:line="240" w:lineRule="auto"/>
        <w:ind w:left="1068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color w:val="222222"/>
          <w:lang w:eastAsia="cs-CZ"/>
        </w:rPr>
        <w:t xml:space="preserve">Ani nyní učitel </w:t>
      </w:r>
      <w:r w:rsidR="00743FB8" w:rsidRPr="11FAD8AD">
        <w:rPr>
          <w:rFonts w:eastAsia="Times New Roman"/>
          <w:color w:val="222222"/>
          <w:lang w:eastAsia="cs-CZ"/>
        </w:rPr>
        <w:t>neodhaluje, pouze vyslechne</w:t>
      </w:r>
      <w:r w:rsidR="5963DE78" w:rsidRPr="11FAD8AD">
        <w:rPr>
          <w:rFonts w:eastAsia="Times New Roman"/>
          <w:color w:val="222222"/>
          <w:lang w:eastAsia="cs-CZ"/>
        </w:rPr>
        <w:t>:</w:t>
      </w:r>
    </w:p>
    <w:p w14:paraId="1B4A6086" w14:textId="77777777" w:rsidR="00C92A41" w:rsidRPr="00BB6163" w:rsidRDefault="00C92A41" w:rsidP="00C92A41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lang w:eastAsia="cs-CZ"/>
        </w:rPr>
      </w:pPr>
    </w:p>
    <w:p w14:paraId="52513A72" w14:textId="77777777" w:rsidR="00C92A41" w:rsidRPr="00BB6163" w:rsidRDefault="00C92A41" w:rsidP="00C92A41">
      <w:pPr>
        <w:pStyle w:val="Odstavecseseznamem"/>
        <w:numPr>
          <w:ilvl w:val="1"/>
          <w:numId w:val="15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lang w:eastAsia="cs-CZ"/>
        </w:rPr>
      </w:pPr>
      <w:r w:rsidRPr="00BB6163">
        <w:rPr>
          <w:rFonts w:eastAsia="Times New Roman" w:cstheme="minorHAnsi"/>
          <w:color w:val="222222"/>
          <w:lang w:eastAsia="cs-CZ"/>
        </w:rPr>
        <w:t>Jak dlouhá byla pracovní doba?</w:t>
      </w:r>
    </w:p>
    <w:p w14:paraId="113C0AB2" w14:textId="77777777" w:rsidR="00C92A41" w:rsidRPr="00BB6163" w:rsidRDefault="00C92A41" w:rsidP="00C92A41">
      <w:pPr>
        <w:pStyle w:val="Odstavecseseznamem"/>
        <w:numPr>
          <w:ilvl w:val="1"/>
          <w:numId w:val="15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lang w:eastAsia="cs-CZ"/>
        </w:rPr>
      </w:pPr>
      <w:r w:rsidRPr="00BB6163">
        <w:rPr>
          <w:rFonts w:eastAsia="Times New Roman" w:cstheme="minorHAnsi"/>
          <w:color w:val="222222"/>
          <w:lang w:eastAsia="cs-CZ"/>
        </w:rPr>
        <w:t>Od kolika let chodili mladí lidé/děti do práce?</w:t>
      </w:r>
    </w:p>
    <w:p w14:paraId="47731BFD" w14:textId="77777777" w:rsidR="00C92A41" w:rsidRPr="00BB6163" w:rsidRDefault="00C92A41" w:rsidP="00C92A41">
      <w:pPr>
        <w:pStyle w:val="Odstavecseseznamem"/>
        <w:numPr>
          <w:ilvl w:val="1"/>
          <w:numId w:val="15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lang w:eastAsia="cs-CZ"/>
        </w:rPr>
      </w:pPr>
      <w:r w:rsidRPr="00BB6163">
        <w:rPr>
          <w:rFonts w:eastAsia="Times New Roman" w:cstheme="minorHAnsi"/>
          <w:color w:val="222222"/>
          <w:lang w:eastAsia="cs-CZ"/>
        </w:rPr>
        <w:t>Jakou práci vykonávali mladí lidé/děti?</w:t>
      </w:r>
    </w:p>
    <w:p w14:paraId="2605A422" w14:textId="77777777" w:rsidR="00C92A41" w:rsidRPr="00BB6163" w:rsidRDefault="00C92A41" w:rsidP="00C92A41">
      <w:pPr>
        <w:pStyle w:val="Odstavecseseznamem"/>
        <w:numPr>
          <w:ilvl w:val="1"/>
          <w:numId w:val="15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lang w:eastAsia="cs-CZ"/>
        </w:rPr>
      </w:pPr>
      <w:r w:rsidRPr="00BB6163">
        <w:rPr>
          <w:rFonts w:eastAsia="Times New Roman" w:cstheme="minorHAnsi"/>
          <w:color w:val="222222"/>
          <w:lang w:eastAsia="cs-CZ"/>
        </w:rPr>
        <w:t>Co se dělo, když byli nemocní?</w:t>
      </w:r>
    </w:p>
    <w:p w14:paraId="4176836B" w14:textId="77777777" w:rsidR="00C92A41" w:rsidRPr="00BB6163" w:rsidRDefault="00C92A41" w:rsidP="00C92A41">
      <w:pPr>
        <w:pStyle w:val="Odstavecseseznamem"/>
        <w:numPr>
          <w:ilvl w:val="1"/>
          <w:numId w:val="15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lang w:eastAsia="cs-CZ"/>
        </w:rPr>
      </w:pPr>
      <w:r w:rsidRPr="00BB6163">
        <w:rPr>
          <w:rFonts w:eastAsia="Times New Roman" w:cstheme="minorHAnsi"/>
          <w:color w:val="222222"/>
          <w:lang w:eastAsia="cs-CZ"/>
        </w:rPr>
        <w:t>Byli dělníci rádi, že do továren byly zaváděny stroje? Zdůvodni.</w:t>
      </w:r>
    </w:p>
    <w:p w14:paraId="7A9C7C41" w14:textId="77777777" w:rsidR="00C92A41" w:rsidRPr="00BB6163" w:rsidRDefault="00C92A41" w:rsidP="00C92A41">
      <w:pPr>
        <w:pStyle w:val="Odstavecseseznamem"/>
        <w:numPr>
          <w:ilvl w:val="1"/>
          <w:numId w:val="15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lang w:eastAsia="cs-CZ"/>
        </w:rPr>
      </w:pPr>
      <w:r w:rsidRPr="00BB6163">
        <w:rPr>
          <w:rFonts w:eastAsia="Times New Roman" w:cstheme="minorHAnsi"/>
          <w:color w:val="222222"/>
          <w:lang w:eastAsia="cs-CZ"/>
        </w:rPr>
        <w:t>Jak bydleli bohatí lidé (podnikatelé) – v jakých domech?</w:t>
      </w:r>
    </w:p>
    <w:p w14:paraId="6057C864" w14:textId="77777777" w:rsidR="00C92A41" w:rsidRPr="00BB6163" w:rsidRDefault="00C92A41" w:rsidP="00C92A41">
      <w:pPr>
        <w:pStyle w:val="Odstavecseseznamem"/>
        <w:numPr>
          <w:ilvl w:val="1"/>
          <w:numId w:val="15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lang w:eastAsia="cs-CZ"/>
        </w:rPr>
      </w:pPr>
      <w:r w:rsidRPr="00BB6163">
        <w:rPr>
          <w:rFonts w:eastAsia="Times New Roman" w:cstheme="minorHAnsi"/>
          <w:color w:val="222222"/>
          <w:lang w:eastAsia="cs-CZ"/>
        </w:rPr>
        <w:t>Jakou měli bohatí lidé zábavu, čím se bavili?</w:t>
      </w:r>
    </w:p>
    <w:p w14:paraId="22AF8B0F" w14:textId="77777777" w:rsidR="00C92A41" w:rsidRPr="00BB6163" w:rsidRDefault="00C92A41" w:rsidP="00C92A41">
      <w:pPr>
        <w:pStyle w:val="Odstavecseseznamem"/>
        <w:numPr>
          <w:ilvl w:val="1"/>
          <w:numId w:val="15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lang w:eastAsia="cs-CZ"/>
        </w:rPr>
      </w:pPr>
      <w:r w:rsidRPr="00BB6163">
        <w:rPr>
          <w:rFonts w:eastAsia="Times New Roman" w:cstheme="minorHAnsi"/>
          <w:color w:val="222222"/>
          <w:lang w:eastAsia="cs-CZ"/>
        </w:rPr>
        <w:t>Pracovali nějak bohatí lidé?</w:t>
      </w:r>
    </w:p>
    <w:p w14:paraId="420E6626" w14:textId="77777777" w:rsidR="00304C78" w:rsidRPr="00BB6163" w:rsidRDefault="00304C78" w:rsidP="00304C78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lang w:eastAsia="cs-CZ"/>
        </w:rPr>
      </w:pPr>
    </w:p>
    <w:p w14:paraId="4A36CCBB" w14:textId="0345B0E3" w:rsidR="00743FB8" w:rsidRPr="00BB6163" w:rsidRDefault="0082281C" w:rsidP="11FAD8AD">
      <w:pPr>
        <w:pStyle w:val="Odstavecseseznamem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b/>
          <w:bCs/>
          <w:color w:val="222222"/>
          <w:lang w:eastAsia="cs-CZ"/>
        </w:rPr>
        <w:t xml:space="preserve">Práce </w:t>
      </w:r>
      <w:r w:rsidR="00304C78" w:rsidRPr="11FAD8AD">
        <w:rPr>
          <w:rFonts w:eastAsia="Times New Roman"/>
          <w:b/>
          <w:bCs/>
          <w:color w:val="222222"/>
          <w:lang w:eastAsia="cs-CZ"/>
        </w:rPr>
        <w:t xml:space="preserve">s </w:t>
      </w:r>
      <w:r w:rsidR="055932A0" w:rsidRPr="11FAD8AD">
        <w:rPr>
          <w:rFonts w:eastAsia="Times New Roman"/>
          <w:b/>
          <w:bCs/>
          <w:color w:val="222222"/>
          <w:lang w:eastAsia="cs-CZ"/>
        </w:rPr>
        <w:t>dvěma</w:t>
      </w:r>
      <w:r w:rsidRPr="11FAD8AD">
        <w:rPr>
          <w:rFonts w:eastAsia="Times New Roman"/>
          <w:b/>
          <w:bCs/>
          <w:color w:val="222222"/>
          <w:lang w:eastAsia="cs-CZ"/>
        </w:rPr>
        <w:t xml:space="preserve"> texty</w:t>
      </w:r>
      <w:r w:rsidR="00743FB8" w:rsidRPr="11FAD8AD">
        <w:rPr>
          <w:rFonts w:eastAsia="Times New Roman"/>
          <w:color w:val="222222"/>
          <w:lang w:eastAsia="cs-CZ"/>
        </w:rPr>
        <w:t xml:space="preserve"> (sociální vrstvy)</w:t>
      </w:r>
    </w:p>
    <w:p w14:paraId="7AE1A884" w14:textId="77777777" w:rsidR="00743FB8" w:rsidRPr="00BB6163" w:rsidRDefault="00743FB8" w:rsidP="00743FB8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color w:val="222222"/>
          <w:lang w:eastAsia="cs-CZ"/>
        </w:rPr>
      </w:pPr>
    </w:p>
    <w:p w14:paraId="358FE9C0" w14:textId="36E8B633" w:rsidR="00743FB8" w:rsidRPr="00E85ABF" w:rsidRDefault="6FC05375" w:rsidP="11FAD8AD">
      <w:pPr>
        <w:pStyle w:val="Odstavecseseznamem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color w:val="222222"/>
          <w:lang w:eastAsia="cs-CZ"/>
        </w:rPr>
        <w:t>p</w:t>
      </w:r>
      <w:r w:rsidR="00743FB8" w:rsidRPr="11FAD8AD">
        <w:rPr>
          <w:rFonts w:eastAsia="Times New Roman"/>
          <w:color w:val="222222"/>
          <w:lang w:eastAsia="cs-CZ"/>
        </w:rPr>
        <w:t xml:space="preserve">ráce ve dvojici – jeden má chudé a druhý bohaté </w:t>
      </w:r>
    </w:p>
    <w:p w14:paraId="1FD71AB6" w14:textId="1A28849F" w:rsidR="00743FB8" w:rsidRPr="00E85ABF" w:rsidRDefault="00743FB8" w:rsidP="00743FB8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iCs/>
          <w:color w:val="222222"/>
          <w:lang w:eastAsia="cs-CZ"/>
        </w:rPr>
      </w:pPr>
    </w:p>
    <w:p w14:paraId="02EBDBC4" w14:textId="0EEC2D69" w:rsidR="0082281C" w:rsidRDefault="64ABA538" w:rsidP="11FAD8AD">
      <w:pPr>
        <w:pStyle w:val="Odstavecseseznamem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color w:val="222222"/>
          <w:lang w:eastAsia="cs-CZ"/>
        </w:rPr>
        <w:t>s</w:t>
      </w:r>
      <w:r w:rsidR="0082281C" w:rsidRPr="11FAD8AD">
        <w:rPr>
          <w:rFonts w:eastAsia="Times New Roman"/>
          <w:color w:val="222222"/>
          <w:lang w:eastAsia="cs-CZ"/>
        </w:rPr>
        <w:t>dílení ve dvojici</w:t>
      </w:r>
      <w:r w:rsidR="00095579" w:rsidRPr="11FAD8AD">
        <w:rPr>
          <w:rFonts w:eastAsia="Times New Roman"/>
          <w:color w:val="222222"/>
          <w:lang w:eastAsia="cs-CZ"/>
        </w:rPr>
        <w:t>, co se dozvěděli o životě „své“ vrstvy</w:t>
      </w:r>
    </w:p>
    <w:p w14:paraId="60EE78C4" w14:textId="77777777" w:rsidR="002100D7" w:rsidRDefault="002100D7" w:rsidP="00743FB8">
      <w:pPr>
        <w:pStyle w:val="Odstavecseseznamem"/>
        <w:shd w:val="clear" w:color="auto" w:fill="FFFFFF"/>
        <w:spacing w:after="0" w:line="240" w:lineRule="auto"/>
        <w:ind w:left="1068"/>
        <w:rPr>
          <w:rFonts w:eastAsia="Times New Roman" w:cstheme="minorHAnsi"/>
          <w:iCs/>
          <w:color w:val="222222"/>
          <w:lang w:eastAsia="cs-CZ"/>
        </w:rPr>
      </w:pPr>
    </w:p>
    <w:p w14:paraId="728C63B0" w14:textId="3C907E1A" w:rsidR="002100D7" w:rsidRPr="00E85ABF" w:rsidRDefault="3243346D" w:rsidP="11FAD8AD">
      <w:pPr>
        <w:pStyle w:val="Odstavecseseznamem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color w:val="222222"/>
          <w:lang w:eastAsia="cs-CZ"/>
        </w:rPr>
        <w:t>n</w:t>
      </w:r>
      <w:r w:rsidR="002100D7" w:rsidRPr="11FAD8AD">
        <w:rPr>
          <w:rFonts w:eastAsia="Times New Roman"/>
          <w:color w:val="222222"/>
          <w:lang w:eastAsia="cs-CZ"/>
        </w:rPr>
        <w:t>ásledují zveřejňování, aniž by učitel prozrazoval správné odpovědi</w:t>
      </w:r>
    </w:p>
    <w:p w14:paraId="6C647777" w14:textId="77777777" w:rsidR="00304C78" w:rsidRPr="00BB6163" w:rsidRDefault="00304C78" w:rsidP="00304C78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lang w:eastAsia="cs-CZ"/>
        </w:rPr>
      </w:pPr>
    </w:p>
    <w:p w14:paraId="0F244CDA" w14:textId="79C00836" w:rsidR="0082281C" w:rsidRPr="00BB6163" w:rsidRDefault="00362744" w:rsidP="0082281C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cs-CZ"/>
        </w:rPr>
      </w:pPr>
      <w:r w:rsidRPr="00BB6163">
        <w:rPr>
          <w:rFonts w:eastAsia="Times New Roman" w:cstheme="minorHAnsi"/>
          <w:b/>
          <w:color w:val="222222"/>
          <w:lang w:eastAsia="cs-CZ"/>
        </w:rPr>
        <w:t>Návrat k</w:t>
      </w:r>
      <w:r w:rsidR="00743FB8" w:rsidRPr="00BB6163">
        <w:rPr>
          <w:rFonts w:eastAsia="Times New Roman" w:cstheme="minorHAnsi"/>
          <w:b/>
          <w:color w:val="222222"/>
          <w:lang w:eastAsia="cs-CZ"/>
        </w:rPr>
        <w:t> </w:t>
      </w:r>
      <w:r w:rsidRPr="00BB6163">
        <w:rPr>
          <w:rFonts w:eastAsia="Times New Roman" w:cstheme="minorHAnsi"/>
          <w:b/>
          <w:color w:val="222222"/>
          <w:lang w:eastAsia="cs-CZ"/>
        </w:rPr>
        <w:t>odhadům</w:t>
      </w:r>
    </w:p>
    <w:p w14:paraId="3CBB81EB" w14:textId="5707E8D1" w:rsidR="00743FB8" w:rsidRPr="00BB6163" w:rsidRDefault="00743FB8" w:rsidP="00743FB8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color w:val="222222"/>
          <w:lang w:eastAsia="cs-CZ"/>
        </w:rPr>
      </w:pPr>
    </w:p>
    <w:p w14:paraId="622D36DA" w14:textId="22FBB727" w:rsidR="00095579" w:rsidRPr="00E85ABF" w:rsidRDefault="00095579" w:rsidP="11FAD8AD">
      <w:pPr>
        <w:pStyle w:val="Odstavecseseznamem"/>
        <w:shd w:val="clear" w:color="auto" w:fill="FFFFFF" w:themeFill="background1"/>
        <w:spacing w:after="0" w:line="240" w:lineRule="auto"/>
        <w:ind w:left="1068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color w:val="222222"/>
          <w:lang w:eastAsia="cs-CZ"/>
        </w:rPr>
        <w:t>Ve dvojici si žáci uprav</w:t>
      </w:r>
      <w:r w:rsidR="723A28A4" w:rsidRPr="11FAD8AD">
        <w:rPr>
          <w:rFonts w:eastAsia="Times New Roman"/>
          <w:color w:val="222222"/>
          <w:lang w:eastAsia="cs-CZ"/>
        </w:rPr>
        <w:t>uj</w:t>
      </w:r>
      <w:r w:rsidRPr="11FAD8AD">
        <w:rPr>
          <w:rFonts w:eastAsia="Times New Roman"/>
          <w:color w:val="222222"/>
          <w:lang w:eastAsia="cs-CZ"/>
        </w:rPr>
        <w:t>í odhady – musí využít to, co si přečetl</w:t>
      </w:r>
      <w:r w:rsidR="41C4E3F8" w:rsidRPr="11FAD8AD">
        <w:rPr>
          <w:rFonts w:eastAsia="Times New Roman"/>
          <w:color w:val="222222"/>
          <w:lang w:eastAsia="cs-CZ"/>
        </w:rPr>
        <w:t>i sami,</w:t>
      </w:r>
      <w:r w:rsidRPr="11FAD8AD">
        <w:rPr>
          <w:rFonts w:eastAsia="Times New Roman"/>
          <w:color w:val="222222"/>
          <w:lang w:eastAsia="cs-CZ"/>
        </w:rPr>
        <w:t xml:space="preserve"> i to, co </w:t>
      </w:r>
      <w:r w:rsidR="0D0DE084" w:rsidRPr="11FAD8AD">
        <w:rPr>
          <w:rFonts w:eastAsia="Times New Roman"/>
          <w:color w:val="222222"/>
          <w:lang w:eastAsia="cs-CZ"/>
        </w:rPr>
        <w:t>jim</w:t>
      </w:r>
      <w:r w:rsidRPr="11FAD8AD">
        <w:rPr>
          <w:rFonts w:eastAsia="Times New Roman"/>
          <w:color w:val="222222"/>
          <w:lang w:eastAsia="cs-CZ"/>
        </w:rPr>
        <w:t xml:space="preserve"> sdělí spolužák</w:t>
      </w:r>
      <w:r w:rsidR="6FFCCFEC" w:rsidRPr="11FAD8AD">
        <w:rPr>
          <w:rFonts w:eastAsia="Times New Roman"/>
          <w:color w:val="222222"/>
          <w:lang w:eastAsia="cs-CZ"/>
        </w:rPr>
        <w:t>.</w:t>
      </w:r>
    </w:p>
    <w:p w14:paraId="657B8033" w14:textId="77777777" w:rsidR="00743FB8" w:rsidRPr="00BB6163" w:rsidRDefault="00743FB8" w:rsidP="00743FB8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color w:val="222222"/>
          <w:lang w:eastAsia="cs-CZ"/>
        </w:rPr>
      </w:pPr>
    </w:p>
    <w:p w14:paraId="273F506C" w14:textId="52ADC8C7" w:rsidR="00E85ABF" w:rsidRPr="00BB6163" w:rsidRDefault="00E85ABF" w:rsidP="11FAD8AD">
      <w:pPr>
        <w:pStyle w:val="Odstavecseseznamem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/>
          <w:b/>
          <w:bCs/>
          <w:color w:val="222222"/>
          <w:lang w:eastAsia="cs-CZ"/>
        </w:rPr>
      </w:pPr>
      <w:r w:rsidRPr="11FAD8AD">
        <w:rPr>
          <w:rFonts w:eastAsia="Times New Roman"/>
          <w:b/>
          <w:bCs/>
          <w:color w:val="222222"/>
          <w:lang w:eastAsia="cs-CZ"/>
        </w:rPr>
        <w:t>Diskuse o podmínkách, odpovědi na otázky, disku</w:t>
      </w:r>
      <w:r w:rsidR="23508A6A" w:rsidRPr="11FAD8AD">
        <w:rPr>
          <w:rFonts w:eastAsia="Times New Roman"/>
          <w:b/>
          <w:bCs/>
          <w:color w:val="222222"/>
          <w:lang w:eastAsia="cs-CZ"/>
        </w:rPr>
        <w:t>s</w:t>
      </w:r>
      <w:r w:rsidRPr="11FAD8AD">
        <w:rPr>
          <w:rFonts w:eastAsia="Times New Roman"/>
          <w:b/>
          <w:bCs/>
          <w:color w:val="222222"/>
          <w:lang w:eastAsia="cs-CZ"/>
        </w:rPr>
        <w:t>e</w:t>
      </w:r>
    </w:p>
    <w:p w14:paraId="17C216FE" w14:textId="77777777" w:rsidR="00304C78" w:rsidRPr="00BB6163" w:rsidRDefault="00304C78" w:rsidP="00304C78">
      <w:pPr>
        <w:pStyle w:val="Odstavecseseznamem"/>
        <w:rPr>
          <w:rFonts w:eastAsia="Times New Roman" w:cstheme="minorHAnsi"/>
          <w:b/>
          <w:color w:val="222222"/>
          <w:lang w:eastAsia="cs-CZ"/>
        </w:rPr>
      </w:pPr>
    </w:p>
    <w:p w14:paraId="7F34C63D" w14:textId="48D34C06" w:rsidR="00E85ABF" w:rsidRDefault="00E85ABF" w:rsidP="0082281C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cs-CZ"/>
        </w:rPr>
      </w:pPr>
      <w:r>
        <w:rPr>
          <w:rFonts w:eastAsia="Times New Roman" w:cstheme="minorHAnsi"/>
          <w:b/>
          <w:color w:val="222222"/>
          <w:lang w:eastAsia="cs-CZ"/>
        </w:rPr>
        <w:t>Reflexe (variantně)</w:t>
      </w:r>
      <w:r w:rsidRPr="00BB6163">
        <w:rPr>
          <w:rFonts w:eastAsia="Times New Roman" w:cstheme="minorHAnsi"/>
          <w:b/>
          <w:color w:val="222222"/>
          <w:lang w:eastAsia="cs-CZ"/>
        </w:rPr>
        <w:t xml:space="preserve"> </w:t>
      </w:r>
      <w:r>
        <w:rPr>
          <w:rFonts w:eastAsia="Times New Roman" w:cstheme="minorHAnsi"/>
          <w:b/>
          <w:color w:val="222222"/>
          <w:lang w:eastAsia="cs-CZ"/>
        </w:rPr>
        <w:tab/>
      </w:r>
    </w:p>
    <w:p w14:paraId="48B452A4" w14:textId="77777777" w:rsidR="00E85ABF" w:rsidRDefault="00E85ABF" w:rsidP="00E85ABF">
      <w:pPr>
        <w:pStyle w:val="Odstavecseseznamem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color w:val="222222"/>
          <w:lang w:eastAsia="cs-CZ"/>
        </w:rPr>
      </w:pPr>
    </w:p>
    <w:p w14:paraId="702DF18F" w14:textId="20703F90" w:rsidR="000F2C7C" w:rsidRDefault="00771946" w:rsidP="11FAD8AD">
      <w:pPr>
        <w:pStyle w:val="Odstavecseseznamem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eastAsia="Times New Roman"/>
          <w:color w:val="222222"/>
          <w:lang w:eastAsia="cs-CZ"/>
        </w:rPr>
      </w:pPr>
      <w:r w:rsidRPr="11FAD8AD">
        <w:rPr>
          <w:rFonts w:eastAsia="Times New Roman"/>
          <w:b/>
          <w:bCs/>
          <w:color w:val="222222"/>
          <w:lang w:eastAsia="cs-CZ"/>
        </w:rPr>
        <w:t>Volné psaní</w:t>
      </w:r>
      <w:r w:rsidR="00E85ABF" w:rsidRPr="11FAD8AD">
        <w:rPr>
          <w:rFonts w:eastAsia="Times New Roman"/>
          <w:b/>
          <w:bCs/>
          <w:color w:val="222222"/>
          <w:lang w:eastAsia="cs-CZ"/>
        </w:rPr>
        <w:t xml:space="preserve"> </w:t>
      </w:r>
      <w:r w:rsidRPr="11FAD8AD">
        <w:rPr>
          <w:rFonts w:eastAsia="Times New Roman"/>
          <w:b/>
          <w:bCs/>
          <w:color w:val="222222"/>
          <w:lang w:eastAsia="cs-CZ"/>
        </w:rPr>
        <w:t xml:space="preserve">– </w:t>
      </w:r>
      <w:r w:rsidR="000F2C7C" w:rsidRPr="11FAD8AD">
        <w:rPr>
          <w:rFonts w:eastAsia="Times New Roman"/>
          <w:color w:val="222222"/>
          <w:lang w:eastAsia="cs-CZ"/>
        </w:rPr>
        <w:t xml:space="preserve">Chtěl bych žít jako </w:t>
      </w:r>
      <w:r w:rsidR="00E85ABF" w:rsidRPr="11FAD8AD">
        <w:rPr>
          <w:rFonts w:eastAsia="Times New Roman"/>
          <w:color w:val="222222"/>
          <w:lang w:eastAsia="cs-CZ"/>
        </w:rPr>
        <w:t>chudý nebo</w:t>
      </w:r>
      <w:r w:rsidR="000F2C7C" w:rsidRPr="11FAD8AD">
        <w:rPr>
          <w:rFonts w:eastAsia="Times New Roman"/>
          <w:color w:val="222222"/>
          <w:lang w:eastAsia="cs-CZ"/>
        </w:rPr>
        <w:t xml:space="preserve"> bohatý a proč</w:t>
      </w:r>
      <w:r w:rsidR="3748F65C" w:rsidRPr="11FAD8AD">
        <w:rPr>
          <w:rFonts w:eastAsia="Times New Roman"/>
          <w:color w:val="222222"/>
          <w:lang w:eastAsia="cs-CZ"/>
        </w:rPr>
        <w:t>?</w:t>
      </w:r>
    </w:p>
    <w:p w14:paraId="123192FD" w14:textId="77777777" w:rsidR="00E85ABF" w:rsidRDefault="00E85ABF" w:rsidP="00E85ABF">
      <w:pPr>
        <w:pStyle w:val="Odstavecseseznamem"/>
        <w:shd w:val="clear" w:color="auto" w:fill="FFFFFF"/>
        <w:spacing w:after="0" w:line="240" w:lineRule="auto"/>
        <w:ind w:left="1800"/>
        <w:rPr>
          <w:rFonts w:eastAsia="Times New Roman" w:cstheme="minorHAnsi"/>
          <w:iCs/>
          <w:color w:val="222222"/>
          <w:lang w:eastAsia="cs-CZ"/>
        </w:rPr>
      </w:pPr>
    </w:p>
    <w:p w14:paraId="4C3852FA" w14:textId="6570AB0E" w:rsidR="00E85ABF" w:rsidRDefault="00E85ABF" w:rsidP="00E85ABF">
      <w:pPr>
        <w:pStyle w:val="Odstavecseseznamem"/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iCs/>
          <w:color w:val="222222"/>
          <w:lang w:eastAsia="cs-CZ"/>
        </w:rPr>
      </w:pPr>
      <w:r w:rsidRPr="11FAD8AD">
        <w:rPr>
          <w:rFonts w:eastAsia="Times New Roman"/>
          <w:b/>
          <w:bCs/>
          <w:color w:val="222222"/>
          <w:lang w:eastAsia="cs-CZ"/>
        </w:rPr>
        <w:t>Metoda Diamant</w:t>
      </w:r>
    </w:p>
    <w:p w14:paraId="54D89A26" w14:textId="3CFDC580" w:rsidR="009E1E01" w:rsidRPr="002100D7" w:rsidRDefault="36001B74" w:rsidP="11FAD8AD">
      <w:pPr>
        <w:pStyle w:val="Odstavecseseznamem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eastAsia="Times New Roman"/>
          <w:b/>
          <w:bCs/>
          <w:color w:val="222222"/>
          <w:lang w:eastAsia="cs-CZ"/>
        </w:rPr>
      </w:pPr>
      <w:r w:rsidRPr="11FAD8AD">
        <w:rPr>
          <w:rFonts w:eastAsia="Times New Roman"/>
          <w:b/>
          <w:bCs/>
          <w:color w:val="222222"/>
          <w:lang w:eastAsia="cs-CZ"/>
        </w:rPr>
        <w:t xml:space="preserve">Propustka - </w:t>
      </w:r>
      <w:r w:rsidRPr="11FAD8AD">
        <w:rPr>
          <w:rFonts w:eastAsia="Times New Roman"/>
          <w:color w:val="222222"/>
          <w:lang w:eastAsia="cs-CZ"/>
        </w:rPr>
        <w:t>Napiš tři rozdíly mezi bohatými a chudými v době průmyslové revoluce.</w:t>
      </w:r>
    </w:p>
    <w:sectPr w:rsidR="009E1E01" w:rsidRPr="002100D7" w:rsidSect="008D71A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CE4"/>
    <w:multiLevelType w:val="hybridMultilevel"/>
    <w:tmpl w:val="ACCE1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0C98D"/>
    <w:multiLevelType w:val="hybridMultilevel"/>
    <w:tmpl w:val="A21A71E6"/>
    <w:lvl w:ilvl="0" w:tplc="0B40E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8C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8F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4B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63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FE1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25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2E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06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24F56"/>
    <w:multiLevelType w:val="hybridMultilevel"/>
    <w:tmpl w:val="9CBC7BD4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3FC603D"/>
    <w:multiLevelType w:val="hybridMultilevel"/>
    <w:tmpl w:val="C4CC66EE"/>
    <w:lvl w:ilvl="0" w:tplc="453EA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65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2C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EB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C2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4A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E7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C7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8C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53228"/>
    <w:multiLevelType w:val="hybridMultilevel"/>
    <w:tmpl w:val="ADC4C89A"/>
    <w:lvl w:ilvl="0" w:tplc="EF1CA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37560"/>
    <w:multiLevelType w:val="hybridMultilevel"/>
    <w:tmpl w:val="A6AEE298"/>
    <w:lvl w:ilvl="0" w:tplc="DC88E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D4A69"/>
    <w:multiLevelType w:val="hybridMultilevel"/>
    <w:tmpl w:val="04A44BC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87CB4"/>
    <w:multiLevelType w:val="hybridMultilevel"/>
    <w:tmpl w:val="207A4C7E"/>
    <w:lvl w:ilvl="0" w:tplc="34AAC4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303DB3"/>
    <w:multiLevelType w:val="hybridMultilevel"/>
    <w:tmpl w:val="9514A48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05441E"/>
    <w:multiLevelType w:val="hybridMultilevel"/>
    <w:tmpl w:val="2A661660"/>
    <w:lvl w:ilvl="0" w:tplc="E27E88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D2A2F"/>
    <w:multiLevelType w:val="hybridMultilevel"/>
    <w:tmpl w:val="0B2C033C"/>
    <w:lvl w:ilvl="0" w:tplc="3AF41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6F7C3"/>
    <w:multiLevelType w:val="hybridMultilevel"/>
    <w:tmpl w:val="E9BC8A1E"/>
    <w:lvl w:ilvl="0" w:tplc="353ED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E3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66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41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8D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9E6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8D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68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A3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A63C3"/>
    <w:multiLevelType w:val="hybridMultilevel"/>
    <w:tmpl w:val="8E804C94"/>
    <w:lvl w:ilvl="0" w:tplc="CB203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D4A53"/>
    <w:multiLevelType w:val="hybridMultilevel"/>
    <w:tmpl w:val="D7A4438E"/>
    <w:lvl w:ilvl="0" w:tplc="04741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8BC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C4D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2E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29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AE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4E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20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82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6491C"/>
    <w:multiLevelType w:val="hybridMultilevel"/>
    <w:tmpl w:val="3E7EE400"/>
    <w:lvl w:ilvl="0" w:tplc="763EC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6A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4C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CD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6A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4E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86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83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4A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A3D52"/>
    <w:multiLevelType w:val="hybridMultilevel"/>
    <w:tmpl w:val="542EEA8C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78BA4BD6"/>
    <w:multiLevelType w:val="hybridMultilevel"/>
    <w:tmpl w:val="2D687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A77F4"/>
    <w:multiLevelType w:val="hybridMultilevel"/>
    <w:tmpl w:val="655E5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3"/>
  </w:num>
  <w:num w:numId="5">
    <w:abstractNumId w:val="11"/>
  </w:num>
  <w:num w:numId="6">
    <w:abstractNumId w:val="16"/>
  </w:num>
  <w:num w:numId="7">
    <w:abstractNumId w:val="6"/>
  </w:num>
  <w:num w:numId="8">
    <w:abstractNumId w:val="17"/>
  </w:num>
  <w:num w:numId="9">
    <w:abstractNumId w:val="9"/>
  </w:num>
  <w:num w:numId="10">
    <w:abstractNumId w:val="8"/>
  </w:num>
  <w:num w:numId="11">
    <w:abstractNumId w:val="7"/>
  </w:num>
  <w:num w:numId="12">
    <w:abstractNumId w:val="15"/>
  </w:num>
  <w:num w:numId="13">
    <w:abstractNumId w:val="0"/>
  </w:num>
  <w:num w:numId="14">
    <w:abstractNumId w:val="2"/>
  </w:num>
  <w:num w:numId="15">
    <w:abstractNumId w:val="4"/>
  </w:num>
  <w:num w:numId="16">
    <w:abstractNumId w:val="12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01"/>
    <w:rsid w:val="0007185E"/>
    <w:rsid w:val="00095579"/>
    <w:rsid w:val="000D65BD"/>
    <w:rsid w:val="000F2C7C"/>
    <w:rsid w:val="000F32C1"/>
    <w:rsid w:val="002100D7"/>
    <w:rsid w:val="00271B1E"/>
    <w:rsid w:val="00304C78"/>
    <w:rsid w:val="00316CB4"/>
    <w:rsid w:val="003224E8"/>
    <w:rsid w:val="00362744"/>
    <w:rsid w:val="00465B62"/>
    <w:rsid w:val="004F6CF3"/>
    <w:rsid w:val="00565E14"/>
    <w:rsid w:val="005B551E"/>
    <w:rsid w:val="0060084E"/>
    <w:rsid w:val="00662F97"/>
    <w:rsid w:val="00743FB8"/>
    <w:rsid w:val="007601ED"/>
    <w:rsid w:val="00771946"/>
    <w:rsid w:val="007E0B95"/>
    <w:rsid w:val="008012DE"/>
    <w:rsid w:val="0082281C"/>
    <w:rsid w:val="008326E6"/>
    <w:rsid w:val="0085273A"/>
    <w:rsid w:val="008D71AA"/>
    <w:rsid w:val="00900C7F"/>
    <w:rsid w:val="009A4F5B"/>
    <w:rsid w:val="009E1E01"/>
    <w:rsid w:val="009F725D"/>
    <w:rsid w:val="00AC65B3"/>
    <w:rsid w:val="00AE545B"/>
    <w:rsid w:val="00AF367B"/>
    <w:rsid w:val="00BB6163"/>
    <w:rsid w:val="00C92A41"/>
    <w:rsid w:val="00E85ABF"/>
    <w:rsid w:val="00EE1643"/>
    <w:rsid w:val="013B765D"/>
    <w:rsid w:val="01D3DEB3"/>
    <w:rsid w:val="02253D6D"/>
    <w:rsid w:val="02340CB7"/>
    <w:rsid w:val="036FAF14"/>
    <w:rsid w:val="050B7F75"/>
    <w:rsid w:val="055932A0"/>
    <w:rsid w:val="05A0D7B9"/>
    <w:rsid w:val="06A74FD6"/>
    <w:rsid w:val="06C5F35D"/>
    <w:rsid w:val="080F683D"/>
    <w:rsid w:val="0967CA11"/>
    <w:rsid w:val="0D0DE084"/>
    <w:rsid w:val="0E75FEA1"/>
    <w:rsid w:val="0EB261BB"/>
    <w:rsid w:val="104E321C"/>
    <w:rsid w:val="10B0AC9A"/>
    <w:rsid w:val="11EA027D"/>
    <w:rsid w:val="11FAD8AD"/>
    <w:rsid w:val="1341CFC6"/>
    <w:rsid w:val="1385D2DE"/>
    <w:rsid w:val="15685B97"/>
    <w:rsid w:val="17E5FBD3"/>
    <w:rsid w:val="18CD9DC9"/>
    <w:rsid w:val="19F51462"/>
    <w:rsid w:val="1D752EE4"/>
    <w:rsid w:val="1EBDA164"/>
    <w:rsid w:val="20531B0F"/>
    <w:rsid w:val="22002647"/>
    <w:rsid w:val="22E19A1E"/>
    <w:rsid w:val="23508A6A"/>
    <w:rsid w:val="29805926"/>
    <w:rsid w:val="29D61CD8"/>
    <w:rsid w:val="2A1325B2"/>
    <w:rsid w:val="2C392187"/>
    <w:rsid w:val="2C9ACB80"/>
    <w:rsid w:val="2D4AC674"/>
    <w:rsid w:val="2D99CFF7"/>
    <w:rsid w:val="30826736"/>
    <w:rsid w:val="321E3797"/>
    <w:rsid w:val="3243346D"/>
    <w:rsid w:val="3555D859"/>
    <w:rsid w:val="36001B74"/>
    <w:rsid w:val="3748F65C"/>
    <w:rsid w:val="37BC25E7"/>
    <w:rsid w:val="37CC4350"/>
    <w:rsid w:val="396813B1"/>
    <w:rsid w:val="3B03E412"/>
    <w:rsid w:val="3E22BC4B"/>
    <w:rsid w:val="3EBA6393"/>
    <w:rsid w:val="41C4E3F8"/>
    <w:rsid w:val="42D67E76"/>
    <w:rsid w:val="438F2785"/>
    <w:rsid w:val="46B44D6E"/>
    <w:rsid w:val="4823B8B0"/>
    <w:rsid w:val="4CD70FDD"/>
    <w:rsid w:val="4D297A9F"/>
    <w:rsid w:val="4DE0AF0A"/>
    <w:rsid w:val="4F29FF29"/>
    <w:rsid w:val="4F5172DD"/>
    <w:rsid w:val="5869B34E"/>
    <w:rsid w:val="5963DE78"/>
    <w:rsid w:val="5C1A1415"/>
    <w:rsid w:val="5C3AC06C"/>
    <w:rsid w:val="6140825B"/>
    <w:rsid w:val="61867F4F"/>
    <w:rsid w:val="641DC5A7"/>
    <w:rsid w:val="64ABA538"/>
    <w:rsid w:val="65B4CF97"/>
    <w:rsid w:val="69B6408F"/>
    <w:rsid w:val="6ABA9186"/>
    <w:rsid w:val="6FC05375"/>
    <w:rsid w:val="6FFCCFEC"/>
    <w:rsid w:val="71816616"/>
    <w:rsid w:val="723A28A4"/>
    <w:rsid w:val="72B0AA51"/>
    <w:rsid w:val="738378C3"/>
    <w:rsid w:val="78F8C562"/>
    <w:rsid w:val="791740B5"/>
    <w:rsid w:val="7CC7A17C"/>
    <w:rsid w:val="7DC1A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4C06"/>
  <w15:chartTrackingRefBased/>
  <w15:docId w15:val="{45E0D0B2-D203-422B-877A-439E879E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-1503635834567348078msolistparagraph">
    <w:name w:val="m_-1503635834567348078msolistparagraph"/>
    <w:basedOn w:val="Normln"/>
    <w:rsid w:val="00AE5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54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5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4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4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4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1643"/>
    <w:pPr>
      <w:ind w:left="720"/>
      <w:contextualSpacing/>
    </w:pPr>
  </w:style>
  <w:style w:type="paragraph" w:customStyle="1" w:styleId="selectionshareable">
    <w:name w:val="selectionshareable"/>
    <w:basedOn w:val="Normln"/>
    <w:rsid w:val="00BB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B6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6561E-81D0-4C2F-A567-2A7B93AB9C4D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57344A4E-F786-4E8E-9865-51E25C060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82632-B1E2-4413-96B8-F1747B0A3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Šulcová</dc:creator>
  <cp:keywords/>
  <dc:description/>
  <cp:lastModifiedBy>Bílková Jitka</cp:lastModifiedBy>
  <cp:revision>29</cp:revision>
  <dcterms:created xsi:type="dcterms:W3CDTF">2019-02-05T09:20:00Z</dcterms:created>
  <dcterms:modified xsi:type="dcterms:W3CDTF">2024-03-05T22:28:00Z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  <property fmtid="{D5CDD505-2E9C-101B-9397-08002B2CF9AE}" pid="3" name="MediaServiceImageTags">
    <vt:lpwstr/>
  </property>
</Properties>
</file>