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396F" w14:textId="77777777" w:rsidR="005044B6" w:rsidRDefault="005044B6" w:rsidP="005044B6">
      <w:pPr>
        <w:pStyle w:val="Normlnweb"/>
      </w:pPr>
      <w:r>
        <w:rPr>
          <w:rStyle w:val="Siln"/>
        </w:rPr>
        <w:t>Název ilustrace: </w:t>
      </w:r>
      <w:r>
        <w:rPr>
          <w:i/>
          <w:iCs/>
        </w:rPr>
        <w:t>Oživlé album</w:t>
      </w:r>
    </w:p>
    <w:p w14:paraId="3ABB4FE2" w14:textId="77777777" w:rsidR="005044B6" w:rsidRDefault="005044B6" w:rsidP="005044B6">
      <w:pPr>
        <w:pStyle w:val="Normlnweb"/>
      </w:pPr>
      <w:r>
        <w:rPr>
          <w:rStyle w:val="Siln"/>
        </w:rPr>
        <w:t>Anotace:  </w:t>
      </w:r>
      <w:r>
        <w:t>Aktivita učí žáky formou živých obrazů a jejich krátkého rozehrání zobrazovat jednoduché děje. Zároveň se žáci učí spolupracovat v malých skupinách při společné tvůrčí činnosti.</w:t>
      </w:r>
    </w:p>
    <w:p w14:paraId="3EF474FB" w14:textId="77777777" w:rsidR="005044B6" w:rsidRDefault="005044B6" w:rsidP="005044B6">
      <w:pPr>
        <w:pStyle w:val="Normlnweb"/>
      </w:pPr>
      <w:r>
        <w:rPr>
          <w:rStyle w:val="Siln"/>
        </w:rPr>
        <w:t>Zadání pro žáky / popis situace, činnosti žáka: </w:t>
      </w:r>
    </w:p>
    <w:p w14:paraId="43389FE5" w14:textId="77777777" w:rsidR="005044B6" w:rsidRDefault="005044B6" w:rsidP="005044B6">
      <w:pPr>
        <w:pStyle w:val="Normlnweb"/>
      </w:pPr>
      <w:r>
        <w:t>Motivace: Učitel si připraví sadu fotografií nebo obrázků, zobrazujících lidi v nějaké situaci. Žáci pojmenovávají, co na fotografii (obrázku) vidí, co tam lidé dělají, jakou situaci fotograf nebo malíř zachytil … Učitel uzavře povídání nad fotografiemi / obrázky: “ I když se na fotografiích lidé nehýbou, můžeme z nich mnohdy vyčíst, co dělají, co se tam děje. A my si takové fotografie zkusíme nyní vytvořit ze svých těl.”</w:t>
      </w:r>
    </w:p>
    <w:p w14:paraId="6E5ADE71" w14:textId="77777777" w:rsidR="005044B6" w:rsidRDefault="005044B6" w:rsidP="005044B6">
      <w:pPr>
        <w:pStyle w:val="Normlnweb"/>
      </w:pPr>
      <w:r>
        <w:t> </w:t>
      </w:r>
    </w:p>
    <w:p w14:paraId="2F14957B" w14:textId="77777777" w:rsidR="005044B6" w:rsidRDefault="005044B6" w:rsidP="005044B6">
      <w:pPr>
        <w:pStyle w:val="Normlnweb"/>
      </w:pPr>
      <w:r>
        <w:t>Žáci chodí po třídě (může se proměňovat rychlost chůze od 1-5). Učitel zavolá číslo od 2 do 4, žáci rychle vytvoří dvojice nebo skupiny podle určeného čísla. Při každém zastavení se vytváří nové skupiny (učitel může zadat i pravidlo, že nesmím být ve skupině s někým, s kým jsem byl v předcházejícím zastavení) a  učitel zadá situaci nebo její rámec, který děti zobrazí jako živý obraz (živý =je z nás samotných / obraz = nehýbe se) s tím, že budou zobrazovat lidi - příklad: oslava narozenin, cesta s kamarády do školy, nakupování v obchodě, napínavý film v kině, sjezdovka… Učitel počítá pomalu do pěti, na pět by měl být obraz hotový. Je možné si vzájemně živé obrazy ukázat, je možné tvořit i simultánně bez diváka.</w:t>
      </w:r>
    </w:p>
    <w:p w14:paraId="43B7500C" w14:textId="77777777" w:rsidR="005044B6" w:rsidRDefault="005044B6" w:rsidP="005044B6">
      <w:pPr>
        <w:pStyle w:val="Normlnweb"/>
      </w:pPr>
      <w:r>
        <w:t>Práce ve skupině: Po této aktivitě se žáci rozdělí do malých skupinek. Domluví si, jakou ze situací nabídnutých v minulé aktivitě dopracují a krátce rozehrají (maximálně půlminutové rozehrání). Do prezentace pro ostatní se nemusí zapojit všichni, důležité je, aby se všichni zapojili do její tvorby a vymýšlení.</w:t>
      </w:r>
    </w:p>
    <w:p w14:paraId="6A86B752" w14:textId="77777777" w:rsidR="005044B6" w:rsidRDefault="005044B6" w:rsidP="005044B6">
      <w:pPr>
        <w:pStyle w:val="Normlnweb"/>
      </w:pPr>
      <w:r>
        <w:t>Prezentace: Skupiny ukazují živé obrazy, diváci hádají, o jakou situaci jde. Poté skupina na tlesknutí učitele krátce živý obraz rozehraje a na tlesknutí zase zastaví v novém živém obraze.</w:t>
      </w:r>
    </w:p>
    <w:p w14:paraId="4D33B242" w14:textId="77777777" w:rsidR="005044B6" w:rsidRDefault="005044B6" w:rsidP="005044B6">
      <w:pPr>
        <w:pStyle w:val="Normlnweb"/>
      </w:pPr>
      <w:r>
        <w:t> </w:t>
      </w:r>
      <w:r>
        <w:rPr>
          <w:rStyle w:val="Siln"/>
        </w:rPr>
        <w:t>Způsob ověřování /hodnocení učitele: </w:t>
      </w:r>
      <w:r>
        <w:t>Učitel sleduje zapojení žáků do aktivit, povzbuzuje jejich nápaditost. Při prezentacích zaměřuje pozornost diváků na to, co se skupině podařilo, čitelnost a srozumitelnost obrazu, jeho uspořádání, dynamiku, nečekané pojetí rámce situace apod.</w:t>
      </w:r>
    </w:p>
    <w:p w14:paraId="534A7647" w14:textId="77777777" w:rsidR="005044B6" w:rsidRDefault="005044B6" w:rsidP="005044B6">
      <w:pPr>
        <w:pStyle w:val="Normlnweb"/>
      </w:pPr>
      <w:r>
        <w:rPr>
          <w:rStyle w:val="Siln"/>
        </w:rPr>
        <w:t>Odkaz na zdroje / autor: </w:t>
      </w:r>
      <w:r>
        <w:t>Radek Marušák</w:t>
      </w:r>
    </w:p>
    <w:p w14:paraId="2BC0E25F" w14:textId="77777777" w:rsidR="00E60BB6" w:rsidRDefault="00E60BB6"/>
    <w:sectPr w:rsidR="00E6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B6"/>
    <w:rsid w:val="005044B6"/>
    <w:rsid w:val="00E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6E7A"/>
  <w15:chartTrackingRefBased/>
  <w15:docId w15:val="{062EE407-65F7-4D47-B86D-F0270C71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4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MARUŠÁK</dc:creator>
  <cp:keywords/>
  <dc:description/>
  <cp:lastModifiedBy>Radek MARUŠÁK</cp:lastModifiedBy>
  <cp:revision>1</cp:revision>
  <dcterms:created xsi:type="dcterms:W3CDTF">2025-03-05T11:23:00Z</dcterms:created>
  <dcterms:modified xsi:type="dcterms:W3CDTF">2025-03-05T11:26:00Z</dcterms:modified>
</cp:coreProperties>
</file>