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2BEA29B1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9B3044">
        <w:rPr>
          <w:b/>
          <w:bCs/>
        </w:rPr>
        <w:t>I</w:t>
      </w:r>
      <w:r w:rsidR="005868C9">
        <w:rPr>
          <w:b/>
          <w:bCs/>
        </w:rPr>
        <w:t>nformatika</w:t>
      </w:r>
    </w:p>
    <w:p w14:paraId="0848E1EB" w14:textId="0C96BB93" w:rsidR="005868C9" w:rsidRPr="005868C9" w:rsidRDefault="00C704E3" w:rsidP="005868C9">
      <w:pPr>
        <w:pStyle w:val="Modrpsmo"/>
        <w:suppressAutoHyphens/>
        <w:rPr>
          <w:b/>
          <w:bCs/>
        </w:rPr>
      </w:pPr>
      <w:r>
        <w:t xml:space="preserve">Očekávaný výsledek učení: </w:t>
      </w:r>
      <w:r>
        <w:tab/>
      </w:r>
      <w:r w:rsidR="005868C9" w:rsidRPr="11BE9936">
        <w:rPr>
          <w:b/>
          <w:bCs/>
        </w:rPr>
        <w:t>INF-INF-00</w:t>
      </w:r>
      <w:r w:rsidR="00813772" w:rsidRPr="11BE9936">
        <w:rPr>
          <w:b/>
          <w:bCs/>
        </w:rPr>
        <w:t>3</w:t>
      </w:r>
      <w:r w:rsidR="005868C9" w:rsidRPr="11BE9936">
        <w:rPr>
          <w:b/>
          <w:bCs/>
        </w:rPr>
        <w:t>-ZV9-0</w:t>
      </w:r>
      <w:r w:rsidR="00813772" w:rsidRPr="11BE9936">
        <w:rPr>
          <w:b/>
          <w:bCs/>
        </w:rPr>
        <w:t>1</w:t>
      </w:r>
      <w:r w:rsidR="0781B25B" w:rsidRPr="11BE9936">
        <w:rPr>
          <w:b/>
          <w:bCs/>
        </w:rPr>
        <w:t>1</w:t>
      </w:r>
    </w:p>
    <w:p w14:paraId="6DBF741A" w14:textId="0F44E3C5" w:rsidR="005868C9" w:rsidRDefault="00813772" w:rsidP="00965034">
      <w:pPr>
        <w:pStyle w:val="Modrpsmo"/>
        <w:suppressAutoHyphens/>
        <w:ind w:left="2832"/>
        <w:rPr>
          <w:b/>
          <w:bCs/>
        </w:rPr>
      </w:pPr>
      <w:r w:rsidRPr="00813772">
        <w:rPr>
          <w:b/>
          <w:bCs/>
        </w:rPr>
        <w:t>V evidenci dat používá funkce pro automatické zpracování dat a nastavuje zobrazení dat s cílem řešit potřeby uživatelů</w:t>
      </w:r>
      <w:r w:rsidR="00504C80" w:rsidRPr="00504C80">
        <w:rPr>
          <w:b/>
          <w:bCs/>
        </w:rPr>
        <w:t>.</w:t>
      </w:r>
    </w:p>
    <w:p w14:paraId="307AC658" w14:textId="50AE6C63" w:rsidR="008C14FC" w:rsidRDefault="008C14FC" w:rsidP="00743FC7">
      <w:pPr>
        <w:pStyle w:val="Modrpsmo"/>
        <w:suppressAutoHyphens/>
      </w:pPr>
      <w:r>
        <w:t xml:space="preserve">Popis úrovně </w:t>
      </w:r>
      <w:r w:rsidRPr="006672D6">
        <w:t>(</w:t>
      </w:r>
      <w:r w:rsidR="00965034">
        <w:t>splněno</w:t>
      </w:r>
      <w:r w:rsidRPr="006672D6">
        <w:t>)</w:t>
      </w:r>
    </w:p>
    <w:p w14:paraId="1BA8AB78" w14:textId="77777777" w:rsidR="003C55D1" w:rsidRPr="003C55D1" w:rsidRDefault="003C55D1" w:rsidP="003C55D1">
      <w:pPr>
        <w:widowControl/>
        <w:numPr>
          <w:ilvl w:val="0"/>
          <w:numId w:val="42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3C55D1">
        <w:rPr>
          <w:rFonts w:eastAsia="Times New Roman"/>
          <w:szCs w:val="20"/>
          <w:lang w:eastAsia="cs-CZ"/>
        </w:rPr>
        <w:t>Volí vhodný způsob prezentace dat pro daný účel, nastavuje výběr a zobrazení tabulkových dat podle potřeb uživatelů.</w:t>
      </w:r>
    </w:p>
    <w:p w14:paraId="30C6D929" w14:textId="77777777" w:rsidR="003C55D1" w:rsidRPr="003C55D1" w:rsidRDefault="003C55D1" w:rsidP="003C55D1">
      <w:pPr>
        <w:widowControl/>
        <w:numPr>
          <w:ilvl w:val="0"/>
          <w:numId w:val="42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3C55D1">
        <w:rPr>
          <w:rFonts w:eastAsia="Times New Roman"/>
          <w:szCs w:val="20"/>
          <w:lang w:eastAsia="cs-CZ"/>
        </w:rPr>
        <w:t>Používá jednoduché vzorce a kombinace základních funkcí pro automatické zpracování dat a výpočty v rozsáhlé tabulce.</w:t>
      </w:r>
    </w:p>
    <w:p w14:paraId="5785C712" w14:textId="5E11DC73" w:rsidR="003C55D1" w:rsidRPr="00FD56A8" w:rsidRDefault="003C55D1" w:rsidP="003C55D1">
      <w:pPr>
        <w:widowControl/>
        <w:numPr>
          <w:ilvl w:val="0"/>
          <w:numId w:val="42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11BE9936">
        <w:rPr>
          <w:rFonts w:eastAsia="Times New Roman"/>
          <w:lang w:eastAsia="cs-CZ"/>
        </w:rPr>
        <w:t>Volí a vytváří vizualizace dat odpovídající záměru.</w:t>
      </w:r>
    </w:p>
    <w:p w14:paraId="232F39BB" w14:textId="484DC475" w:rsidR="5821DD43" w:rsidRDefault="5F49A1AF" w:rsidP="00FD56A8">
      <w:pPr>
        <w:pStyle w:val="Nadpis1"/>
        <w:suppressAutoHyphens/>
        <w:jc w:val="center"/>
      </w:pPr>
      <w:r>
        <w:t>Obce v ČR</w:t>
      </w:r>
    </w:p>
    <w:p w14:paraId="1610C6DF" w14:textId="6BB246E6" w:rsidR="5821DD43" w:rsidRPr="00FD56A8" w:rsidRDefault="003554CF" w:rsidP="00FD56A8">
      <w:pPr>
        <w:pStyle w:val="Nadpis3"/>
        <w:spacing w:before="240"/>
        <w:ind w:right="0"/>
        <w:rPr>
          <w:sz w:val="24"/>
          <w:szCs w:val="24"/>
        </w:rPr>
      </w:pPr>
      <w:r w:rsidRPr="00FD56A8">
        <w:rPr>
          <w:sz w:val="24"/>
          <w:szCs w:val="24"/>
        </w:rPr>
        <w:t>A</w:t>
      </w:r>
      <w:r w:rsidR="5F49A1AF" w:rsidRPr="00FD56A8">
        <w:rPr>
          <w:sz w:val="24"/>
          <w:szCs w:val="24"/>
        </w:rPr>
        <w:t>notace</w:t>
      </w:r>
    </w:p>
    <w:p w14:paraId="39D33D19" w14:textId="45B0E0A3" w:rsidR="003554CF" w:rsidRDefault="003554CF" w:rsidP="003554CF">
      <w:pPr>
        <w:widowControl/>
        <w:spacing w:before="0" w:line="240" w:lineRule="auto"/>
        <w:rPr>
          <w:szCs w:val="20"/>
        </w:rPr>
      </w:pPr>
      <w:r>
        <w:t xml:space="preserve">Cílem úlohy je analyzovat data a používat způsoby automatického zpracování dat. Žáci budou pracovat s veřejně dostupnou tabulkou obcí ČR na webové adrese URL: </w:t>
      </w:r>
      <w:hyperlink r:id="rId10">
        <w:r w:rsidRPr="11BE9936">
          <w:rPr>
            <w:rStyle w:val="Hypertextovodkaz"/>
          </w:rPr>
          <w:t>https://mze.gov.cz/ssl/nosso-app/DataKeStazeni/Obce</w:t>
        </w:r>
      </w:hyperlink>
      <w:r>
        <w:t>.</w:t>
      </w:r>
    </w:p>
    <w:p w14:paraId="086C52D0" w14:textId="6D1CD42A" w:rsidR="5821DD43" w:rsidRPr="00FD56A8" w:rsidRDefault="5F49A1AF" w:rsidP="00FD56A8">
      <w:pPr>
        <w:pStyle w:val="Nadpis3"/>
        <w:spacing w:before="240"/>
        <w:ind w:right="0"/>
        <w:rPr>
          <w:sz w:val="24"/>
          <w:szCs w:val="24"/>
        </w:rPr>
      </w:pPr>
      <w:r w:rsidRPr="00FD56A8">
        <w:rPr>
          <w:sz w:val="24"/>
          <w:szCs w:val="24"/>
        </w:rPr>
        <w:t>Zadání pro žáky</w:t>
      </w:r>
    </w:p>
    <w:p w14:paraId="41CAAC58" w14:textId="2DA6AF4C" w:rsidR="5821DD43" w:rsidRDefault="5F49A1AF" w:rsidP="11BE9936">
      <w:pPr>
        <w:widowControl/>
        <w:spacing w:before="0" w:line="240" w:lineRule="auto"/>
        <w:rPr>
          <w:lang w:val="cs"/>
        </w:rPr>
      </w:pPr>
      <w:r w:rsidRPr="11BE9936">
        <w:rPr>
          <w:lang w:val="cs"/>
        </w:rPr>
        <w:t>Veřejné databáze obsahují mnoho užitečných a zajímavých informací. Někdy jsou hodně rozsáhlé a podrobné, proto je velmi užitečné umět využívat třídění a řazení dat a pomocí těchto nástrojů si zobrazit potřebné informace. Naučte se pomocí dotazů získávat (vybírat) požadovaná data z rozsáhlé databáze.</w:t>
      </w:r>
    </w:p>
    <w:p w14:paraId="150631A7" w14:textId="29AB94DB" w:rsidR="003554CF" w:rsidRDefault="003554CF" w:rsidP="003554CF">
      <w:pPr>
        <w:widowControl/>
        <w:spacing w:before="0" w:line="240" w:lineRule="auto"/>
        <w:rPr>
          <w:szCs w:val="20"/>
        </w:rPr>
      </w:pPr>
      <w:r w:rsidRPr="003554CF">
        <w:rPr>
          <w:lang w:val="cs"/>
        </w:rPr>
        <w:t xml:space="preserve">Otevřete si tabulku obcí ČR: </w:t>
      </w:r>
      <w:hyperlink r:id="rId11">
        <w:r w:rsidRPr="11BE9936">
          <w:rPr>
            <w:rStyle w:val="Hypertextovodkaz"/>
          </w:rPr>
          <w:t>https://mze.gov.cz/ssl/nosso-app/DataKeStazeni/Obce</w:t>
        </w:r>
      </w:hyperlink>
      <w:r>
        <w:rPr>
          <w:rStyle w:val="Hypertextovodkaz"/>
        </w:rPr>
        <w:t>.</w:t>
      </w:r>
      <w:r>
        <w:t xml:space="preserve"> </w:t>
      </w:r>
    </w:p>
    <w:p w14:paraId="6E9FC788" w14:textId="336EB5DE" w:rsidR="003554CF" w:rsidRPr="003554CF" w:rsidRDefault="003554CF" w:rsidP="11BE9936">
      <w:pPr>
        <w:widowControl/>
        <w:spacing w:before="0" w:line="240" w:lineRule="auto"/>
        <w:rPr>
          <w:lang w:val="cs"/>
        </w:rPr>
      </w:pPr>
    </w:p>
    <w:p w14:paraId="6A312EF4" w14:textId="7DB7F601" w:rsidR="5821DD43" w:rsidRDefault="5F49A1AF" w:rsidP="11BE9936">
      <w:pPr>
        <w:widowControl/>
        <w:spacing w:before="0" w:beforeAutospacing="1" w:afterAutospacing="1" w:line="240" w:lineRule="auto"/>
        <w:ind w:right="0"/>
        <w:jc w:val="left"/>
        <w:rPr>
          <w:szCs w:val="20"/>
          <w:lang w:val="cs" w:eastAsia="cs-CZ"/>
        </w:rPr>
      </w:pPr>
      <w:r>
        <w:rPr>
          <w:noProof/>
        </w:rPr>
        <w:drawing>
          <wp:inline distT="0" distB="0" distL="0" distR="0" wp14:anchorId="3A0AD6EF" wp14:editId="2E156B9C">
            <wp:extent cx="4336242" cy="3297142"/>
            <wp:effectExtent l="0" t="0" r="0" b="0"/>
            <wp:docPr id="1000549098" name="Obrázek 1000549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6242" cy="329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DE87B" w14:textId="77777777" w:rsidR="00FD56A8" w:rsidRDefault="00FD56A8" w:rsidP="11BE9936">
      <w:pPr>
        <w:pStyle w:val="Nadpis3"/>
        <w:widowControl/>
        <w:spacing w:before="0" w:line="240" w:lineRule="auto"/>
      </w:pPr>
    </w:p>
    <w:p w14:paraId="3D056C27" w14:textId="77777777" w:rsidR="00FD56A8" w:rsidRDefault="00FD56A8" w:rsidP="11BE9936">
      <w:pPr>
        <w:pStyle w:val="Nadpis3"/>
        <w:widowControl/>
        <w:spacing w:before="0" w:line="240" w:lineRule="auto"/>
      </w:pPr>
    </w:p>
    <w:p w14:paraId="72AC0B92" w14:textId="4D2C715A" w:rsidR="5821DD43" w:rsidRPr="00FD56A8" w:rsidRDefault="5F49A1AF" w:rsidP="00FD56A8">
      <w:pPr>
        <w:rPr>
          <w:b/>
        </w:rPr>
      </w:pPr>
      <w:r w:rsidRPr="00FD56A8">
        <w:rPr>
          <w:b/>
        </w:rPr>
        <w:t>Řazení dat</w:t>
      </w:r>
    </w:p>
    <w:p w14:paraId="3F1AF9F0" w14:textId="4C64F9FD" w:rsidR="5821DD43" w:rsidRDefault="5F49A1AF" w:rsidP="11BE9936">
      <w:pPr>
        <w:widowControl/>
        <w:spacing w:before="0" w:line="240" w:lineRule="auto"/>
      </w:pPr>
      <w:r>
        <w:t>K seřazení dat stačí v mnoha tabulkách pouze klepnout na záhlaví (název) sloupce. Zkuste to i v této tabulce.</w:t>
      </w:r>
    </w:p>
    <w:p w14:paraId="08662DDA" w14:textId="380A9B65" w:rsidR="5821DD43" w:rsidRDefault="5F49A1AF" w:rsidP="11BE9936">
      <w:pPr>
        <w:widowControl/>
      </w:pPr>
      <w:r>
        <w:t xml:space="preserve">Řazení dat také data seskupuje podle seřazeného pole. Seřaďte data podle pole </w:t>
      </w:r>
      <w:r w:rsidRPr="11BE9936">
        <w:rPr>
          <w:i/>
          <w:iCs/>
        </w:rPr>
        <w:t>Název správního obvodu</w:t>
      </w:r>
      <w:r>
        <w:t xml:space="preserve">… a zjistěte, které obce patří do správního obvodu obce s pověřeným úřadem </w:t>
      </w:r>
      <w:r w:rsidRPr="11BE9936">
        <w:rPr>
          <w:i/>
          <w:iCs/>
        </w:rPr>
        <w:t>Choceň</w:t>
      </w:r>
      <w:r>
        <w:t xml:space="preserve">. </w:t>
      </w:r>
    </w:p>
    <w:p w14:paraId="667823F8" w14:textId="292DAB40" w:rsidR="5821DD43" w:rsidRDefault="5F49A1AF" w:rsidP="11BE9936">
      <w:pPr>
        <w:widowControl/>
      </w:pPr>
      <w:r>
        <w:t>Co způsobí druhé klepnutí na záhlaví stejného sloupce?</w:t>
      </w:r>
    </w:p>
    <w:p w14:paraId="1480B1A1" w14:textId="24C6930C" w:rsidR="5821DD43" w:rsidRDefault="5F49A1AF" w:rsidP="11BE9936">
      <w:pPr>
        <w:widowControl/>
      </w:pPr>
      <w:r>
        <w:t>Kde vidíme počet dat, které splňují aktuálně zadané podmínky?</w:t>
      </w:r>
    </w:p>
    <w:p w14:paraId="336469DE" w14:textId="77777777" w:rsidR="00FD56A8" w:rsidRDefault="00FD56A8" w:rsidP="11BE9936">
      <w:pPr>
        <w:pStyle w:val="Nadpis3"/>
        <w:widowControl/>
        <w:spacing w:before="0" w:line="240" w:lineRule="auto"/>
      </w:pPr>
    </w:p>
    <w:p w14:paraId="0F7B467F" w14:textId="1412E192" w:rsidR="5821DD43" w:rsidRPr="00FD56A8" w:rsidRDefault="5F49A1AF" w:rsidP="00FD56A8">
      <w:pPr>
        <w:rPr>
          <w:b/>
        </w:rPr>
      </w:pPr>
      <w:r w:rsidRPr="00FD56A8">
        <w:rPr>
          <w:b/>
        </w:rPr>
        <w:t>Filtrování dat</w:t>
      </w:r>
    </w:p>
    <w:p w14:paraId="0BFFB0D4" w14:textId="0E1DACE7" w:rsidR="5821DD43" w:rsidRDefault="5F49A1AF" w:rsidP="11BE9936">
      <w:pPr>
        <w:widowControl/>
        <w:spacing w:before="0" w:line="259" w:lineRule="auto"/>
        <w:ind w:right="0"/>
        <w:jc w:val="left"/>
        <w:rPr>
          <w:rFonts w:eastAsia="Calibri"/>
        </w:rPr>
      </w:pPr>
      <w:r w:rsidRPr="11BE9936">
        <w:rPr>
          <w:rFonts w:eastAsia="Calibri"/>
        </w:rPr>
        <w:t>Ikona trychtýře často nabízí možnost filtrování dat, tedy zobrazení takových položek, které splňují určené podmínky.</w:t>
      </w:r>
    </w:p>
    <w:p w14:paraId="1849ADC2" w14:textId="3DB72D17" w:rsidR="5821DD43" w:rsidRDefault="5F49A1AF" w:rsidP="11BE9936">
      <w:pPr>
        <w:widowControl/>
        <w:spacing w:before="0" w:line="259" w:lineRule="auto"/>
        <w:ind w:right="0"/>
        <w:jc w:val="left"/>
        <w:rPr>
          <w:rFonts w:eastAsia="Calibri"/>
        </w:rPr>
      </w:pPr>
      <w:r>
        <w:rPr>
          <w:noProof/>
        </w:rPr>
        <w:drawing>
          <wp:inline distT="0" distB="0" distL="0" distR="0" wp14:anchorId="3008AA1F" wp14:editId="0E4FEAC0">
            <wp:extent cx="2222500" cy="1760611"/>
            <wp:effectExtent l="0" t="0" r="0" b="0"/>
            <wp:docPr id="1972428154" name="Obrázek 1972428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176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6A505" w14:textId="3F70F70F" w:rsidR="5821DD43" w:rsidRDefault="5F49A1AF" w:rsidP="11BE9936">
      <w:pPr>
        <w:widowControl/>
        <w:spacing w:before="0" w:line="259" w:lineRule="auto"/>
        <w:ind w:right="0"/>
        <w:jc w:val="left"/>
        <w:rPr>
          <w:rFonts w:eastAsia="Calibri"/>
        </w:rPr>
      </w:pPr>
      <w:r w:rsidRPr="11BE9936">
        <w:rPr>
          <w:rFonts w:eastAsia="Calibri"/>
        </w:rPr>
        <w:t>Prohlédněte si možnosti zadání filtru a při další práci s nimi pracujte.</w:t>
      </w:r>
    </w:p>
    <w:p w14:paraId="24A76FFB" w14:textId="77777777" w:rsidR="00FD56A8" w:rsidRDefault="00FD56A8" w:rsidP="11BE9936">
      <w:pPr>
        <w:pStyle w:val="Nadpis3"/>
        <w:widowControl/>
        <w:spacing w:before="0" w:line="240" w:lineRule="auto"/>
      </w:pPr>
    </w:p>
    <w:p w14:paraId="77ED7455" w14:textId="2E3E3C98" w:rsidR="5821DD43" w:rsidRPr="004B45D6" w:rsidRDefault="5F49A1AF" w:rsidP="004B45D6">
      <w:pPr>
        <w:rPr>
          <w:b/>
        </w:rPr>
      </w:pPr>
      <w:r w:rsidRPr="004B45D6">
        <w:rPr>
          <w:b/>
        </w:rPr>
        <w:t>Filtrování a řazení prakticky</w:t>
      </w:r>
    </w:p>
    <w:p w14:paraId="4D815FA5" w14:textId="3CD9CBF2" w:rsidR="5821DD43" w:rsidRDefault="5F49A1AF" w:rsidP="11BE9936">
      <w:pPr>
        <w:pStyle w:val="Odstavecseseznamem"/>
        <w:widowControl/>
        <w:numPr>
          <w:ilvl w:val="0"/>
          <w:numId w:val="2"/>
        </w:numPr>
        <w:spacing w:before="0" w:line="240" w:lineRule="auto"/>
      </w:pPr>
      <w:r>
        <w:t>Zobrazte pouze obce v okrese Písek. Kolik záznamů splňuje tuto podmínku?</w:t>
      </w:r>
    </w:p>
    <w:p w14:paraId="5756AE8B" w14:textId="4EE8D7F0" w:rsidR="5821DD43" w:rsidRDefault="5F49A1AF" w:rsidP="11BE9936">
      <w:pPr>
        <w:pStyle w:val="Odstavecseseznamem"/>
        <w:widowControl/>
        <w:numPr>
          <w:ilvl w:val="0"/>
          <w:numId w:val="2"/>
        </w:numPr>
        <w:spacing w:before="0" w:line="240" w:lineRule="auto"/>
      </w:pPr>
      <w:r>
        <w:t>Zobrazte pouze obce v okrese Ústí nad Orlicí. Kolik záznamů splňuje tuto podmínku?</w:t>
      </w:r>
    </w:p>
    <w:p w14:paraId="340AB12E" w14:textId="4838B73A" w:rsidR="5821DD43" w:rsidRDefault="5F49A1AF" w:rsidP="11BE9936">
      <w:pPr>
        <w:pStyle w:val="Odstavecseseznamem"/>
        <w:widowControl/>
        <w:numPr>
          <w:ilvl w:val="0"/>
          <w:numId w:val="2"/>
        </w:numPr>
        <w:spacing w:before="0" w:line="240" w:lineRule="auto"/>
      </w:pPr>
      <w:r>
        <w:t xml:space="preserve">Kolik obcí v názvu okresu </w:t>
      </w:r>
      <w:r w:rsidRPr="11BE9936">
        <w:rPr>
          <w:b/>
          <w:bCs/>
        </w:rPr>
        <w:t xml:space="preserve">obsahuje </w:t>
      </w:r>
      <w:r>
        <w:t>slovo Hradec?</w:t>
      </w:r>
    </w:p>
    <w:p w14:paraId="666357B7" w14:textId="654B5D99" w:rsidR="5821DD43" w:rsidRDefault="5F49A1AF" w:rsidP="11BE9936">
      <w:pPr>
        <w:pStyle w:val="Odstavecseseznamem"/>
        <w:widowControl/>
        <w:numPr>
          <w:ilvl w:val="0"/>
          <w:numId w:val="2"/>
        </w:numPr>
        <w:spacing w:before="0" w:line="240" w:lineRule="auto"/>
      </w:pPr>
      <w:r>
        <w:t xml:space="preserve">Kolik je obcí, kde název okresu </w:t>
      </w:r>
      <w:r w:rsidRPr="11BE9936">
        <w:rPr>
          <w:b/>
          <w:bCs/>
        </w:rPr>
        <w:t xml:space="preserve">začíná </w:t>
      </w:r>
      <w:r>
        <w:t>na slovo Hradec?</w:t>
      </w:r>
    </w:p>
    <w:p w14:paraId="43E76D15" w14:textId="11411AA2" w:rsidR="5821DD43" w:rsidRDefault="5F49A1AF" w:rsidP="11BE9936">
      <w:pPr>
        <w:pStyle w:val="Odstavecseseznamem"/>
        <w:widowControl/>
        <w:numPr>
          <w:ilvl w:val="0"/>
          <w:numId w:val="2"/>
        </w:numPr>
        <w:spacing w:before="0" w:line="240" w:lineRule="auto"/>
      </w:pPr>
      <w:r>
        <w:t xml:space="preserve">Kolik obcí je v okresech, jejichž </w:t>
      </w:r>
      <w:r w:rsidRPr="11BE9936">
        <w:rPr>
          <w:b/>
          <w:bCs/>
        </w:rPr>
        <w:t xml:space="preserve">název = </w:t>
      </w:r>
      <w:r>
        <w:t>Hradec?</w:t>
      </w:r>
    </w:p>
    <w:p w14:paraId="36D1EED3" w14:textId="19AC92B5" w:rsidR="5821DD43" w:rsidRDefault="5F49A1AF" w:rsidP="11BE9936">
      <w:pPr>
        <w:pStyle w:val="Odstavecseseznamem"/>
        <w:widowControl/>
        <w:numPr>
          <w:ilvl w:val="0"/>
          <w:numId w:val="2"/>
        </w:numPr>
        <w:spacing w:before="0" w:line="240" w:lineRule="auto"/>
      </w:pPr>
      <w:r>
        <w:t xml:space="preserve">U kolika obcí v okrese Pardubice </w:t>
      </w:r>
      <w:r w:rsidRPr="11BE9936">
        <w:rPr>
          <w:b/>
          <w:bCs/>
        </w:rPr>
        <w:t>začíná jejich název</w:t>
      </w:r>
      <w:r>
        <w:t xml:space="preserve"> písmenem B?</w:t>
      </w:r>
    </w:p>
    <w:p w14:paraId="7A123D27" w14:textId="480FE397" w:rsidR="5821DD43" w:rsidRDefault="5F49A1AF" w:rsidP="11BE9936">
      <w:pPr>
        <w:pStyle w:val="Odstavecseseznamem"/>
        <w:widowControl/>
        <w:numPr>
          <w:ilvl w:val="0"/>
          <w:numId w:val="2"/>
        </w:numPr>
        <w:spacing w:before="0" w:line="240" w:lineRule="auto"/>
      </w:pPr>
      <w:r>
        <w:t>Zobrazte a seřaďte: Všechny obce ve správním obvodu vaší obce s ověřeným obecním úřadem řazené podle A) kódu obce B) kódu obce sestupně.</w:t>
      </w:r>
    </w:p>
    <w:p w14:paraId="6D86425D" w14:textId="67B1D3BC" w:rsidR="5821DD43" w:rsidRDefault="5821DD43" w:rsidP="11BE9936">
      <w:pPr>
        <w:widowControl/>
        <w:spacing w:before="0" w:line="259" w:lineRule="auto"/>
        <w:ind w:right="0"/>
        <w:jc w:val="left"/>
        <w:rPr>
          <w:rFonts w:eastAsia="Calibri"/>
        </w:rPr>
      </w:pPr>
    </w:p>
    <w:p w14:paraId="6EBD2982" w14:textId="51ADED38" w:rsidR="5821DD43" w:rsidRDefault="5F49A1AF" w:rsidP="11BE9936">
      <w:pPr>
        <w:widowControl/>
        <w:spacing w:before="0" w:line="259" w:lineRule="auto"/>
        <w:ind w:right="0"/>
        <w:jc w:val="left"/>
      </w:pPr>
      <w:r>
        <w:t xml:space="preserve">Otevřete si jinou databázovou tabulku (například: </w:t>
      </w:r>
      <w:hyperlink r:id="rId14">
        <w:r w:rsidRPr="11BE9936">
          <w:rPr>
            <w:rStyle w:val="Hypertextovodkaz"/>
          </w:rPr>
          <w:t>https://www.fdb.cz/katalog-filmy/roky/</w:t>
        </w:r>
      </w:hyperlink>
      <w:r>
        <w:t xml:space="preserve"> ) a navrhněte vlastní zadání na řazení a filtrování dat.</w:t>
      </w:r>
    </w:p>
    <w:p w14:paraId="636F1012" w14:textId="3A5D32D3" w:rsidR="5821DD43" w:rsidRDefault="5821DD43" w:rsidP="5821DD43">
      <w:pPr>
        <w:widowControl/>
        <w:spacing w:before="0" w:line="240" w:lineRule="auto"/>
        <w:ind w:right="0"/>
        <w:jc w:val="left"/>
        <w:rPr>
          <w:rFonts w:eastAsia="Times New Roman"/>
          <w:lang w:eastAsia="cs-CZ"/>
        </w:rPr>
      </w:pPr>
    </w:p>
    <w:p w14:paraId="5851C58A" w14:textId="3A285254" w:rsidR="1D4EFB52" w:rsidRPr="00FD56A8" w:rsidRDefault="1D4EFB52" w:rsidP="00FD56A8">
      <w:pPr>
        <w:pStyle w:val="Nadpis3"/>
        <w:spacing w:before="240"/>
        <w:ind w:right="0"/>
        <w:rPr>
          <w:sz w:val="24"/>
          <w:szCs w:val="24"/>
        </w:rPr>
      </w:pPr>
      <w:r w:rsidRPr="00FD56A8">
        <w:rPr>
          <w:sz w:val="24"/>
          <w:szCs w:val="24"/>
        </w:rPr>
        <w:t>Vazba na klíčové kompetence</w:t>
      </w:r>
    </w:p>
    <w:tbl>
      <w:tblPr>
        <w:tblStyle w:val="Tabulkasmkou4zvraznn5"/>
        <w:tblW w:w="0" w:type="auto"/>
        <w:tblLook w:val="06A0" w:firstRow="1" w:lastRow="0" w:firstColumn="1" w:lastColumn="0" w:noHBand="1" w:noVBand="1"/>
      </w:tblPr>
      <w:tblGrid>
        <w:gridCol w:w="1657"/>
        <w:gridCol w:w="2747"/>
        <w:gridCol w:w="5338"/>
      </w:tblGrid>
      <w:tr w:rsidR="5821DD43" w14:paraId="739CD972" w14:textId="77777777" w:rsidTr="004B4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  <w:vAlign w:val="center"/>
          </w:tcPr>
          <w:p w14:paraId="07E7D219" w14:textId="270F9E6F" w:rsidR="5821DD43" w:rsidRDefault="5821DD43" w:rsidP="5821DD43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</w:rPr>
            </w:pPr>
            <w:r w:rsidRPr="5821DD43">
              <w:rPr>
                <w:color w:val="FFFFFF" w:themeColor="background1"/>
                <w:sz w:val="18"/>
              </w:rPr>
              <w:t>Název KK</w:t>
            </w:r>
          </w:p>
          <w:p w14:paraId="026957AF" w14:textId="77777777" w:rsidR="5821DD43" w:rsidRDefault="5821DD43" w:rsidP="5821DD43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</w:rPr>
            </w:pPr>
            <w:r w:rsidRPr="5821DD43">
              <w:rPr>
                <w:color w:val="FFFFFF" w:themeColor="background1"/>
                <w:sz w:val="18"/>
              </w:rPr>
              <w:t>Složka KK</w:t>
            </w:r>
          </w:p>
          <w:p w14:paraId="423B2040" w14:textId="39831988" w:rsidR="5821DD43" w:rsidRDefault="5821DD43" w:rsidP="5821DD43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</w:rPr>
            </w:pPr>
            <w:r w:rsidRPr="5821DD43">
              <w:rPr>
                <w:color w:val="FFFFFF" w:themeColor="background1"/>
                <w:sz w:val="18"/>
              </w:rPr>
              <w:t>Kód OVU</w:t>
            </w:r>
          </w:p>
        </w:tc>
        <w:tc>
          <w:tcPr>
            <w:tcW w:w="2747" w:type="dxa"/>
            <w:vAlign w:val="center"/>
          </w:tcPr>
          <w:p w14:paraId="03922C0F" w14:textId="54174E07" w:rsidR="5821DD43" w:rsidRDefault="5821DD43" w:rsidP="5821DD43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  <w:r w:rsidRPr="5821DD43">
              <w:rPr>
                <w:color w:val="FFFFFF" w:themeColor="background1"/>
                <w:sz w:val="18"/>
              </w:rPr>
              <w:t>Znění OVU</w:t>
            </w:r>
          </w:p>
        </w:tc>
        <w:tc>
          <w:tcPr>
            <w:tcW w:w="5338" w:type="dxa"/>
            <w:vAlign w:val="center"/>
          </w:tcPr>
          <w:p w14:paraId="65D96522" w14:textId="2419EB8F" w:rsidR="5821DD43" w:rsidRDefault="5821DD43" w:rsidP="5821DD43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  <w:r w:rsidRPr="5821DD43">
              <w:rPr>
                <w:color w:val="FFFFFF" w:themeColor="background1"/>
                <w:sz w:val="18"/>
              </w:rPr>
              <w:t>Vzdělávací strategie</w:t>
            </w:r>
          </w:p>
        </w:tc>
      </w:tr>
      <w:tr w:rsidR="5821DD43" w14:paraId="6BF8DAD9" w14:textId="77777777" w:rsidTr="004B45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14:paraId="22A1C968" w14:textId="77777777" w:rsidR="5821DD43" w:rsidRPr="003554CF" w:rsidRDefault="5821DD43" w:rsidP="5821DD43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color w:val="1F4E79" w:themeColor="accent1" w:themeShade="80"/>
                <w:sz w:val="18"/>
              </w:rPr>
            </w:pPr>
            <w:r w:rsidRPr="003554CF">
              <w:rPr>
                <w:color w:val="1F4E79" w:themeColor="accent1" w:themeShade="80"/>
                <w:sz w:val="18"/>
              </w:rPr>
              <w:t>KK osobnostní a sociální</w:t>
            </w:r>
          </w:p>
          <w:p w14:paraId="50085FB2" w14:textId="247D94D9" w:rsidR="5821DD43" w:rsidRPr="003554CF" w:rsidRDefault="5821DD43" w:rsidP="5821DD43">
            <w:pPr>
              <w:pStyle w:val="Modrpsmo"/>
              <w:spacing w:before="0" w:line="240" w:lineRule="auto"/>
              <w:ind w:right="0"/>
              <w:jc w:val="left"/>
              <w:rPr>
                <w:color w:val="1F4E79" w:themeColor="accent1" w:themeShade="80"/>
                <w:sz w:val="18"/>
              </w:rPr>
            </w:pPr>
            <w:r w:rsidRPr="003554CF">
              <w:rPr>
                <w:b w:val="0"/>
                <w:bCs w:val="0"/>
                <w:color w:val="1F4E79" w:themeColor="accent1" w:themeShade="80"/>
                <w:sz w:val="18"/>
              </w:rPr>
              <w:t>Empatie a porozumění druhým</w:t>
            </w:r>
          </w:p>
          <w:p w14:paraId="492B2449" w14:textId="77777777" w:rsidR="5821DD43" w:rsidRPr="003554CF" w:rsidRDefault="5821DD43" w:rsidP="5821DD43">
            <w:pPr>
              <w:pStyle w:val="Modrpsmo"/>
              <w:spacing w:before="0" w:line="240" w:lineRule="auto"/>
              <w:ind w:right="0"/>
              <w:jc w:val="left"/>
              <w:rPr>
                <w:color w:val="1F4E79" w:themeColor="accent1" w:themeShade="80"/>
                <w:sz w:val="18"/>
              </w:rPr>
            </w:pPr>
          </w:p>
          <w:p w14:paraId="27EEB16D" w14:textId="76D395E7" w:rsidR="5821DD43" w:rsidRDefault="5821DD43" w:rsidP="5821DD43">
            <w:pPr>
              <w:pStyle w:val="Modrpsmo"/>
              <w:spacing w:before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3554CF">
              <w:rPr>
                <w:color w:val="1F4E79" w:themeColor="accent1" w:themeShade="80"/>
                <w:sz w:val="16"/>
                <w:szCs w:val="16"/>
              </w:rPr>
              <w:t>KOS-EMP-000-ZV9-001</w:t>
            </w:r>
          </w:p>
          <w:p w14:paraId="1FEAACE4" w14:textId="7B077190" w:rsidR="5821DD43" w:rsidRDefault="5821DD43" w:rsidP="5821DD43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2747" w:type="dxa"/>
          </w:tcPr>
          <w:p w14:paraId="2AC409F9" w14:textId="4C1978A9" w:rsidR="5821DD43" w:rsidRDefault="003554CF" w:rsidP="5821DD43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3554CF">
              <w:rPr>
                <w:b/>
                <w:bCs/>
                <w:sz w:val="18"/>
              </w:rPr>
              <w:t>Vyrovnává se s odlišnostmi s respektem k druhým lidem.</w:t>
            </w:r>
          </w:p>
          <w:p w14:paraId="2443AFCA" w14:textId="7DECA9C2" w:rsidR="5821DD43" w:rsidRDefault="5821DD43" w:rsidP="5821DD43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5338" w:type="dxa"/>
          </w:tcPr>
          <w:p w14:paraId="030D9536" w14:textId="5819F22F" w:rsidR="5821DD43" w:rsidRDefault="5821DD43" w:rsidP="5821DD43">
            <w:pPr>
              <w:pStyle w:val="Modrpsmo"/>
              <w:numPr>
                <w:ilvl w:val="0"/>
                <w:numId w:val="4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821DD43">
              <w:rPr>
                <w:sz w:val="18"/>
              </w:rPr>
              <w:t>představím žákům příběhy, které zdůrazňují důležitost respektu k odlišnostem </w:t>
            </w:r>
          </w:p>
          <w:p w14:paraId="008125F8" w14:textId="1EE24F6E" w:rsidR="5821DD43" w:rsidRDefault="5821DD43" w:rsidP="5821DD43">
            <w:pPr>
              <w:pStyle w:val="Modrpsmo"/>
              <w:numPr>
                <w:ilvl w:val="0"/>
                <w:numId w:val="4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821DD43">
              <w:rPr>
                <w:sz w:val="18"/>
              </w:rPr>
              <w:t>mapuji se žáky, co se podle nich skrývá pod pojmem respekt </w:t>
            </w:r>
          </w:p>
          <w:p w14:paraId="78ECECA9" w14:textId="4B22E30E" w:rsidR="5821DD43" w:rsidRDefault="5821DD43" w:rsidP="5821DD43">
            <w:pPr>
              <w:pStyle w:val="Modrpsmo"/>
              <w:numPr>
                <w:ilvl w:val="0"/>
                <w:numId w:val="4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821DD43">
              <w:rPr>
                <w:sz w:val="18"/>
              </w:rPr>
              <w:t>při reflexi aktivit se zaměřuji na tematiku empatie a respektu k různým přístupům a názorům </w:t>
            </w:r>
          </w:p>
        </w:tc>
      </w:tr>
      <w:tr w:rsidR="5821DD43" w14:paraId="6B2722F1" w14:textId="77777777" w:rsidTr="004B45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dxa"/>
          </w:tcPr>
          <w:p w14:paraId="6779E68C" w14:textId="32CDD50D" w:rsidR="5821DD43" w:rsidRDefault="5821DD43" w:rsidP="5821DD43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5821DD43">
              <w:rPr>
                <w:sz w:val="18"/>
              </w:rPr>
              <w:t>KK digitální</w:t>
            </w:r>
          </w:p>
          <w:p w14:paraId="0E552769" w14:textId="5C9ABF3F" w:rsidR="5821DD43" w:rsidRDefault="5821DD43" w:rsidP="5821DD43">
            <w:pPr>
              <w:pStyle w:val="Modrpsmo"/>
              <w:spacing w:before="0"/>
              <w:rPr>
                <w:b w:val="0"/>
                <w:bCs w:val="0"/>
                <w:sz w:val="18"/>
              </w:rPr>
            </w:pPr>
            <w:r w:rsidRPr="5821DD43">
              <w:rPr>
                <w:b w:val="0"/>
                <w:bCs w:val="0"/>
                <w:sz w:val="18"/>
              </w:rPr>
              <w:lastRenderedPageBreak/>
              <w:t>Digitální info</w:t>
            </w:r>
            <w:r w:rsidR="003554CF">
              <w:rPr>
                <w:b w:val="0"/>
                <w:bCs w:val="0"/>
                <w:sz w:val="18"/>
              </w:rPr>
              <w:t>r</w:t>
            </w:r>
            <w:r w:rsidRPr="5821DD43">
              <w:rPr>
                <w:b w:val="0"/>
                <w:bCs w:val="0"/>
                <w:sz w:val="18"/>
              </w:rPr>
              <w:t>mace a data</w:t>
            </w:r>
          </w:p>
          <w:p w14:paraId="7EA813CB" w14:textId="77777777" w:rsidR="5821DD43" w:rsidRDefault="5821DD43" w:rsidP="5821DD43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  <w:p w14:paraId="1A13968C" w14:textId="36FEB083" w:rsidR="5821DD43" w:rsidRDefault="5821DD43" w:rsidP="004B45D6">
            <w:pPr>
              <w:pStyle w:val="Modrpsmo"/>
              <w:spacing w:before="0"/>
              <w:rPr>
                <w:sz w:val="18"/>
              </w:rPr>
            </w:pPr>
            <w:r w:rsidRPr="5821DD43">
              <w:rPr>
                <w:sz w:val="16"/>
                <w:szCs w:val="16"/>
              </w:rPr>
              <w:t>KDI-DAT-000-ZV9-001</w:t>
            </w:r>
          </w:p>
        </w:tc>
        <w:tc>
          <w:tcPr>
            <w:tcW w:w="2747" w:type="dxa"/>
          </w:tcPr>
          <w:p w14:paraId="78FA25C3" w14:textId="115799D8" w:rsidR="5821DD43" w:rsidRDefault="003554CF" w:rsidP="5821DD43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4CF">
              <w:rPr>
                <w:b/>
                <w:bCs/>
                <w:sz w:val="18"/>
              </w:rPr>
              <w:lastRenderedPageBreak/>
              <w:t>Data získaná na základě vlastních kritérií a formulova</w:t>
            </w:r>
            <w:r w:rsidRPr="003554CF">
              <w:rPr>
                <w:b/>
                <w:bCs/>
                <w:sz w:val="18"/>
              </w:rPr>
              <w:lastRenderedPageBreak/>
              <w:t xml:space="preserve">ných dotazů z různých digitálních zdrojů posuzuje z hlediska souladu s již známými poznatky i nároku na spolehlivost zdroje. </w:t>
            </w:r>
          </w:p>
        </w:tc>
        <w:tc>
          <w:tcPr>
            <w:tcW w:w="5338" w:type="dxa"/>
          </w:tcPr>
          <w:p w14:paraId="6B9E5408" w14:textId="410B32F7" w:rsidR="5821DD43" w:rsidRDefault="5821DD43" w:rsidP="5821DD43">
            <w:pPr>
              <w:pStyle w:val="Modrpsmo"/>
              <w:numPr>
                <w:ilvl w:val="0"/>
                <w:numId w:val="44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821DD43">
              <w:rPr>
                <w:sz w:val="18"/>
              </w:rPr>
              <w:lastRenderedPageBreak/>
              <w:t>vedu žáky ke kritické práci s informačními zdroji a odpovědnosti při jejich vytváření</w:t>
            </w:r>
          </w:p>
        </w:tc>
      </w:tr>
    </w:tbl>
    <w:p w14:paraId="236F4821" w14:textId="77777777" w:rsidR="004B45D6" w:rsidRDefault="004B45D6" w:rsidP="004B45D6">
      <w:pPr>
        <w:widowControl/>
      </w:pPr>
      <w:bookmarkStart w:id="0" w:name="_Hlk187899381"/>
    </w:p>
    <w:p w14:paraId="446CFECC" w14:textId="0DC20360" w:rsidR="004B45D6" w:rsidRPr="004B45D6" w:rsidRDefault="004B45D6" w:rsidP="004B45D6">
      <w:pPr>
        <w:pStyle w:val="Nadpis3"/>
        <w:spacing w:before="240"/>
        <w:ind w:right="0"/>
        <w:rPr>
          <w:sz w:val="24"/>
          <w:szCs w:val="24"/>
        </w:rPr>
      </w:pPr>
      <w:r w:rsidRPr="004B45D6">
        <w:rPr>
          <w:sz w:val="24"/>
          <w:szCs w:val="24"/>
        </w:rPr>
        <w:t>Metodický komentář pro učitele</w:t>
      </w:r>
    </w:p>
    <w:p w14:paraId="53269A01" w14:textId="7F2EE0A4" w:rsidR="004B45D6" w:rsidRDefault="004B45D6" w:rsidP="004B45D6">
      <w:pPr>
        <w:widowControl/>
      </w:pPr>
      <w:r>
        <w:t xml:space="preserve">Je vhodné vymyslet další zadání pracující s oblastí, ve které se škola nachází. </w:t>
      </w:r>
    </w:p>
    <w:p w14:paraId="6E4F2AB1" w14:textId="7D46272E" w:rsidR="007323F4" w:rsidRPr="00FD56A8" w:rsidRDefault="00964A1D" w:rsidP="00FD56A8">
      <w:pPr>
        <w:pStyle w:val="Nadpis3"/>
        <w:spacing w:before="240"/>
        <w:ind w:right="0"/>
        <w:rPr>
          <w:sz w:val="24"/>
          <w:szCs w:val="24"/>
        </w:rPr>
      </w:pPr>
      <w:r w:rsidRPr="00FD56A8">
        <w:rPr>
          <w:sz w:val="24"/>
          <w:szCs w:val="24"/>
        </w:rPr>
        <w:t>Popis ověřování</w:t>
      </w:r>
    </w:p>
    <w:p w14:paraId="7D46BFD6" w14:textId="31636037" w:rsidR="00FE5FF7" w:rsidRDefault="004B45D6" w:rsidP="00FE5FF7">
      <w:pPr>
        <w:widowControl/>
        <w:autoSpaceDE/>
        <w:autoSpaceDN/>
        <w:spacing w:before="0" w:line="240" w:lineRule="auto"/>
        <w:ind w:right="0"/>
        <w:jc w:val="left"/>
      </w:pPr>
      <w:r>
        <w:t>Učitel sleduje, zda žák</w:t>
      </w:r>
      <w:r w:rsidR="00FE5FF7">
        <w:t>:</w:t>
      </w:r>
    </w:p>
    <w:p w14:paraId="548EF8C0" w14:textId="10942A2B" w:rsidR="00285C89" w:rsidRPr="00285C89" w:rsidRDefault="00285C89" w:rsidP="004B45D6">
      <w:pPr>
        <w:widowControl/>
        <w:numPr>
          <w:ilvl w:val="0"/>
          <w:numId w:val="45"/>
        </w:numPr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5821DD43">
        <w:rPr>
          <w:rFonts w:eastAsia="Times New Roman"/>
          <w:lang w:eastAsia="cs-CZ"/>
        </w:rPr>
        <w:t xml:space="preserve">Analyzuje problém – prozkoumá </w:t>
      </w:r>
      <w:r w:rsidR="00120F50" w:rsidRPr="5821DD43">
        <w:rPr>
          <w:rFonts w:eastAsia="Times New Roman"/>
          <w:lang w:eastAsia="cs-CZ"/>
        </w:rPr>
        <w:t>tabulku</w:t>
      </w:r>
      <w:r w:rsidR="01F21CF3" w:rsidRPr="5821DD43">
        <w:rPr>
          <w:rFonts w:eastAsia="Times New Roman"/>
          <w:lang w:eastAsia="cs-CZ"/>
        </w:rPr>
        <w:t xml:space="preserve"> a její strukturu,</w:t>
      </w:r>
      <w:r w:rsidR="7FAF6867" w:rsidRPr="5821DD43">
        <w:rPr>
          <w:rFonts w:eastAsia="Times New Roman"/>
          <w:lang w:eastAsia="cs-CZ"/>
        </w:rPr>
        <w:t xml:space="preserve"> vyzkouší si řazení a filtrování.</w:t>
      </w:r>
    </w:p>
    <w:p w14:paraId="1D577AD4" w14:textId="3048BABB" w:rsidR="00285C89" w:rsidRPr="00285C89" w:rsidRDefault="001C39A4" w:rsidP="004B45D6">
      <w:pPr>
        <w:widowControl/>
        <w:numPr>
          <w:ilvl w:val="0"/>
          <w:numId w:val="45"/>
        </w:numPr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5821DD43">
        <w:rPr>
          <w:rFonts w:eastAsia="Times New Roman"/>
          <w:lang w:eastAsia="cs-CZ"/>
        </w:rPr>
        <w:t xml:space="preserve">Testuje automatické zpracování dat. Převede požadavek do </w:t>
      </w:r>
      <w:r w:rsidR="6F62E85A" w:rsidRPr="5821DD43">
        <w:rPr>
          <w:rFonts w:eastAsia="Times New Roman"/>
          <w:lang w:eastAsia="cs-CZ"/>
        </w:rPr>
        <w:t>filtru a řazení</w:t>
      </w:r>
      <w:r w:rsidRPr="5821DD43">
        <w:rPr>
          <w:rFonts w:eastAsia="Times New Roman"/>
          <w:lang w:eastAsia="cs-CZ"/>
        </w:rPr>
        <w:t>. Zkoumá</w:t>
      </w:r>
      <w:r w:rsidR="792975C1" w:rsidRPr="5821DD43">
        <w:rPr>
          <w:rFonts w:eastAsia="Times New Roman"/>
          <w:lang w:eastAsia="cs-CZ"/>
        </w:rPr>
        <w:t>,</w:t>
      </w:r>
      <w:r w:rsidRPr="5821DD43">
        <w:rPr>
          <w:rFonts w:eastAsia="Times New Roman"/>
          <w:lang w:eastAsia="cs-CZ"/>
        </w:rPr>
        <w:t xml:space="preserve"> zda výsledky odpovídají </w:t>
      </w:r>
      <w:r w:rsidR="5E87A923" w:rsidRPr="5821DD43">
        <w:rPr>
          <w:rFonts w:eastAsia="Times New Roman"/>
          <w:lang w:eastAsia="cs-CZ"/>
        </w:rPr>
        <w:t>zadání</w:t>
      </w:r>
      <w:r w:rsidRPr="5821DD43">
        <w:rPr>
          <w:rFonts w:eastAsia="Times New Roman"/>
          <w:lang w:eastAsia="cs-CZ"/>
        </w:rPr>
        <w:t>.</w:t>
      </w:r>
    </w:p>
    <w:p w14:paraId="3B1A5517" w14:textId="22E30D4E" w:rsidR="6364F143" w:rsidRDefault="004B45D6" w:rsidP="004B45D6">
      <w:pPr>
        <w:pStyle w:val="Odstavecseseznamem"/>
        <w:widowControl/>
        <w:numPr>
          <w:ilvl w:val="0"/>
          <w:numId w:val="45"/>
        </w:numPr>
        <w:spacing w:before="0"/>
      </w:pPr>
      <w:r>
        <w:t>Určí</w:t>
      </w:r>
      <w:r w:rsidR="6364F143">
        <w:t xml:space="preserve"> zadání pro filtrování dat. </w:t>
      </w:r>
    </w:p>
    <w:p w14:paraId="5CAD50B0" w14:textId="77777777" w:rsidR="0010260E" w:rsidRPr="00FD56A8" w:rsidRDefault="0010260E" w:rsidP="00FD56A8">
      <w:pPr>
        <w:pStyle w:val="Nadpis3"/>
        <w:spacing w:before="240"/>
        <w:ind w:right="0"/>
        <w:rPr>
          <w:sz w:val="24"/>
          <w:szCs w:val="24"/>
        </w:rPr>
      </w:pPr>
      <w:r w:rsidRPr="00FD56A8">
        <w:rPr>
          <w:sz w:val="24"/>
          <w:szCs w:val="24"/>
        </w:rPr>
        <w:t>Ukázka řešení</w:t>
      </w:r>
    </w:p>
    <w:p w14:paraId="40B7CE47" w14:textId="4D3C8EC6" w:rsidR="00B90D83" w:rsidRDefault="157226FB" w:rsidP="5821DD43">
      <w:pPr>
        <w:pStyle w:val="Odstavecseseznamem"/>
        <w:numPr>
          <w:ilvl w:val="0"/>
          <w:numId w:val="1"/>
        </w:numPr>
      </w:pPr>
      <w:r>
        <w:t>Zobrazte pouze obce v okrese Písek. Kolik záznamů splňuje tuto podmínku?</w:t>
      </w:r>
      <w:r w:rsidR="00B90D83">
        <w:tab/>
      </w:r>
      <w:r w:rsidR="00B90D83">
        <w:tab/>
      </w:r>
      <w:r w:rsidR="00B90D83">
        <w:tab/>
      </w:r>
      <w:r>
        <w:t>(75)</w:t>
      </w:r>
    </w:p>
    <w:p w14:paraId="417020BD" w14:textId="6274584A" w:rsidR="00B90D83" w:rsidRDefault="157226FB" w:rsidP="5821DD43">
      <w:pPr>
        <w:pStyle w:val="Odstavecseseznamem"/>
        <w:widowControl/>
        <w:numPr>
          <w:ilvl w:val="0"/>
          <w:numId w:val="1"/>
        </w:numPr>
      </w:pPr>
      <w:r>
        <w:t>Zobrazte pouze obce v okrese Ústí nad Orlicí. Kolik záznamů splňuje tuto podmínku?</w:t>
      </w:r>
      <w:r w:rsidR="00B90D83">
        <w:tab/>
      </w:r>
      <w:r w:rsidR="00B90D83">
        <w:tab/>
      </w:r>
      <w:r w:rsidR="49FC26AE">
        <w:t>(115)</w:t>
      </w:r>
    </w:p>
    <w:p w14:paraId="36FDE729" w14:textId="162688D4" w:rsidR="00B90D83" w:rsidRDefault="157226FB" w:rsidP="5821DD43">
      <w:pPr>
        <w:pStyle w:val="Odstavecseseznamem"/>
        <w:widowControl/>
        <w:numPr>
          <w:ilvl w:val="0"/>
          <w:numId w:val="1"/>
        </w:numPr>
      </w:pPr>
      <w:r>
        <w:t xml:space="preserve">Kolik obcí v názvu okresu </w:t>
      </w:r>
      <w:r w:rsidRPr="5821DD43">
        <w:rPr>
          <w:b/>
          <w:bCs/>
        </w:rPr>
        <w:t xml:space="preserve">obsahuje </w:t>
      </w:r>
      <w:r>
        <w:t>slovo Hradec?</w:t>
      </w:r>
      <w:r w:rsidR="00B90D83">
        <w:tab/>
      </w:r>
      <w:r w:rsidR="00B90D83">
        <w:tab/>
      </w:r>
      <w:r w:rsidR="00B90D83">
        <w:tab/>
      </w:r>
      <w:r w:rsidR="00B90D83">
        <w:tab/>
      </w:r>
      <w:r w:rsidR="00B90D83">
        <w:tab/>
      </w:r>
      <w:r w:rsidR="00B90D83">
        <w:tab/>
      </w:r>
      <w:r w:rsidR="2D5D9462">
        <w:t>(210)</w:t>
      </w:r>
    </w:p>
    <w:p w14:paraId="6116BF18" w14:textId="68E5CECB" w:rsidR="00B90D83" w:rsidRDefault="157226FB" w:rsidP="5821DD43">
      <w:pPr>
        <w:pStyle w:val="Odstavecseseznamem"/>
        <w:widowControl/>
        <w:numPr>
          <w:ilvl w:val="0"/>
          <w:numId w:val="1"/>
        </w:numPr>
      </w:pPr>
      <w:r>
        <w:t xml:space="preserve">Kolik je obcí, kde název okresu </w:t>
      </w:r>
      <w:r w:rsidRPr="5821DD43">
        <w:rPr>
          <w:b/>
          <w:bCs/>
        </w:rPr>
        <w:t xml:space="preserve">začíná </w:t>
      </w:r>
      <w:r>
        <w:t>na slovo Hradec?</w:t>
      </w:r>
      <w:r w:rsidR="00B90D83">
        <w:tab/>
      </w:r>
      <w:r w:rsidR="00B90D83">
        <w:tab/>
      </w:r>
      <w:r w:rsidR="00B90D83">
        <w:tab/>
      </w:r>
      <w:r w:rsidR="00B90D83">
        <w:tab/>
      </w:r>
      <w:r w:rsidR="00B90D83">
        <w:tab/>
      </w:r>
      <w:r w:rsidR="055FB69D">
        <w:t>(104)</w:t>
      </w:r>
    </w:p>
    <w:p w14:paraId="29127EF5" w14:textId="348BE8DF" w:rsidR="00B90D83" w:rsidRDefault="157226FB" w:rsidP="5821DD43">
      <w:pPr>
        <w:pStyle w:val="Odstavecseseznamem"/>
        <w:widowControl/>
        <w:numPr>
          <w:ilvl w:val="0"/>
          <w:numId w:val="1"/>
        </w:numPr>
      </w:pPr>
      <w:r>
        <w:t xml:space="preserve">Kolik obcí je v okresech, jejichž </w:t>
      </w:r>
      <w:r w:rsidRPr="5821DD43">
        <w:rPr>
          <w:b/>
          <w:bCs/>
        </w:rPr>
        <w:t xml:space="preserve">název = </w:t>
      </w:r>
      <w:r>
        <w:t>Hradec?</w:t>
      </w:r>
      <w:r w:rsidR="00B90D83">
        <w:tab/>
      </w:r>
      <w:r w:rsidR="00B90D83">
        <w:tab/>
      </w:r>
      <w:r w:rsidR="00B90D83">
        <w:tab/>
      </w:r>
      <w:r w:rsidR="00B90D83">
        <w:tab/>
      </w:r>
      <w:r w:rsidR="00B90D83">
        <w:tab/>
      </w:r>
      <w:r w:rsidR="00B90D83">
        <w:tab/>
      </w:r>
      <w:r w:rsidR="3E9C9487">
        <w:t>(0)</w:t>
      </w:r>
    </w:p>
    <w:p w14:paraId="3BAA9DB8" w14:textId="6459B9ED" w:rsidR="00B90D83" w:rsidRDefault="157226FB" w:rsidP="5821DD43">
      <w:pPr>
        <w:pStyle w:val="Odstavecseseznamem"/>
        <w:widowControl/>
        <w:numPr>
          <w:ilvl w:val="0"/>
          <w:numId w:val="1"/>
        </w:numPr>
      </w:pPr>
      <w:r>
        <w:t xml:space="preserve">U kolika obcí v okrese Pardubice </w:t>
      </w:r>
      <w:r w:rsidRPr="5821DD43">
        <w:rPr>
          <w:b/>
          <w:bCs/>
        </w:rPr>
        <w:t>začíná jejich název</w:t>
      </w:r>
      <w:r>
        <w:t xml:space="preserve"> písmenem B?</w:t>
      </w:r>
      <w:r w:rsidR="00B90D83">
        <w:tab/>
      </w:r>
      <w:r w:rsidR="00B90D83">
        <w:tab/>
      </w:r>
      <w:r w:rsidR="00B90D83">
        <w:tab/>
      </w:r>
      <w:r w:rsidR="00B90D83">
        <w:tab/>
      </w:r>
      <w:r>
        <w:t>(9)</w:t>
      </w:r>
    </w:p>
    <w:p w14:paraId="32E7E3B2" w14:textId="480FE397" w:rsidR="00B90D83" w:rsidRDefault="157226FB" w:rsidP="5821DD43">
      <w:pPr>
        <w:pStyle w:val="Odstavecseseznamem"/>
        <w:widowControl/>
        <w:numPr>
          <w:ilvl w:val="0"/>
          <w:numId w:val="1"/>
        </w:numPr>
      </w:pPr>
      <w:r>
        <w:t>Zobrazte a seřaďte: Všechny obce ve správním obvodu vaší obce s ověřeným obecním úřadem řazené podle A) kódu obce B) kódu obce sestupně.</w:t>
      </w:r>
    </w:p>
    <w:p w14:paraId="61E91738" w14:textId="5461FA7F" w:rsidR="00B90D83" w:rsidRDefault="4F0CA965" w:rsidP="5821DD43">
      <w:pPr>
        <w:widowControl/>
      </w:pPr>
      <w:r>
        <w:rPr>
          <w:noProof/>
        </w:rPr>
        <w:drawing>
          <wp:inline distT="0" distB="0" distL="0" distR="0" wp14:anchorId="0AA57B8F" wp14:editId="6B88E73D">
            <wp:extent cx="4457700" cy="3464818"/>
            <wp:effectExtent l="0" t="0" r="0" b="0"/>
            <wp:docPr id="1712377447" name="Obrázek 1712377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46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ED76D" w14:textId="4EA5692C" w:rsidR="00B90D83" w:rsidRDefault="00B90D83" w:rsidP="5821DD43"/>
    <w:p w14:paraId="3F4E191B" w14:textId="20C84563" w:rsidR="00B90D83" w:rsidRDefault="00B90D83" w:rsidP="00B42413">
      <w:pPr>
        <w:rPr>
          <w:sz w:val="24"/>
          <w:szCs w:val="20"/>
        </w:rPr>
      </w:pPr>
    </w:p>
    <w:p w14:paraId="2F5FBC29" w14:textId="3E7A5812" w:rsidR="00093D2B" w:rsidRPr="004B45D6" w:rsidRDefault="00093D2B" w:rsidP="004B45D6">
      <w:pPr>
        <w:pStyle w:val="Nadpis3"/>
        <w:spacing w:before="240"/>
        <w:ind w:right="0"/>
        <w:rPr>
          <w:sz w:val="24"/>
          <w:szCs w:val="24"/>
        </w:rPr>
      </w:pPr>
      <w:r w:rsidRPr="004B45D6">
        <w:rPr>
          <w:sz w:val="24"/>
          <w:szCs w:val="24"/>
        </w:rPr>
        <w:t>Zdroje</w:t>
      </w:r>
    </w:p>
    <w:p w14:paraId="37A9E0BD" w14:textId="341EFDB8" w:rsidR="00CA1E33" w:rsidRDefault="052B03C8" w:rsidP="00120F50">
      <w:pPr>
        <w:suppressAutoHyphens/>
      </w:pPr>
      <w:r>
        <w:t xml:space="preserve">DIGITÁLNÍ TECHNOLOGIE, kódování dat, AI, INFORMAČNÍ SYSTÉMY. Online. 2024. Dostupné z: </w:t>
      </w:r>
      <w:hyperlink r:id="rId16">
        <w:r w:rsidRPr="5821DD43">
          <w:rPr>
            <w:rStyle w:val="Hypertextovodkaz"/>
          </w:rPr>
          <w:t>https://opocitacich</w:t>
        </w:r>
        <w:bookmarkStart w:id="1" w:name="_GoBack"/>
        <w:bookmarkEnd w:id="1"/>
        <w:r w:rsidRPr="5821DD43">
          <w:rPr>
            <w:rStyle w:val="Hypertextovodkaz"/>
          </w:rPr>
          <w:t>.cz/is.html</w:t>
        </w:r>
      </w:hyperlink>
      <w:r>
        <w:t xml:space="preserve"> . [cit. 2025-06-20].</w:t>
      </w:r>
      <w:bookmarkEnd w:id="0"/>
    </w:p>
    <w:sectPr w:rsidR="00CA1E33" w:rsidSect="00E0152A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A5B280" w16cex:dateUtc="2025-07-14T14:21:58.143Z"/>
  <w16cex:commentExtensible w16cex:durableId="705CB545" w16cex:dateUtc="2025-07-14T15:06:23.586Z"/>
  <w16cex:commentExtensible w16cex:durableId="66891565" w16cex:dateUtc="2025-07-16T11:12:26.09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04087" w14:textId="77777777" w:rsidR="001E0ED7" w:rsidRPr="007440FE" w:rsidRDefault="001E0ED7" w:rsidP="005D0C42">
      <w:r w:rsidRPr="007440FE">
        <w:separator/>
      </w:r>
    </w:p>
  </w:endnote>
  <w:endnote w:type="continuationSeparator" w:id="0">
    <w:p w14:paraId="0BF2C802" w14:textId="77777777" w:rsidR="001E0ED7" w:rsidRPr="007440FE" w:rsidRDefault="001E0ED7" w:rsidP="005D0C42">
      <w:r w:rsidRPr="007440FE">
        <w:continuationSeparator/>
      </w:r>
    </w:p>
  </w:endnote>
  <w:endnote w:type="continuationNotice" w:id="1">
    <w:p w14:paraId="3550D656" w14:textId="77777777" w:rsidR="001E0ED7" w:rsidRDefault="001E0ED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474B6" w14:textId="77777777" w:rsidR="001E0ED7" w:rsidRPr="007440FE" w:rsidRDefault="001E0ED7" w:rsidP="005D0C42">
      <w:r w:rsidRPr="007440FE">
        <w:separator/>
      </w:r>
    </w:p>
  </w:footnote>
  <w:footnote w:type="continuationSeparator" w:id="0">
    <w:p w14:paraId="1076EE14" w14:textId="77777777" w:rsidR="001E0ED7" w:rsidRPr="007440FE" w:rsidRDefault="001E0ED7" w:rsidP="005D0C42">
      <w:r w:rsidRPr="007440FE">
        <w:continuationSeparator/>
      </w:r>
    </w:p>
  </w:footnote>
  <w:footnote w:type="continuationNotice" w:id="1">
    <w:p w14:paraId="1335CD8E" w14:textId="77777777" w:rsidR="001E0ED7" w:rsidRDefault="001E0ED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FF5A"/>
    <w:multiLevelType w:val="multilevel"/>
    <w:tmpl w:val="32CE7C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C92394"/>
    <w:multiLevelType w:val="multilevel"/>
    <w:tmpl w:val="5AA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360A18"/>
    <w:multiLevelType w:val="multilevel"/>
    <w:tmpl w:val="F60E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A5D67"/>
    <w:multiLevelType w:val="multilevel"/>
    <w:tmpl w:val="ECA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0E3AAD"/>
    <w:multiLevelType w:val="hybridMultilevel"/>
    <w:tmpl w:val="87FE8D6A"/>
    <w:lvl w:ilvl="0" w:tplc="1298A4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045DA"/>
    <w:multiLevelType w:val="multilevel"/>
    <w:tmpl w:val="F98A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F050B"/>
    <w:multiLevelType w:val="hybridMultilevel"/>
    <w:tmpl w:val="2806C17C"/>
    <w:lvl w:ilvl="0" w:tplc="1298A4D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DD57DD"/>
    <w:multiLevelType w:val="multilevel"/>
    <w:tmpl w:val="F89C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07759D"/>
    <w:multiLevelType w:val="hybridMultilevel"/>
    <w:tmpl w:val="A0989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C3720"/>
    <w:multiLevelType w:val="multilevel"/>
    <w:tmpl w:val="EAAE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B2FE0"/>
    <w:multiLevelType w:val="hybridMultilevel"/>
    <w:tmpl w:val="38F465F2"/>
    <w:lvl w:ilvl="0" w:tplc="557AC4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F20379"/>
    <w:multiLevelType w:val="hybridMultilevel"/>
    <w:tmpl w:val="AA6C63E2"/>
    <w:lvl w:ilvl="0" w:tplc="1298A4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53693"/>
    <w:multiLevelType w:val="multilevel"/>
    <w:tmpl w:val="A97C9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14DDA"/>
    <w:multiLevelType w:val="hybridMultilevel"/>
    <w:tmpl w:val="E2F80A64"/>
    <w:lvl w:ilvl="0" w:tplc="D1CE59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4748C"/>
    <w:multiLevelType w:val="multilevel"/>
    <w:tmpl w:val="D0F2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942694F"/>
    <w:multiLevelType w:val="multilevel"/>
    <w:tmpl w:val="89F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E383098"/>
    <w:multiLevelType w:val="multilevel"/>
    <w:tmpl w:val="CD7A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4B77DF"/>
    <w:multiLevelType w:val="hybridMultilevel"/>
    <w:tmpl w:val="1272F9EE"/>
    <w:lvl w:ilvl="0" w:tplc="C94879E6">
      <w:start w:val="1"/>
      <w:numFmt w:val="decimal"/>
      <w:lvlText w:val="%1."/>
      <w:lvlJc w:val="left"/>
      <w:pPr>
        <w:ind w:left="720" w:hanging="360"/>
      </w:pPr>
    </w:lvl>
    <w:lvl w:ilvl="1" w:tplc="F2F09974">
      <w:start w:val="1"/>
      <w:numFmt w:val="lowerLetter"/>
      <w:lvlText w:val="%2."/>
      <w:lvlJc w:val="left"/>
      <w:pPr>
        <w:ind w:left="1440" w:hanging="360"/>
      </w:pPr>
    </w:lvl>
    <w:lvl w:ilvl="2" w:tplc="7890A472">
      <w:start w:val="1"/>
      <w:numFmt w:val="lowerRoman"/>
      <w:lvlText w:val="%3."/>
      <w:lvlJc w:val="right"/>
      <w:pPr>
        <w:ind w:left="2160" w:hanging="180"/>
      </w:pPr>
    </w:lvl>
    <w:lvl w:ilvl="3" w:tplc="3092B17C">
      <w:start w:val="1"/>
      <w:numFmt w:val="decimal"/>
      <w:lvlText w:val="%4."/>
      <w:lvlJc w:val="left"/>
      <w:pPr>
        <w:ind w:left="2880" w:hanging="360"/>
      </w:pPr>
    </w:lvl>
    <w:lvl w:ilvl="4" w:tplc="88104340">
      <w:start w:val="1"/>
      <w:numFmt w:val="lowerLetter"/>
      <w:lvlText w:val="%5."/>
      <w:lvlJc w:val="left"/>
      <w:pPr>
        <w:ind w:left="3600" w:hanging="360"/>
      </w:pPr>
    </w:lvl>
    <w:lvl w:ilvl="5" w:tplc="754C42D2">
      <w:start w:val="1"/>
      <w:numFmt w:val="lowerRoman"/>
      <w:lvlText w:val="%6."/>
      <w:lvlJc w:val="right"/>
      <w:pPr>
        <w:ind w:left="4320" w:hanging="180"/>
      </w:pPr>
    </w:lvl>
    <w:lvl w:ilvl="6" w:tplc="0262C27C">
      <w:start w:val="1"/>
      <w:numFmt w:val="decimal"/>
      <w:lvlText w:val="%7."/>
      <w:lvlJc w:val="left"/>
      <w:pPr>
        <w:ind w:left="5040" w:hanging="360"/>
      </w:pPr>
    </w:lvl>
    <w:lvl w:ilvl="7" w:tplc="ABF8CF42">
      <w:start w:val="1"/>
      <w:numFmt w:val="lowerLetter"/>
      <w:lvlText w:val="%8."/>
      <w:lvlJc w:val="left"/>
      <w:pPr>
        <w:ind w:left="5760" w:hanging="360"/>
      </w:pPr>
    </w:lvl>
    <w:lvl w:ilvl="8" w:tplc="9C422C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6542C"/>
    <w:multiLevelType w:val="hybridMultilevel"/>
    <w:tmpl w:val="AC723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6E54AD"/>
    <w:multiLevelType w:val="hybridMultilevel"/>
    <w:tmpl w:val="55364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25BFC"/>
    <w:multiLevelType w:val="multilevel"/>
    <w:tmpl w:val="5D74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7E59E9"/>
    <w:multiLevelType w:val="multilevel"/>
    <w:tmpl w:val="099C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8D6AC0"/>
    <w:multiLevelType w:val="multilevel"/>
    <w:tmpl w:val="260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71E788"/>
    <w:multiLevelType w:val="hybridMultilevel"/>
    <w:tmpl w:val="54827C40"/>
    <w:lvl w:ilvl="0" w:tplc="1CBCB5A2">
      <w:start w:val="1"/>
      <w:numFmt w:val="decimal"/>
      <w:lvlText w:val="%1."/>
      <w:lvlJc w:val="left"/>
      <w:pPr>
        <w:ind w:left="720" w:hanging="360"/>
      </w:pPr>
    </w:lvl>
    <w:lvl w:ilvl="1" w:tplc="BC302C56">
      <w:start w:val="1"/>
      <w:numFmt w:val="lowerLetter"/>
      <w:lvlText w:val="%2."/>
      <w:lvlJc w:val="left"/>
      <w:pPr>
        <w:ind w:left="1440" w:hanging="360"/>
      </w:pPr>
    </w:lvl>
    <w:lvl w:ilvl="2" w:tplc="464C3B44">
      <w:start w:val="1"/>
      <w:numFmt w:val="lowerRoman"/>
      <w:lvlText w:val="%3."/>
      <w:lvlJc w:val="right"/>
      <w:pPr>
        <w:ind w:left="2160" w:hanging="180"/>
      </w:pPr>
    </w:lvl>
    <w:lvl w:ilvl="3" w:tplc="FB80ED7C">
      <w:start w:val="1"/>
      <w:numFmt w:val="decimal"/>
      <w:lvlText w:val="%4."/>
      <w:lvlJc w:val="left"/>
      <w:pPr>
        <w:ind w:left="2880" w:hanging="360"/>
      </w:pPr>
    </w:lvl>
    <w:lvl w:ilvl="4" w:tplc="5A2C9D64">
      <w:start w:val="1"/>
      <w:numFmt w:val="lowerLetter"/>
      <w:lvlText w:val="%5."/>
      <w:lvlJc w:val="left"/>
      <w:pPr>
        <w:ind w:left="3600" w:hanging="360"/>
      </w:pPr>
    </w:lvl>
    <w:lvl w:ilvl="5" w:tplc="7C123D8A">
      <w:start w:val="1"/>
      <w:numFmt w:val="lowerRoman"/>
      <w:lvlText w:val="%6."/>
      <w:lvlJc w:val="right"/>
      <w:pPr>
        <w:ind w:left="4320" w:hanging="180"/>
      </w:pPr>
    </w:lvl>
    <w:lvl w:ilvl="6" w:tplc="43E8942C">
      <w:start w:val="1"/>
      <w:numFmt w:val="decimal"/>
      <w:lvlText w:val="%7."/>
      <w:lvlJc w:val="left"/>
      <w:pPr>
        <w:ind w:left="5040" w:hanging="360"/>
      </w:pPr>
    </w:lvl>
    <w:lvl w:ilvl="7" w:tplc="DC82E2BA">
      <w:start w:val="1"/>
      <w:numFmt w:val="lowerLetter"/>
      <w:lvlText w:val="%8."/>
      <w:lvlJc w:val="left"/>
      <w:pPr>
        <w:ind w:left="5760" w:hanging="360"/>
      </w:pPr>
    </w:lvl>
    <w:lvl w:ilvl="8" w:tplc="96DE6DC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D3984"/>
    <w:multiLevelType w:val="multilevel"/>
    <w:tmpl w:val="824E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C3B5A"/>
    <w:multiLevelType w:val="multilevel"/>
    <w:tmpl w:val="560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B4669"/>
    <w:multiLevelType w:val="hybridMultilevel"/>
    <w:tmpl w:val="F0B87710"/>
    <w:lvl w:ilvl="0" w:tplc="A74ECB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34"/>
  </w:num>
  <w:num w:numId="3">
    <w:abstractNumId w:val="0"/>
  </w:num>
  <w:num w:numId="4">
    <w:abstractNumId w:val="16"/>
  </w:num>
  <w:num w:numId="5">
    <w:abstractNumId w:val="43"/>
  </w:num>
  <w:num w:numId="6">
    <w:abstractNumId w:val="36"/>
  </w:num>
  <w:num w:numId="7">
    <w:abstractNumId w:val="19"/>
  </w:num>
  <w:num w:numId="8">
    <w:abstractNumId w:val="38"/>
  </w:num>
  <w:num w:numId="9">
    <w:abstractNumId w:val="37"/>
  </w:num>
  <w:num w:numId="10">
    <w:abstractNumId w:val="23"/>
  </w:num>
  <w:num w:numId="11">
    <w:abstractNumId w:val="41"/>
  </w:num>
  <w:num w:numId="12">
    <w:abstractNumId w:val="42"/>
  </w:num>
  <w:num w:numId="13">
    <w:abstractNumId w:val="22"/>
  </w:num>
  <w:num w:numId="14">
    <w:abstractNumId w:val="13"/>
  </w:num>
  <w:num w:numId="15">
    <w:abstractNumId w:val="44"/>
  </w:num>
  <w:num w:numId="16">
    <w:abstractNumId w:val="30"/>
  </w:num>
  <w:num w:numId="17">
    <w:abstractNumId w:val="3"/>
  </w:num>
  <w:num w:numId="18">
    <w:abstractNumId w:val="32"/>
  </w:num>
  <w:num w:numId="19">
    <w:abstractNumId w:val="27"/>
  </w:num>
  <w:num w:numId="20">
    <w:abstractNumId w:val="21"/>
  </w:num>
  <w:num w:numId="21">
    <w:abstractNumId w:val="1"/>
  </w:num>
  <w:num w:numId="22">
    <w:abstractNumId w:val="39"/>
  </w:num>
  <w:num w:numId="23">
    <w:abstractNumId w:val="5"/>
  </w:num>
  <w:num w:numId="24">
    <w:abstractNumId w:val="18"/>
  </w:num>
  <w:num w:numId="25">
    <w:abstractNumId w:val="24"/>
  </w:num>
  <w:num w:numId="26">
    <w:abstractNumId w:val="17"/>
  </w:num>
  <w:num w:numId="27">
    <w:abstractNumId w:val="12"/>
  </w:num>
  <w:num w:numId="28">
    <w:abstractNumId w:val="20"/>
  </w:num>
  <w:num w:numId="29">
    <w:abstractNumId w:val="2"/>
  </w:num>
  <w:num w:numId="30">
    <w:abstractNumId w:val="11"/>
  </w:num>
  <w:num w:numId="31">
    <w:abstractNumId w:val="14"/>
  </w:num>
  <w:num w:numId="32">
    <w:abstractNumId w:val="9"/>
  </w:num>
  <w:num w:numId="33">
    <w:abstractNumId w:val="7"/>
  </w:num>
  <w:num w:numId="34">
    <w:abstractNumId w:val="29"/>
  </w:num>
  <w:num w:numId="35">
    <w:abstractNumId w:val="31"/>
  </w:num>
  <w:num w:numId="36">
    <w:abstractNumId w:val="4"/>
  </w:num>
  <w:num w:numId="37">
    <w:abstractNumId w:val="6"/>
  </w:num>
  <w:num w:numId="38">
    <w:abstractNumId w:val="10"/>
  </w:num>
  <w:num w:numId="39">
    <w:abstractNumId w:val="26"/>
  </w:num>
  <w:num w:numId="40">
    <w:abstractNumId w:val="35"/>
  </w:num>
  <w:num w:numId="41">
    <w:abstractNumId w:val="15"/>
  </w:num>
  <w:num w:numId="42">
    <w:abstractNumId w:val="33"/>
  </w:num>
  <w:num w:numId="43">
    <w:abstractNumId w:val="40"/>
  </w:num>
  <w:num w:numId="44">
    <w:abstractNumId w:val="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82BD8"/>
    <w:rsid w:val="00093D2B"/>
    <w:rsid w:val="000A4731"/>
    <w:rsid w:val="000B013C"/>
    <w:rsid w:val="000C1BC9"/>
    <w:rsid w:val="000D043B"/>
    <w:rsid w:val="000F00FB"/>
    <w:rsid w:val="000F1865"/>
    <w:rsid w:val="001023EE"/>
    <w:rsid w:val="0010260E"/>
    <w:rsid w:val="00120F50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326F"/>
    <w:rsid w:val="00184C07"/>
    <w:rsid w:val="00193762"/>
    <w:rsid w:val="00197DF8"/>
    <w:rsid w:val="001A50E8"/>
    <w:rsid w:val="001B3869"/>
    <w:rsid w:val="001B729F"/>
    <w:rsid w:val="001C39A4"/>
    <w:rsid w:val="001C4964"/>
    <w:rsid w:val="001E0A9A"/>
    <w:rsid w:val="001E0ED7"/>
    <w:rsid w:val="001E2257"/>
    <w:rsid w:val="001F1BFA"/>
    <w:rsid w:val="001F24EB"/>
    <w:rsid w:val="002023BA"/>
    <w:rsid w:val="00210865"/>
    <w:rsid w:val="002118E6"/>
    <w:rsid w:val="002212E5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8530B"/>
    <w:rsid w:val="00285C89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554CF"/>
    <w:rsid w:val="00372CA6"/>
    <w:rsid w:val="00377728"/>
    <w:rsid w:val="00392FDD"/>
    <w:rsid w:val="003966D1"/>
    <w:rsid w:val="003A45B7"/>
    <w:rsid w:val="003B009B"/>
    <w:rsid w:val="003B574D"/>
    <w:rsid w:val="003C55D1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B45D6"/>
    <w:rsid w:val="004C338B"/>
    <w:rsid w:val="004C3F40"/>
    <w:rsid w:val="004C534D"/>
    <w:rsid w:val="004C61B4"/>
    <w:rsid w:val="004C64D1"/>
    <w:rsid w:val="004D1013"/>
    <w:rsid w:val="004D6E6F"/>
    <w:rsid w:val="00503883"/>
    <w:rsid w:val="00504C80"/>
    <w:rsid w:val="00511212"/>
    <w:rsid w:val="0051197E"/>
    <w:rsid w:val="0051337E"/>
    <w:rsid w:val="005136A5"/>
    <w:rsid w:val="00527841"/>
    <w:rsid w:val="005318A0"/>
    <w:rsid w:val="005366D8"/>
    <w:rsid w:val="005416FE"/>
    <w:rsid w:val="00543DAE"/>
    <w:rsid w:val="005464C9"/>
    <w:rsid w:val="00567F73"/>
    <w:rsid w:val="00576861"/>
    <w:rsid w:val="005811CB"/>
    <w:rsid w:val="005868C9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3FC7"/>
    <w:rsid w:val="007440FE"/>
    <w:rsid w:val="00746D6E"/>
    <w:rsid w:val="00750031"/>
    <w:rsid w:val="007504D0"/>
    <w:rsid w:val="00763071"/>
    <w:rsid w:val="00763241"/>
    <w:rsid w:val="00764B55"/>
    <w:rsid w:val="00773A43"/>
    <w:rsid w:val="00788270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13772"/>
    <w:rsid w:val="00823E59"/>
    <w:rsid w:val="0082440B"/>
    <w:rsid w:val="00834368"/>
    <w:rsid w:val="00836384"/>
    <w:rsid w:val="00842951"/>
    <w:rsid w:val="008500B3"/>
    <w:rsid w:val="0085421A"/>
    <w:rsid w:val="00865409"/>
    <w:rsid w:val="008729FE"/>
    <w:rsid w:val="00874CA5"/>
    <w:rsid w:val="0088089E"/>
    <w:rsid w:val="00882DF9"/>
    <w:rsid w:val="00887B99"/>
    <w:rsid w:val="00890097"/>
    <w:rsid w:val="008927DA"/>
    <w:rsid w:val="008A1F48"/>
    <w:rsid w:val="008A2F1C"/>
    <w:rsid w:val="008A57A7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5034"/>
    <w:rsid w:val="00967E61"/>
    <w:rsid w:val="00980574"/>
    <w:rsid w:val="00984700"/>
    <w:rsid w:val="0099388D"/>
    <w:rsid w:val="009964EC"/>
    <w:rsid w:val="009A2F8C"/>
    <w:rsid w:val="009B3044"/>
    <w:rsid w:val="009B4BFA"/>
    <w:rsid w:val="009B58F7"/>
    <w:rsid w:val="009D126B"/>
    <w:rsid w:val="009D136A"/>
    <w:rsid w:val="009D2F7D"/>
    <w:rsid w:val="009D3CC2"/>
    <w:rsid w:val="009E0401"/>
    <w:rsid w:val="009E6450"/>
    <w:rsid w:val="009F1338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6496F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502"/>
    <w:rsid w:val="00AD1652"/>
    <w:rsid w:val="00AD3D27"/>
    <w:rsid w:val="00AD5613"/>
    <w:rsid w:val="00AE2D51"/>
    <w:rsid w:val="00AF1AAE"/>
    <w:rsid w:val="00AF4EE9"/>
    <w:rsid w:val="00B11B03"/>
    <w:rsid w:val="00B16AF7"/>
    <w:rsid w:val="00B30C2D"/>
    <w:rsid w:val="00B30F24"/>
    <w:rsid w:val="00B343D2"/>
    <w:rsid w:val="00B42413"/>
    <w:rsid w:val="00B47C1E"/>
    <w:rsid w:val="00B51D2C"/>
    <w:rsid w:val="00B563B0"/>
    <w:rsid w:val="00B5710C"/>
    <w:rsid w:val="00B64BE6"/>
    <w:rsid w:val="00B75903"/>
    <w:rsid w:val="00B90D83"/>
    <w:rsid w:val="00B93D5B"/>
    <w:rsid w:val="00BB4E9F"/>
    <w:rsid w:val="00BD1BA8"/>
    <w:rsid w:val="00BF7898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5689E"/>
    <w:rsid w:val="00D6362B"/>
    <w:rsid w:val="00D65CE0"/>
    <w:rsid w:val="00D73FBD"/>
    <w:rsid w:val="00D75F56"/>
    <w:rsid w:val="00D83019"/>
    <w:rsid w:val="00D905EA"/>
    <w:rsid w:val="00D9162B"/>
    <w:rsid w:val="00D96FB7"/>
    <w:rsid w:val="00DA6211"/>
    <w:rsid w:val="00DB7470"/>
    <w:rsid w:val="00DC20F8"/>
    <w:rsid w:val="00DC3508"/>
    <w:rsid w:val="00DC7FCA"/>
    <w:rsid w:val="00DD2EE2"/>
    <w:rsid w:val="00DE7C4B"/>
    <w:rsid w:val="00E0152A"/>
    <w:rsid w:val="00E06AE8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C24D3"/>
    <w:rsid w:val="00EC70D3"/>
    <w:rsid w:val="00ED7B28"/>
    <w:rsid w:val="00EE46CA"/>
    <w:rsid w:val="00EF7B79"/>
    <w:rsid w:val="00F00F5A"/>
    <w:rsid w:val="00F011AD"/>
    <w:rsid w:val="00F07432"/>
    <w:rsid w:val="00F144FC"/>
    <w:rsid w:val="00F158D6"/>
    <w:rsid w:val="00F31D69"/>
    <w:rsid w:val="00F34034"/>
    <w:rsid w:val="00F4194B"/>
    <w:rsid w:val="00F46C4A"/>
    <w:rsid w:val="00F561E8"/>
    <w:rsid w:val="00F609B1"/>
    <w:rsid w:val="00F76EB6"/>
    <w:rsid w:val="00F968FC"/>
    <w:rsid w:val="00F9702F"/>
    <w:rsid w:val="00FA3571"/>
    <w:rsid w:val="00FA3994"/>
    <w:rsid w:val="00FB117B"/>
    <w:rsid w:val="00FB5846"/>
    <w:rsid w:val="00FC66A1"/>
    <w:rsid w:val="00FD56A8"/>
    <w:rsid w:val="00FE5FF7"/>
    <w:rsid w:val="00FF16CD"/>
    <w:rsid w:val="00FF3E59"/>
    <w:rsid w:val="013BE583"/>
    <w:rsid w:val="01F21CF3"/>
    <w:rsid w:val="022CF66F"/>
    <w:rsid w:val="0274BB17"/>
    <w:rsid w:val="028B4141"/>
    <w:rsid w:val="02EC71AF"/>
    <w:rsid w:val="03B281D8"/>
    <w:rsid w:val="04855CCF"/>
    <w:rsid w:val="052B03C8"/>
    <w:rsid w:val="055FB69D"/>
    <w:rsid w:val="0645D269"/>
    <w:rsid w:val="069D48ED"/>
    <w:rsid w:val="06D81DD3"/>
    <w:rsid w:val="0781B25B"/>
    <w:rsid w:val="078CB713"/>
    <w:rsid w:val="07F3DF3F"/>
    <w:rsid w:val="089E1610"/>
    <w:rsid w:val="08BA8C0E"/>
    <w:rsid w:val="08F62F9D"/>
    <w:rsid w:val="0979FA6B"/>
    <w:rsid w:val="09860C66"/>
    <w:rsid w:val="0A38B2CE"/>
    <w:rsid w:val="0A8988B4"/>
    <w:rsid w:val="0CD0FA90"/>
    <w:rsid w:val="0CF3AED9"/>
    <w:rsid w:val="0D9EA034"/>
    <w:rsid w:val="0F4F2723"/>
    <w:rsid w:val="103EFB01"/>
    <w:rsid w:val="10CA709F"/>
    <w:rsid w:val="1132F891"/>
    <w:rsid w:val="11BE9936"/>
    <w:rsid w:val="11DC068C"/>
    <w:rsid w:val="1204423A"/>
    <w:rsid w:val="12B60026"/>
    <w:rsid w:val="12F1723F"/>
    <w:rsid w:val="13104CDA"/>
    <w:rsid w:val="157226FB"/>
    <w:rsid w:val="15767E49"/>
    <w:rsid w:val="15807857"/>
    <w:rsid w:val="1632FD50"/>
    <w:rsid w:val="165E3EB9"/>
    <w:rsid w:val="166BAD8C"/>
    <w:rsid w:val="16E448D8"/>
    <w:rsid w:val="1765E742"/>
    <w:rsid w:val="178B4C9E"/>
    <w:rsid w:val="18A8882F"/>
    <w:rsid w:val="1984D31F"/>
    <w:rsid w:val="1984D4E1"/>
    <w:rsid w:val="19CFC0B4"/>
    <w:rsid w:val="1ACE8BEE"/>
    <w:rsid w:val="1AE90A08"/>
    <w:rsid w:val="1B7C37A8"/>
    <w:rsid w:val="1C74F01D"/>
    <w:rsid w:val="1D2D091E"/>
    <w:rsid w:val="1D4EFB52"/>
    <w:rsid w:val="1ED1CD64"/>
    <w:rsid w:val="1FA80457"/>
    <w:rsid w:val="2121748A"/>
    <w:rsid w:val="213272BE"/>
    <w:rsid w:val="218BE052"/>
    <w:rsid w:val="219AE2C5"/>
    <w:rsid w:val="21DCF766"/>
    <w:rsid w:val="220A16C7"/>
    <w:rsid w:val="22683F09"/>
    <w:rsid w:val="226B3B55"/>
    <w:rsid w:val="22D9FDE0"/>
    <w:rsid w:val="23686610"/>
    <w:rsid w:val="24F84A38"/>
    <w:rsid w:val="251BDDB7"/>
    <w:rsid w:val="251E2EBB"/>
    <w:rsid w:val="26390BD3"/>
    <w:rsid w:val="28D2D71D"/>
    <w:rsid w:val="2905894E"/>
    <w:rsid w:val="29422ED0"/>
    <w:rsid w:val="2A5857C1"/>
    <w:rsid w:val="2AA7FBE5"/>
    <w:rsid w:val="2B137D40"/>
    <w:rsid w:val="2CB0BA37"/>
    <w:rsid w:val="2D5D9462"/>
    <w:rsid w:val="2F06F5F6"/>
    <w:rsid w:val="2F9F6F7D"/>
    <w:rsid w:val="2FD44114"/>
    <w:rsid w:val="31F4FA2E"/>
    <w:rsid w:val="33662D32"/>
    <w:rsid w:val="33BEAE94"/>
    <w:rsid w:val="33D6BEBD"/>
    <w:rsid w:val="33D763A2"/>
    <w:rsid w:val="3435209A"/>
    <w:rsid w:val="34DB143D"/>
    <w:rsid w:val="34FA6848"/>
    <w:rsid w:val="35287F99"/>
    <w:rsid w:val="35EC1508"/>
    <w:rsid w:val="374F899C"/>
    <w:rsid w:val="3787D3E5"/>
    <w:rsid w:val="387B88DF"/>
    <w:rsid w:val="38D1B1CE"/>
    <w:rsid w:val="3929610D"/>
    <w:rsid w:val="397F422C"/>
    <w:rsid w:val="39F812F7"/>
    <w:rsid w:val="3BB996CA"/>
    <w:rsid w:val="3C496F21"/>
    <w:rsid w:val="3C95F1E7"/>
    <w:rsid w:val="3CD36287"/>
    <w:rsid w:val="3CF81E5B"/>
    <w:rsid w:val="3D08F76F"/>
    <w:rsid w:val="3E9C9487"/>
    <w:rsid w:val="3EB44AFA"/>
    <w:rsid w:val="42A669C6"/>
    <w:rsid w:val="4332803D"/>
    <w:rsid w:val="437FB43F"/>
    <w:rsid w:val="443495F6"/>
    <w:rsid w:val="44B3A6F8"/>
    <w:rsid w:val="44BB24E0"/>
    <w:rsid w:val="44D40AFE"/>
    <w:rsid w:val="45251CC1"/>
    <w:rsid w:val="4549DCB2"/>
    <w:rsid w:val="45BD6CFA"/>
    <w:rsid w:val="4714F043"/>
    <w:rsid w:val="474BC377"/>
    <w:rsid w:val="49FC26AE"/>
    <w:rsid w:val="4A9B44B9"/>
    <w:rsid w:val="4AC8D419"/>
    <w:rsid w:val="4ADC1ED9"/>
    <w:rsid w:val="4B1E7032"/>
    <w:rsid w:val="4BD7AF6F"/>
    <w:rsid w:val="4CB2614F"/>
    <w:rsid w:val="4E075251"/>
    <w:rsid w:val="4EE4C8A6"/>
    <w:rsid w:val="4F0CA965"/>
    <w:rsid w:val="506225D9"/>
    <w:rsid w:val="50AD56EB"/>
    <w:rsid w:val="50DCD9ED"/>
    <w:rsid w:val="51F53D86"/>
    <w:rsid w:val="525FCEC1"/>
    <w:rsid w:val="5326C66C"/>
    <w:rsid w:val="53992817"/>
    <w:rsid w:val="53B4EC0E"/>
    <w:rsid w:val="53C173EC"/>
    <w:rsid w:val="54152BEE"/>
    <w:rsid w:val="5501368A"/>
    <w:rsid w:val="57069D6D"/>
    <w:rsid w:val="577693AA"/>
    <w:rsid w:val="57F7039D"/>
    <w:rsid w:val="5821DD43"/>
    <w:rsid w:val="58581FEF"/>
    <w:rsid w:val="58EB1305"/>
    <w:rsid w:val="591DFE00"/>
    <w:rsid w:val="5A5CAD67"/>
    <w:rsid w:val="5B2F9F24"/>
    <w:rsid w:val="5BC154B4"/>
    <w:rsid w:val="5C4D0063"/>
    <w:rsid w:val="5CCFDB0C"/>
    <w:rsid w:val="5CDC3615"/>
    <w:rsid w:val="5DC20E88"/>
    <w:rsid w:val="5E87A923"/>
    <w:rsid w:val="5EA6033B"/>
    <w:rsid w:val="5EAB4B28"/>
    <w:rsid w:val="5F49A1AF"/>
    <w:rsid w:val="5F4FFC40"/>
    <w:rsid w:val="5FBD62DB"/>
    <w:rsid w:val="5FFF5BF8"/>
    <w:rsid w:val="60414DDB"/>
    <w:rsid w:val="6075CE92"/>
    <w:rsid w:val="60CAA66D"/>
    <w:rsid w:val="615EA0A8"/>
    <w:rsid w:val="6180DB1B"/>
    <w:rsid w:val="6216D1BD"/>
    <w:rsid w:val="6364F143"/>
    <w:rsid w:val="636B8DE0"/>
    <w:rsid w:val="6429CEEC"/>
    <w:rsid w:val="65016DE0"/>
    <w:rsid w:val="6605D86F"/>
    <w:rsid w:val="663EE276"/>
    <w:rsid w:val="67261322"/>
    <w:rsid w:val="68E9E990"/>
    <w:rsid w:val="69C64FAA"/>
    <w:rsid w:val="69DC3360"/>
    <w:rsid w:val="6B5F971E"/>
    <w:rsid w:val="6C2E3058"/>
    <w:rsid w:val="6C95AAF0"/>
    <w:rsid w:val="6CE55785"/>
    <w:rsid w:val="6E5DD894"/>
    <w:rsid w:val="6F62E85A"/>
    <w:rsid w:val="6F744846"/>
    <w:rsid w:val="7108CA76"/>
    <w:rsid w:val="717EC3FA"/>
    <w:rsid w:val="726E10B0"/>
    <w:rsid w:val="729B8803"/>
    <w:rsid w:val="72B26031"/>
    <w:rsid w:val="73179467"/>
    <w:rsid w:val="744F7E94"/>
    <w:rsid w:val="7494C849"/>
    <w:rsid w:val="77C95920"/>
    <w:rsid w:val="784BD2D9"/>
    <w:rsid w:val="78C89AB1"/>
    <w:rsid w:val="78E94D65"/>
    <w:rsid w:val="792975C1"/>
    <w:rsid w:val="7AB3C6BB"/>
    <w:rsid w:val="7B813580"/>
    <w:rsid w:val="7B9C9AF0"/>
    <w:rsid w:val="7BF2D3AD"/>
    <w:rsid w:val="7C5AA73A"/>
    <w:rsid w:val="7CC1316B"/>
    <w:rsid w:val="7D016328"/>
    <w:rsid w:val="7D380CBA"/>
    <w:rsid w:val="7D8DE15A"/>
    <w:rsid w:val="7DA33BC3"/>
    <w:rsid w:val="7E5C451A"/>
    <w:rsid w:val="7E6BF1CA"/>
    <w:rsid w:val="7F26D430"/>
    <w:rsid w:val="7FA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uiPriority w:val="1"/>
    <w:qFormat/>
    <w:rsid w:val="11BE9936"/>
    <w:pPr>
      <w:outlineLvl w:val="1"/>
    </w:pPr>
    <w:rPr>
      <w:rFonts w:ascii="Georgia" w:eastAsia="Georgia" w:hAnsi="Georgia" w:cs="Georgia"/>
      <w:b/>
      <w:bCs/>
      <w:color w:val="447FC1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lnweb">
    <w:name w:val="Normal (Web)"/>
    <w:basedOn w:val="Normln"/>
    <w:uiPriority w:val="99"/>
    <w:unhideWhenUsed/>
    <w:rsid w:val="002212E5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95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2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7c816822a5be470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ocitacich.cz/is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ze.gov.cz/ssl/nosso-app/DataKeStazeni/Obce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mze.gov.cz/ssl/nosso-app/DataKeStazeni/Obce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db.cz/katalog-filmy/roky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b674455e6c183fad026ffa8a45712ea9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d6879366d0d252ed70ca03dc8cab5491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67D0E4-3BFC-48CA-9823-1C0DB79B4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7</TotalTime>
  <Pages>4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3</cp:revision>
  <cp:lastPrinted>2025-01-16T06:02:00Z</cp:lastPrinted>
  <dcterms:created xsi:type="dcterms:W3CDTF">2025-12-15T07:29:00Z</dcterms:created>
  <dcterms:modified xsi:type="dcterms:W3CDTF">2025-12-15T08:21:00Z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