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9BF8A" w14:textId="77777777" w:rsidR="00437C8C" w:rsidRPr="009A0ACF" w:rsidRDefault="00437C8C" w:rsidP="00437C8C">
      <w:pPr>
        <w:pStyle w:val="Nadpis4"/>
        <w:shd w:val="clear" w:color="auto" w:fill="FFFFFF"/>
        <w:spacing w:before="0" w:after="0"/>
        <w:rPr>
          <w:rFonts w:ascii="Inter" w:hAnsi="Inter"/>
          <w:b w:val="0"/>
          <w:color w:val="172B4D"/>
        </w:rPr>
      </w:pPr>
      <w:r w:rsidRPr="009A0ACF">
        <w:rPr>
          <w:rStyle w:val="Siln"/>
          <w:rFonts w:ascii="Inter" w:hAnsi="Inter"/>
          <w:b/>
          <w:bCs/>
          <w:color w:val="172B4D"/>
        </w:rPr>
        <w:t>Proč píšeme jinak, než mluvíme?</w:t>
      </w:r>
    </w:p>
    <w:p w14:paraId="3795D9F7" w14:textId="77777777" w:rsidR="00437C8C" w:rsidRPr="009A0ACF" w:rsidRDefault="00437C8C" w:rsidP="00437C8C">
      <w:pPr>
        <w:pStyle w:val="Nadpis4"/>
        <w:shd w:val="clear" w:color="auto" w:fill="FFFFFF"/>
        <w:spacing w:before="0" w:after="0"/>
        <w:rPr>
          <w:rFonts w:ascii="Inter" w:hAnsi="Inter"/>
          <w:b w:val="0"/>
          <w:color w:val="172B4D"/>
        </w:rPr>
      </w:pPr>
      <w:r w:rsidRPr="009A0ACF">
        <w:rPr>
          <w:rFonts w:ascii="Inter" w:hAnsi="Inter"/>
          <w:b w:val="0"/>
          <w:color w:val="172B4D"/>
        </w:rPr>
        <w:t>vydáno </w:t>
      </w:r>
      <w:hyperlink r:id="rId7" w:history="1">
        <w:r w:rsidRPr="009A0ACF">
          <w:rPr>
            <w:rStyle w:val="Hypertextovodkaz"/>
            <w:rFonts w:ascii="Inter" w:hAnsi="Inter"/>
            <w:b w:val="0"/>
            <w:color w:val="0052CC"/>
          </w:rPr>
          <w:t>14. listopadu 2017 ve 4:14</w:t>
        </w:r>
      </w:hyperlink>
      <w:r w:rsidRPr="009A0ACF">
        <w:rPr>
          <w:rFonts w:ascii="Inter" w:hAnsi="Inter"/>
          <w:b w:val="0"/>
          <w:color w:val="172B4D"/>
        </w:rPr>
        <w:t>  •  </w:t>
      </w:r>
      <w:hyperlink r:id="rId8" w:history="1">
        <w:r w:rsidRPr="009A0ACF">
          <w:rPr>
            <w:rStyle w:val="Hypertextovodkaz"/>
            <w:rFonts w:ascii="Inter" w:hAnsi="Inter"/>
            <w:b w:val="0"/>
            <w:color w:val="0052CC"/>
          </w:rPr>
          <w:t>češ</w:t>
        </w:r>
        <w:r w:rsidRPr="009A0ACF">
          <w:rPr>
            <w:rStyle w:val="Hypertextovodkaz"/>
            <w:rFonts w:ascii="Inter" w:hAnsi="Inter"/>
            <w:b w:val="0"/>
            <w:color w:val="0052CC"/>
          </w:rPr>
          <w:t>t</w:t>
        </w:r>
        <w:r w:rsidRPr="009A0ACF">
          <w:rPr>
            <w:rStyle w:val="Hypertextovodkaz"/>
            <w:rFonts w:ascii="Inter" w:hAnsi="Inter"/>
            <w:b w:val="0"/>
            <w:color w:val="0052CC"/>
          </w:rPr>
          <w:t>ina</w:t>
        </w:r>
      </w:hyperlink>
    </w:p>
    <w:p w14:paraId="0AD7A17D" w14:textId="77777777" w:rsidR="00437C8C" w:rsidRPr="009A0ACF" w:rsidRDefault="00437C8C" w:rsidP="00437C8C">
      <w:pPr>
        <w:pStyle w:val="Nadpis4"/>
        <w:shd w:val="clear" w:color="auto" w:fill="FFFFFF"/>
        <w:rPr>
          <w:rFonts w:ascii="Inter" w:hAnsi="Inter"/>
          <w:i/>
          <w:color w:val="172B4D"/>
        </w:rPr>
      </w:pPr>
      <w:r w:rsidRPr="009A0ACF">
        <w:rPr>
          <w:rFonts w:ascii="Inter" w:hAnsi="Inter"/>
          <w:i/>
          <w:color w:val="172B4D"/>
        </w:rPr>
        <w:t>Mnohé z vás, pro které není až tak jednoduché zvládnout pravopis, jistě už napadlo: Proč vůbec píšeme někde i a někde y, někde s a někde z, někde malé a někde velké písmeno a tak podobně, když při mluvení je to úplně jedno? Proč píšeme „vyhlídková věž“, i když ve skutečnosti vyslovujeme „</w:t>
      </w:r>
      <w:proofErr w:type="spellStart"/>
      <w:r w:rsidRPr="009A0ACF">
        <w:rPr>
          <w:rFonts w:ascii="Inter" w:hAnsi="Inter"/>
          <w:i/>
          <w:color w:val="172B4D"/>
        </w:rPr>
        <w:t>vihlítková</w:t>
      </w:r>
      <w:proofErr w:type="spellEnd"/>
      <w:r w:rsidRPr="009A0ACF">
        <w:rPr>
          <w:rFonts w:ascii="Inter" w:hAnsi="Inter"/>
          <w:i/>
          <w:color w:val="172B4D"/>
        </w:rPr>
        <w:t xml:space="preserve"> </w:t>
      </w:r>
      <w:proofErr w:type="spellStart"/>
      <w:r w:rsidRPr="009A0ACF">
        <w:rPr>
          <w:rFonts w:ascii="Inter" w:hAnsi="Inter"/>
          <w:i/>
          <w:color w:val="172B4D"/>
        </w:rPr>
        <w:t>vješ</w:t>
      </w:r>
      <w:proofErr w:type="spellEnd"/>
      <w:r w:rsidRPr="009A0ACF">
        <w:rPr>
          <w:rFonts w:ascii="Inter" w:hAnsi="Inter"/>
          <w:i/>
          <w:color w:val="172B4D"/>
        </w:rPr>
        <w:t>“? A nebylo by lepší, kdybychom celý pravopis zrušili a začali psát stejně, jak mluvíme?</w:t>
      </w:r>
    </w:p>
    <w:p w14:paraId="0D5AFA33" w14:textId="77777777" w:rsidR="00437C8C" w:rsidRPr="009A0ACF" w:rsidRDefault="00437C8C" w:rsidP="00437C8C">
      <w:pPr>
        <w:pStyle w:val="Nadpis4"/>
        <w:shd w:val="clear" w:color="auto" w:fill="FFFFFF"/>
        <w:rPr>
          <w:rFonts w:ascii="Inter" w:hAnsi="Inter"/>
          <w:b w:val="0"/>
          <w:color w:val="172B4D"/>
        </w:rPr>
      </w:pPr>
      <w:r w:rsidRPr="009A0ACF">
        <w:rPr>
          <w:rFonts w:ascii="Inter" w:hAnsi="Inter"/>
          <w:b w:val="0"/>
          <w:color w:val="172B4D"/>
        </w:rPr>
        <w:t>Nezjednodušil by se nám tím život? Pojďme si o tom velkém strašáku jménem český pravopis společně něco povědět: Proč vypadá zrovna tak, jak vypadá a k čemu je nám to dobré?</w:t>
      </w:r>
    </w:p>
    <w:p w14:paraId="763D3C6F" w14:textId="77777777" w:rsidR="00437C8C" w:rsidRPr="009A0ACF" w:rsidRDefault="00437C8C" w:rsidP="00437C8C">
      <w:pPr>
        <w:pStyle w:val="Nadpis4"/>
        <w:shd w:val="clear" w:color="auto" w:fill="FFFFFF"/>
        <w:spacing w:before="0" w:after="0"/>
        <w:rPr>
          <w:rFonts w:ascii="Inter" w:hAnsi="Inter"/>
          <w:b w:val="0"/>
          <w:color w:val="172B4D"/>
        </w:rPr>
      </w:pPr>
      <w:r w:rsidRPr="009A0ACF">
        <w:rPr>
          <w:rFonts w:ascii="Inter" w:hAnsi="Inter"/>
          <w:b w:val="0"/>
          <w:color w:val="172B4D"/>
        </w:rPr>
        <w:t>Hned na začátek je nutné říct, že není pravda, že bychom psali </w:t>
      </w:r>
      <w:r w:rsidRPr="009A0ACF">
        <w:rPr>
          <w:rFonts w:ascii="Inter" w:hAnsi="Inter"/>
          <w:b w:val="0"/>
          <w:i/>
          <w:iCs/>
          <w:color w:val="172B4D"/>
        </w:rPr>
        <w:t>úplně</w:t>
      </w:r>
      <w:r w:rsidRPr="009A0ACF">
        <w:rPr>
          <w:rFonts w:ascii="Inter" w:hAnsi="Inter"/>
          <w:b w:val="0"/>
          <w:color w:val="172B4D"/>
        </w:rPr>
        <w:t> jinak, než mluvíme. Možná vás to překvapí, ale ve srovnání s některými jinými jazyky je na tom ten český ještě poměrně „dobře“. Náš pravopis je do značné míry fonetický – to znamená, že to, co vyslovíme, často i napíšeme. Nikoho z vás by asi nenapadlo váhat nad tím, jak se správně píší slova jako „brusle“, „autobus“, „klobouk“, „hroch“ a podobně, a to i v případě, že byste tato slova slyšeli úplně poprvé. Co je ovšem v našem jazyce samozřejmé, v jiných být samozřejmé nemusí – například v angličtině je rozdíl mezi psanou a mluvenou podobou jazyka mnohem větší, Angličané tak mají mnohem větší trápení s pravopisem než my. Je to dáno tím, že anglický pravopis je výrazně historický – zachovává svoji mnohdy stovky let starou podobu, zatímco mluvený jazyk se vyvíjí a proměňuje.</w:t>
      </w:r>
    </w:p>
    <w:p w14:paraId="26445A39" w14:textId="77777777" w:rsidR="00437C8C" w:rsidRPr="009A0ACF" w:rsidRDefault="00437C8C" w:rsidP="00437C8C">
      <w:pPr>
        <w:pStyle w:val="Nadpis4"/>
        <w:shd w:val="clear" w:color="auto" w:fill="FFFFFF"/>
        <w:rPr>
          <w:rFonts w:ascii="Inter" w:hAnsi="Inter"/>
          <w:b w:val="0"/>
          <w:color w:val="172B4D"/>
        </w:rPr>
      </w:pPr>
      <w:r w:rsidRPr="009A0ACF">
        <w:rPr>
          <w:rFonts w:ascii="Inter" w:hAnsi="Inter"/>
          <w:b w:val="0"/>
          <w:color w:val="172B4D"/>
        </w:rPr>
        <w:t>I český pravopis je do určité míry ovlivněný historií. Týká se to třeba rozlišování tvrdého y a měkkého i. Ještě v době vrcholného středověku se tyto dvě hlásky nejen různě psaly, ale i různě vyslovovaly, rozdíl mezi i a y byl tedy znát i v mluvené řeči. Teprve v 15. století výslovnost i a y splynula, v pravopise nám ovšem rozdíl zůstal. Ne všechny pravopisné „záludnosti“ v češtině ovšem vznikly tímto způsobem – například malá a velká písmena, párové hlásky na konci slov nebo čárky ve větách nemají s historickým vývojem jazyka nic moc společného.</w:t>
      </w:r>
    </w:p>
    <w:p w14:paraId="274605C4" w14:textId="77777777" w:rsidR="00437C8C" w:rsidRPr="009A0ACF" w:rsidRDefault="00437C8C" w:rsidP="00437C8C">
      <w:pPr>
        <w:pStyle w:val="Nadpis4"/>
        <w:shd w:val="clear" w:color="auto" w:fill="FFFFFF"/>
        <w:rPr>
          <w:rFonts w:ascii="Inter" w:hAnsi="Inter"/>
          <w:b w:val="0"/>
          <w:color w:val="172B4D"/>
        </w:rPr>
      </w:pPr>
      <w:r w:rsidRPr="009A0ACF">
        <w:rPr>
          <w:rFonts w:ascii="Inter" w:hAnsi="Inter"/>
          <w:b w:val="0"/>
          <w:color w:val="172B4D"/>
        </w:rPr>
        <w:t>Proč ale tedy tyto jevy v pravopise máme? K čemu nám jsou, kromě toho, aby nám ztrpčovaly život? Jednoduše se dá říct, že pravopis nám především pomáhá porozumět psanému textu. Jestliže si chceme písemně stěžovat na to, že nám někdo ztěžuje práci, nebo jestliže chceme rodiče ve zprávě z výletu informovat o tom, že poté, co jsme pobili všudypřítomné komáry, chvíli jsme na tom pěkném místě pobyli, případně chceme-li o našem tatínkovi napsat, že nepije s Mírou, protože pije s mírou, musí nám být rozumět. Čárky, tečky a velká písmena na začátku věty nám zase jasně řeknou, kde věta začíná a které její části patří k sobě. A i shoda přísudku s podmětem nebo velká písmena ve vlastních jménech a názvech nám usnadňují orientaci v textu. Díky pravopisu se zkrátka v tom, co čteme, mnohem lépe vyznáme.</w:t>
      </w:r>
    </w:p>
    <w:p w14:paraId="4457E780" w14:textId="77777777" w:rsidR="00437C8C" w:rsidRPr="009A0ACF" w:rsidRDefault="00437C8C" w:rsidP="00437C8C">
      <w:pPr>
        <w:pStyle w:val="Nadpis4"/>
        <w:shd w:val="clear" w:color="auto" w:fill="FFFFFF"/>
        <w:rPr>
          <w:rFonts w:ascii="Inter" w:hAnsi="Inter"/>
          <w:b w:val="0"/>
          <w:color w:val="172B4D"/>
        </w:rPr>
      </w:pPr>
      <w:r w:rsidRPr="009A0ACF">
        <w:rPr>
          <w:rFonts w:ascii="Inter" w:hAnsi="Inter"/>
          <w:b w:val="0"/>
          <w:color w:val="172B4D"/>
        </w:rPr>
        <w:t xml:space="preserve">Mezi mluveným a psaným jazykem existuje řada rozdílů, které si většinou vůbec ani neuvědomujeme. Mluvíme především většinou mnohem pomaleji, než čteme, a také používáme jednodušší slova a obraty, než jaké bychom použili při psaní. Jednotlivé věty také oddělujeme drobnými přestávkami (pauzami), pracujeme s výškou hlasu (intonací) a první slabiku každého slova zdůrazňujeme přízvukem. I mluvená řeč má tedy svá </w:t>
      </w:r>
      <w:r w:rsidRPr="009A0ACF">
        <w:rPr>
          <w:rFonts w:ascii="Inter" w:hAnsi="Inter"/>
          <w:b w:val="0"/>
          <w:color w:val="172B4D"/>
        </w:rPr>
        <w:lastRenderedPageBreak/>
        <w:t>určitá „pravidla“, která nám pomáhají jí rozumět, tato pravidla si však osvojujeme většinou úplně automaticky a mnohem méně obtížně než pravidla pravopisná.</w:t>
      </w:r>
    </w:p>
    <w:p w14:paraId="7B58F549" w14:textId="7E15E95A" w:rsidR="00437C8C" w:rsidRPr="009A0ACF" w:rsidRDefault="00437C8C" w:rsidP="00437C8C">
      <w:pPr>
        <w:pStyle w:val="Nadpis4"/>
        <w:shd w:val="clear" w:color="auto" w:fill="FFFFFF"/>
        <w:spacing w:before="0" w:after="0"/>
        <w:rPr>
          <w:rFonts w:ascii="Inter" w:hAnsi="Inter"/>
          <w:b w:val="0"/>
          <w:color w:val="172B4D"/>
        </w:rPr>
      </w:pPr>
      <w:r w:rsidRPr="009A0ACF">
        <w:rPr>
          <w:rFonts w:ascii="Inter" w:hAnsi="Inter"/>
          <w:b w:val="0"/>
          <w:color w:val="172B4D"/>
        </w:rPr>
        <w:t>Jak mluvená, tak psaná řeč má tedy svá specifika, díky kterým správně rozumíme tomu, co se nám sděluje. Kdybychom se tedy snažili psát opravdu </w:t>
      </w:r>
      <w:r w:rsidRPr="009A0ACF">
        <w:rPr>
          <w:rFonts w:ascii="Inter" w:hAnsi="Inter"/>
          <w:b w:val="0"/>
          <w:i/>
          <w:iCs/>
          <w:color w:val="172B4D"/>
        </w:rPr>
        <w:t>přesně</w:t>
      </w:r>
      <w:r w:rsidRPr="009A0ACF">
        <w:rPr>
          <w:rFonts w:ascii="Inter" w:hAnsi="Inter"/>
          <w:b w:val="0"/>
          <w:color w:val="172B4D"/>
        </w:rPr>
        <w:t> tak, jak mluvíme, pravděpodobně by nám to spíš uškodilo, stejně jako by nám neprospělo, kdybychom se naopak pokoušeli mluvit přesně tak, jak píšeme. Ani jedno by nepůsobilo přirozeně.</w:t>
      </w:r>
    </w:p>
    <w:p w14:paraId="29A615B0" w14:textId="3A601521" w:rsidR="009D4D84" w:rsidRDefault="009D4D84" w:rsidP="00437C8C">
      <w:pPr>
        <w:pStyle w:val="Nadpis4"/>
        <w:shd w:val="clear" w:color="auto" w:fill="FFFFFF"/>
        <w:spacing w:before="0" w:after="0"/>
        <w:rPr>
          <w:rFonts w:ascii="Inter" w:hAnsi="Inter"/>
          <w:color w:val="172B4D"/>
        </w:rPr>
      </w:pPr>
      <w:r>
        <w:rPr>
          <w:rFonts w:ascii="Inter" w:hAnsi="Inter"/>
          <w:color w:val="172B4D"/>
        </w:rPr>
        <w:t xml:space="preserve">Zdroj: </w:t>
      </w:r>
      <w:hyperlink r:id="rId9" w:history="1">
        <w:r w:rsidRPr="009D4D84">
          <w:rPr>
            <w:rFonts w:asciiTheme="minorHAnsi" w:eastAsiaTheme="minorHAnsi" w:hAnsiTheme="minorHAnsi" w:cstheme="minorBidi"/>
            <w:b w:val="0"/>
            <w:bCs w:val="0"/>
            <w:color w:val="0000FF"/>
            <w:sz w:val="22"/>
            <w:szCs w:val="22"/>
            <w:u w:val="single"/>
            <w:lang w:eastAsia="en-US"/>
          </w:rPr>
          <w:t xml:space="preserve">Proč píšeme jinak, než mluvíme? – </w:t>
        </w:r>
        <w:proofErr w:type="spellStart"/>
        <w:r w:rsidRPr="009D4D84">
          <w:rPr>
            <w:rFonts w:asciiTheme="minorHAnsi" w:eastAsiaTheme="minorHAnsi" w:hAnsiTheme="minorHAnsi" w:cstheme="minorBidi"/>
            <w:b w:val="0"/>
            <w:bCs w:val="0"/>
            <w:color w:val="0000FF"/>
            <w:sz w:val="22"/>
            <w:szCs w:val="22"/>
            <w:u w:val="single"/>
            <w:lang w:eastAsia="en-US"/>
          </w:rPr>
          <w:t>Alíkoviny</w:t>
        </w:r>
        <w:proofErr w:type="spellEnd"/>
        <w:r w:rsidRPr="009D4D84">
          <w:rPr>
            <w:rFonts w:asciiTheme="minorHAnsi" w:eastAsiaTheme="minorHAnsi" w:hAnsiTheme="minorHAnsi" w:cstheme="minorBidi"/>
            <w:b w:val="0"/>
            <w:bCs w:val="0"/>
            <w:color w:val="0000FF"/>
            <w:sz w:val="22"/>
            <w:szCs w:val="22"/>
            <w:u w:val="single"/>
            <w:lang w:eastAsia="en-US"/>
          </w:rPr>
          <w:t xml:space="preserve"> – Alík.cz</w:t>
        </w:r>
      </w:hyperlink>
    </w:p>
    <w:p w14:paraId="1EC6DEEB" w14:textId="77777777" w:rsidR="00437C8C" w:rsidRPr="00437C8C" w:rsidRDefault="00437C8C" w:rsidP="00437C8C">
      <w:pPr>
        <w:pStyle w:val="Nadpis4"/>
        <w:shd w:val="clear" w:color="auto" w:fill="FFFFFF"/>
        <w:rPr>
          <w:rFonts w:ascii="Inter" w:hAnsi="Inter"/>
          <w:b w:val="0"/>
          <w:color w:val="172B4D"/>
        </w:rPr>
      </w:pPr>
      <w:r w:rsidRPr="00437C8C">
        <w:rPr>
          <w:rFonts w:ascii="Inter" w:hAnsi="Inter"/>
          <w:b w:val="0"/>
          <w:color w:val="172B4D"/>
        </w:rPr>
        <w:t>1.    Zapište slovní spojení tak, jak je opravdu slyšíte: město Kroměříž, nezbytné povinnosti, panický strach, plod blumy, největší steh, Dobytčí trh, páter Koniáš, těžké cviky leh a sed, obyčejné věci.</w:t>
      </w:r>
    </w:p>
    <w:p w14:paraId="4E629857" w14:textId="77777777" w:rsidR="00437C8C" w:rsidRPr="00437C8C" w:rsidRDefault="00437C8C" w:rsidP="00437C8C">
      <w:pPr>
        <w:pStyle w:val="Nadpis4"/>
        <w:shd w:val="clear" w:color="auto" w:fill="FFFFFF"/>
        <w:spacing w:before="0" w:after="0"/>
        <w:rPr>
          <w:rFonts w:ascii="Inter" w:hAnsi="Inter"/>
          <w:b w:val="0"/>
          <w:color w:val="172B4D"/>
        </w:rPr>
      </w:pPr>
      <w:r w:rsidRPr="00437C8C">
        <w:rPr>
          <w:rFonts w:ascii="Inter" w:hAnsi="Inter"/>
          <w:b w:val="0"/>
          <w:i/>
          <w:iCs/>
          <w:color w:val="172B4D"/>
        </w:rPr>
        <w:t xml:space="preserve">Příklad: vyhlídková věž – </w:t>
      </w:r>
      <w:proofErr w:type="spellStart"/>
      <w:r w:rsidRPr="00437C8C">
        <w:rPr>
          <w:rFonts w:ascii="Inter" w:hAnsi="Inter"/>
          <w:b w:val="0"/>
          <w:i/>
          <w:iCs/>
          <w:color w:val="172B4D"/>
        </w:rPr>
        <w:t>vihlítková</w:t>
      </w:r>
      <w:proofErr w:type="spellEnd"/>
      <w:r w:rsidRPr="00437C8C">
        <w:rPr>
          <w:rFonts w:ascii="Inter" w:hAnsi="Inter"/>
          <w:b w:val="0"/>
          <w:i/>
          <w:iCs/>
          <w:color w:val="172B4D"/>
        </w:rPr>
        <w:t xml:space="preserve"> </w:t>
      </w:r>
      <w:proofErr w:type="spellStart"/>
      <w:r w:rsidRPr="00437C8C">
        <w:rPr>
          <w:rFonts w:ascii="Inter" w:hAnsi="Inter"/>
          <w:b w:val="0"/>
          <w:i/>
          <w:iCs/>
          <w:color w:val="172B4D"/>
        </w:rPr>
        <w:t>vješ</w:t>
      </w:r>
      <w:proofErr w:type="spellEnd"/>
    </w:p>
    <w:p w14:paraId="37BD2EE7" w14:textId="77777777" w:rsidR="009A0ACF" w:rsidRDefault="00437C8C" w:rsidP="00437C8C">
      <w:pPr>
        <w:pStyle w:val="Nadpis4"/>
        <w:shd w:val="clear" w:color="auto" w:fill="FFFFFF"/>
        <w:rPr>
          <w:rFonts w:ascii="Inter" w:hAnsi="Inter"/>
          <w:b w:val="0"/>
          <w:color w:val="172B4D"/>
        </w:rPr>
      </w:pPr>
      <w:r w:rsidRPr="00437C8C">
        <w:rPr>
          <w:rFonts w:ascii="Inter" w:hAnsi="Inter"/>
          <w:b w:val="0"/>
          <w:color w:val="172B4D"/>
        </w:rPr>
        <w:t xml:space="preserve">2.    Co znamená fonetický pravopis? </w:t>
      </w:r>
    </w:p>
    <w:p w14:paraId="47775E50" w14:textId="77777777" w:rsidR="009A0ACF" w:rsidRDefault="00437C8C" w:rsidP="00437C8C">
      <w:pPr>
        <w:pStyle w:val="Nadpis4"/>
        <w:shd w:val="clear" w:color="auto" w:fill="FFFFFF"/>
        <w:rPr>
          <w:rFonts w:ascii="Inter" w:hAnsi="Inter"/>
          <w:b w:val="0"/>
          <w:color w:val="172B4D"/>
        </w:rPr>
      </w:pPr>
      <w:r w:rsidRPr="00437C8C">
        <w:rPr>
          <w:rFonts w:ascii="Inter" w:hAnsi="Inter"/>
          <w:b w:val="0"/>
          <w:color w:val="172B4D"/>
        </w:rPr>
        <w:t xml:space="preserve">A) rozlišujeme psaní slov s malými a velkými počátečními písmeny; </w:t>
      </w:r>
    </w:p>
    <w:p w14:paraId="01D8BE70" w14:textId="77777777" w:rsidR="009A0ACF" w:rsidRDefault="00437C8C" w:rsidP="00437C8C">
      <w:pPr>
        <w:pStyle w:val="Nadpis4"/>
        <w:shd w:val="clear" w:color="auto" w:fill="FFFFFF"/>
        <w:rPr>
          <w:rFonts w:ascii="Inter" w:hAnsi="Inter"/>
          <w:b w:val="0"/>
          <w:color w:val="172B4D"/>
        </w:rPr>
      </w:pPr>
      <w:r w:rsidRPr="00437C8C">
        <w:rPr>
          <w:rFonts w:ascii="Inter" w:hAnsi="Inter"/>
          <w:b w:val="0"/>
          <w:color w:val="172B4D"/>
        </w:rPr>
        <w:t xml:space="preserve">B) slova píšeme tak, jak je vyslovujeme; </w:t>
      </w:r>
    </w:p>
    <w:p w14:paraId="377B1992" w14:textId="4969FB41" w:rsidR="00437C8C" w:rsidRPr="00437C8C" w:rsidRDefault="00437C8C" w:rsidP="00437C8C">
      <w:pPr>
        <w:pStyle w:val="Nadpis4"/>
        <w:shd w:val="clear" w:color="auto" w:fill="FFFFFF"/>
        <w:rPr>
          <w:rFonts w:ascii="Inter" w:hAnsi="Inter"/>
          <w:b w:val="0"/>
          <w:color w:val="172B4D"/>
        </w:rPr>
      </w:pPr>
      <w:bookmarkStart w:id="0" w:name="_GoBack"/>
      <w:bookmarkEnd w:id="0"/>
      <w:r w:rsidRPr="00437C8C">
        <w:rPr>
          <w:rFonts w:ascii="Inter" w:hAnsi="Inter"/>
          <w:b w:val="0"/>
          <w:color w:val="172B4D"/>
        </w:rPr>
        <w:t>C) současná slova píšeme stejně jako v dávné historii, přibližně v 15. století.</w:t>
      </w:r>
    </w:p>
    <w:p w14:paraId="0890D953" w14:textId="77777777" w:rsidR="00437C8C" w:rsidRPr="00437C8C" w:rsidRDefault="00437C8C" w:rsidP="00437C8C">
      <w:pPr>
        <w:pStyle w:val="Nadpis4"/>
        <w:shd w:val="clear" w:color="auto" w:fill="FFFFFF"/>
        <w:rPr>
          <w:rFonts w:ascii="Inter" w:hAnsi="Inter"/>
          <w:b w:val="0"/>
          <w:color w:val="172B4D"/>
        </w:rPr>
      </w:pPr>
      <w:r w:rsidRPr="00437C8C">
        <w:rPr>
          <w:rFonts w:ascii="Inter" w:hAnsi="Inter"/>
          <w:b w:val="0"/>
          <w:color w:val="172B4D"/>
        </w:rPr>
        <w:t>3.    Najděte v textu pasáž, kde se uvádí, v čem nám pravopis pomáhá a zapište ji vlastními slovy.</w:t>
      </w:r>
    </w:p>
    <w:p w14:paraId="37EDEC1E" w14:textId="77777777" w:rsidR="00437C8C" w:rsidRPr="00437C8C" w:rsidRDefault="00437C8C" w:rsidP="00437C8C">
      <w:pPr>
        <w:pStyle w:val="Nadpis4"/>
        <w:shd w:val="clear" w:color="auto" w:fill="FFFFFF"/>
        <w:rPr>
          <w:rFonts w:ascii="Inter" w:hAnsi="Inter"/>
          <w:b w:val="0"/>
          <w:color w:val="172B4D"/>
        </w:rPr>
      </w:pPr>
      <w:r w:rsidRPr="00437C8C">
        <w:rPr>
          <w:rFonts w:ascii="Inter" w:hAnsi="Inter"/>
          <w:b w:val="0"/>
          <w:color w:val="172B4D"/>
        </w:rPr>
        <w:t>4.    Co to jsou interpunkční znaménka a k čemu v textu slouží? Pokud neznáte odpověď, vyhledejte ji na internetu.</w:t>
      </w:r>
    </w:p>
    <w:p w14:paraId="3D87FFC2" w14:textId="77777777" w:rsidR="00437C8C" w:rsidRPr="00437C8C" w:rsidRDefault="00437C8C" w:rsidP="00437C8C">
      <w:pPr>
        <w:pStyle w:val="Nadpis4"/>
        <w:shd w:val="clear" w:color="auto" w:fill="FFFFFF"/>
        <w:rPr>
          <w:rFonts w:ascii="Inter" w:hAnsi="Inter"/>
          <w:b w:val="0"/>
          <w:color w:val="172B4D"/>
        </w:rPr>
      </w:pPr>
      <w:r w:rsidRPr="00437C8C">
        <w:rPr>
          <w:rFonts w:ascii="Inter" w:hAnsi="Inter"/>
          <w:b w:val="0"/>
          <w:color w:val="172B4D"/>
        </w:rPr>
        <w:t>5.    Jaký význam mají v textu odstavce?</w:t>
      </w:r>
    </w:p>
    <w:p w14:paraId="256B8C8C" w14:textId="77777777" w:rsidR="00437C8C" w:rsidRPr="00437C8C" w:rsidRDefault="00437C8C" w:rsidP="00437C8C">
      <w:pPr>
        <w:pStyle w:val="Nadpis4"/>
        <w:shd w:val="clear" w:color="auto" w:fill="FFFFFF"/>
        <w:rPr>
          <w:rFonts w:ascii="Inter" w:hAnsi="Inter"/>
          <w:b w:val="0"/>
          <w:color w:val="172B4D"/>
        </w:rPr>
      </w:pPr>
      <w:r w:rsidRPr="00437C8C">
        <w:rPr>
          <w:rFonts w:ascii="Inter" w:hAnsi="Inter"/>
          <w:b w:val="0"/>
          <w:color w:val="172B4D"/>
        </w:rPr>
        <w:t>6. Které jevy z českého pravopisu považujete za nejobtížnější a proč? Diskutujte.</w:t>
      </w:r>
    </w:p>
    <w:p w14:paraId="29FB8CE2" w14:textId="77777777" w:rsidR="00437C8C" w:rsidRPr="00437C8C" w:rsidRDefault="00437C8C" w:rsidP="00437C8C">
      <w:pPr>
        <w:pStyle w:val="Nadpis4"/>
        <w:shd w:val="clear" w:color="auto" w:fill="FFFFFF"/>
        <w:rPr>
          <w:rFonts w:ascii="Inter" w:hAnsi="Inter"/>
          <w:b w:val="0"/>
          <w:color w:val="172B4D"/>
        </w:rPr>
      </w:pPr>
      <w:r w:rsidRPr="00437C8C">
        <w:rPr>
          <w:rFonts w:ascii="Inter" w:hAnsi="Inter"/>
          <w:b w:val="0"/>
          <w:color w:val="172B4D"/>
        </w:rPr>
        <w:t xml:space="preserve">7.    Bylo by možné český pravopis zjednodušit? Pokud ano, jak by se to dalo udělat? Nebo byste chtěli zachovat český pravopis v té podobě, jakou ji teď používáme? Napište o tom text na </w:t>
      </w:r>
      <w:proofErr w:type="gramStart"/>
      <w:r w:rsidRPr="00437C8C">
        <w:rPr>
          <w:rFonts w:ascii="Inter" w:hAnsi="Inter"/>
          <w:b w:val="0"/>
          <w:color w:val="172B4D"/>
        </w:rPr>
        <w:t>10 – 15</w:t>
      </w:r>
      <w:proofErr w:type="gramEnd"/>
      <w:r w:rsidRPr="00437C8C">
        <w:rPr>
          <w:rFonts w:ascii="Inter" w:hAnsi="Inter"/>
          <w:b w:val="0"/>
          <w:color w:val="172B4D"/>
        </w:rPr>
        <w:t xml:space="preserve"> řádek, můžete uvádět konkrétní příklady pravopisných jevů.</w:t>
      </w:r>
    </w:p>
    <w:p w14:paraId="26CF1EAF" w14:textId="77777777" w:rsidR="000D2D92" w:rsidRPr="00437C8C" w:rsidRDefault="009A0BA4" w:rsidP="00437C8C"/>
    <w:sectPr w:rsidR="000D2D92" w:rsidRPr="00437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82"/>
    <w:rsid w:val="001C77EC"/>
    <w:rsid w:val="002F1ADE"/>
    <w:rsid w:val="00437C8C"/>
    <w:rsid w:val="00691582"/>
    <w:rsid w:val="009A0ACF"/>
    <w:rsid w:val="009D4D84"/>
    <w:rsid w:val="00D26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BE4F"/>
  <w15:chartTrackingRefBased/>
  <w15:docId w15:val="{42568C62-2697-4E73-B858-20E9FCF2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4">
    <w:name w:val="heading 4"/>
    <w:basedOn w:val="Normln"/>
    <w:link w:val="Nadpis4Char"/>
    <w:uiPriority w:val="9"/>
    <w:qFormat/>
    <w:rsid w:val="00691582"/>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691582"/>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691582"/>
    <w:rPr>
      <w:b/>
      <w:bCs/>
    </w:rPr>
  </w:style>
  <w:style w:type="character" w:styleId="Hypertextovodkaz">
    <w:name w:val="Hyperlink"/>
    <w:basedOn w:val="Standardnpsmoodstavce"/>
    <w:uiPriority w:val="99"/>
    <w:semiHidden/>
    <w:unhideWhenUsed/>
    <w:rsid w:val="00691582"/>
    <w:rPr>
      <w:color w:val="0000FF"/>
      <w:u w:val="single"/>
    </w:rPr>
  </w:style>
  <w:style w:type="character" w:styleId="Sledovanodkaz">
    <w:name w:val="FollowedHyperlink"/>
    <w:basedOn w:val="Standardnpsmoodstavce"/>
    <w:uiPriority w:val="99"/>
    <w:semiHidden/>
    <w:unhideWhenUsed/>
    <w:rsid w:val="009D4D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804159">
      <w:bodyDiv w:val="1"/>
      <w:marLeft w:val="0"/>
      <w:marRight w:val="0"/>
      <w:marTop w:val="0"/>
      <w:marBottom w:val="0"/>
      <w:divBdr>
        <w:top w:val="none" w:sz="0" w:space="0" w:color="auto"/>
        <w:left w:val="none" w:sz="0" w:space="0" w:color="auto"/>
        <w:bottom w:val="none" w:sz="0" w:space="0" w:color="auto"/>
        <w:right w:val="none" w:sz="0" w:space="0" w:color="auto"/>
      </w:divBdr>
    </w:div>
    <w:div w:id="12211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k.cz/a/cestina" TargetMode="External"/><Relationship Id="rId3" Type="http://schemas.openxmlformats.org/officeDocument/2006/relationships/customXml" Target="../customXml/item3.xml"/><Relationship Id="rId7" Type="http://schemas.openxmlformats.org/officeDocument/2006/relationships/hyperlink" Target="https://www.alik.cz/a/proc-piseme-jinak-nez-mluvi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lik.cz/a/proc-piseme-jinak-nez-mluvim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87e13e-1ef8-4dbb-b4e7-4d37c06ec9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D5A547F5D1BFB48A119F8CDA7CC6ECB" ma:contentTypeVersion="18" ma:contentTypeDescription="Vytvoří nový dokument" ma:contentTypeScope="" ma:versionID="1ef8fa36ddb51b5610195ec2143e8823">
  <xsd:schema xmlns:xsd="http://www.w3.org/2001/XMLSchema" xmlns:xs="http://www.w3.org/2001/XMLSchema" xmlns:p="http://schemas.microsoft.com/office/2006/metadata/properties" xmlns:ns3="d487e13e-1ef8-4dbb-b4e7-4d37c06ec9b8" xmlns:ns4="bcb03a0f-3148-4bd7-98f1-09344f635300" targetNamespace="http://schemas.microsoft.com/office/2006/metadata/properties" ma:root="true" ma:fieldsID="2ec5414fd82454138fe571cd2b9640e0" ns3:_="" ns4:_="">
    <xsd:import namespace="d487e13e-1ef8-4dbb-b4e7-4d37c06ec9b8"/>
    <xsd:import namespace="bcb03a0f-3148-4bd7-98f1-09344f6353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e13e-1ef8-4dbb-b4e7-4d37c06ec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03a0f-3148-4bd7-98f1-09344f63530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9C879-72E4-46D5-BCE1-E4EC57F3A8B8}">
  <ds:schemaRefs>
    <ds:schemaRef ds:uri="http://purl.org/dc/elements/1.1/"/>
    <ds:schemaRef ds:uri="http://schemas.microsoft.com/office/2006/documentManagement/types"/>
    <ds:schemaRef ds:uri="d487e13e-1ef8-4dbb-b4e7-4d37c06ec9b8"/>
    <ds:schemaRef ds:uri="bcb03a0f-3148-4bd7-98f1-09344f635300"/>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37B7B0F-A198-489F-BBE5-9F9C6C658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e13e-1ef8-4dbb-b4e7-4d37c06ec9b8"/>
    <ds:schemaRef ds:uri="bcb03a0f-3148-4bd7-98f1-09344f635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6A5F1-6095-4504-B4E2-90064C624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4325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Mlčoch Miloš</dc:creator>
  <cp:keywords/>
  <dc:description/>
  <cp:lastModifiedBy>Mlčoch Miloš</cp:lastModifiedBy>
  <cp:revision>2</cp:revision>
  <dcterms:created xsi:type="dcterms:W3CDTF">2025-06-16T08:58:00Z</dcterms:created>
  <dcterms:modified xsi:type="dcterms:W3CDTF">2025-06-16T08:58:00Z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0x0101003D5A547F5D1BFB48A119F8CDA7CC6ECB</vt:lpwstr>
  </property>
</Properties>
</file>