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C41B3" w14:textId="77777777" w:rsidR="0071403C" w:rsidRDefault="0071403C" w:rsidP="0071403C">
      <w:pPr>
        <w:rPr>
          <w:b/>
          <w:bCs/>
          <w:sz w:val="24"/>
          <w:szCs w:val="24"/>
        </w:rPr>
      </w:pPr>
      <w:r w:rsidRPr="0951CC47">
        <w:rPr>
          <w:b/>
          <w:bCs/>
          <w:sz w:val="24"/>
          <w:szCs w:val="24"/>
        </w:rPr>
        <w:t>ZDROJ 1 (svědectví dětského dělníka)</w:t>
      </w:r>
    </w:p>
    <w:p w14:paraId="4D411C3C" w14:textId="6C53D59E" w:rsidR="0071403C" w:rsidRPr="00EA46FF" w:rsidRDefault="0071403C" w:rsidP="0071403C">
      <w:pPr>
        <w:rPr>
          <w:sz w:val="24"/>
          <w:szCs w:val="24"/>
        </w:rPr>
      </w:pPr>
      <w:r w:rsidRPr="0951CC47">
        <w:rPr>
          <w:b/>
          <w:bCs/>
          <w:sz w:val="24"/>
          <w:szCs w:val="24"/>
        </w:rPr>
        <w:t xml:space="preserve">Thomas </w:t>
      </w:r>
      <w:proofErr w:type="spellStart"/>
      <w:r w:rsidRPr="0951CC47">
        <w:rPr>
          <w:b/>
          <w:bCs/>
          <w:sz w:val="24"/>
          <w:szCs w:val="24"/>
        </w:rPr>
        <w:t>Clarke</w:t>
      </w:r>
      <w:proofErr w:type="spellEnd"/>
      <w:r w:rsidRPr="0951CC47">
        <w:rPr>
          <w:b/>
          <w:bCs/>
          <w:sz w:val="24"/>
          <w:szCs w:val="24"/>
        </w:rPr>
        <w:t xml:space="preserve"> (11 let) a jeho 7letý bratr John</w:t>
      </w:r>
      <w:r w:rsidRPr="0951CC47">
        <w:rPr>
          <w:sz w:val="24"/>
          <w:szCs w:val="24"/>
        </w:rPr>
        <w:t>. „Když jsme si zdřímli nebo nás přistihli, jak jíme, tak nás zbili… Chodili jsme do továrny něco před šestou, někdy už v pět, a pracovali jsme do devíti večer. Jednou jsme pracovali celou noc. To jsme se sami přihlásili, chtěli jsme mít něco na útratu.”</w:t>
      </w:r>
    </w:p>
    <w:p w14:paraId="55E50A14" w14:textId="77777777" w:rsidR="0071403C" w:rsidRPr="00EA46FF" w:rsidRDefault="0071403C" w:rsidP="0071403C">
      <w:pPr>
        <w:numPr>
          <w:ilvl w:val="0"/>
          <w:numId w:val="3"/>
        </w:numPr>
        <w:rPr>
          <w:sz w:val="24"/>
          <w:szCs w:val="24"/>
        </w:rPr>
      </w:pPr>
      <w:bookmarkStart w:id="0" w:name="_heading=h.1elf04bxm17i"/>
      <w:bookmarkEnd w:id="0"/>
      <w:r w:rsidRPr="0951CC47">
        <w:rPr>
          <w:sz w:val="24"/>
          <w:szCs w:val="24"/>
        </w:rPr>
        <w:t>Kdo podává svědectví?</w:t>
      </w:r>
    </w:p>
    <w:p w14:paraId="4EC08AC4" w14:textId="77777777" w:rsidR="0071403C" w:rsidRPr="00EA46FF" w:rsidRDefault="0071403C" w:rsidP="0071403C">
      <w:pPr>
        <w:numPr>
          <w:ilvl w:val="0"/>
          <w:numId w:val="3"/>
        </w:numPr>
        <w:rPr>
          <w:sz w:val="24"/>
          <w:szCs w:val="24"/>
        </w:rPr>
      </w:pPr>
      <w:bookmarkStart w:id="1" w:name="_heading=h.b781rmsw6sgx"/>
      <w:bookmarkEnd w:id="1"/>
      <w:r w:rsidRPr="0951CC47">
        <w:rPr>
          <w:sz w:val="24"/>
          <w:szCs w:val="24"/>
        </w:rPr>
        <w:t>Kdy bylo svědectví získáno?</w:t>
      </w:r>
    </w:p>
    <w:p w14:paraId="4B985173" w14:textId="77777777" w:rsidR="0071403C" w:rsidRDefault="0071403C" w:rsidP="0071403C">
      <w:pPr>
        <w:numPr>
          <w:ilvl w:val="0"/>
          <w:numId w:val="3"/>
        </w:numPr>
        <w:rPr>
          <w:sz w:val="24"/>
          <w:szCs w:val="24"/>
        </w:rPr>
      </w:pPr>
      <w:bookmarkStart w:id="2" w:name="_heading=h.1rcgxrpq87ob"/>
      <w:bookmarkEnd w:id="2"/>
      <w:r w:rsidRPr="0951CC47">
        <w:rPr>
          <w:sz w:val="24"/>
          <w:szCs w:val="24"/>
        </w:rPr>
        <w:t>Kolik hodin pracovali?</w:t>
      </w:r>
    </w:p>
    <w:p w14:paraId="2D799739" w14:textId="77777777" w:rsidR="0071403C" w:rsidRDefault="0071403C" w:rsidP="0071403C">
      <w:pPr>
        <w:rPr>
          <w:sz w:val="24"/>
          <w:szCs w:val="24"/>
        </w:rPr>
      </w:pPr>
    </w:p>
    <w:p w14:paraId="2CAB3582" w14:textId="6CBF95A8" w:rsidR="0071403C" w:rsidRPr="00EA46FF" w:rsidRDefault="0071403C" w:rsidP="0071403C">
      <w:pPr>
        <w:rPr>
          <w:sz w:val="24"/>
          <w:szCs w:val="24"/>
        </w:rPr>
      </w:pPr>
      <w:r w:rsidRPr="0951CC47">
        <w:rPr>
          <w:sz w:val="24"/>
          <w:szCs w:val="24"/>
        </w:rPr>
        <w:t xml:space="preserve">In: </w:t>
      </w:r>
      <w:proofErr w:type="spellStart"/>
      <w:r w:rsidRPr="0951CC47">
        <w:rPr>
          <w:i/>
          <w:iCs/>
          <w:sz w:val="24"/>
          <w:szCs w:val="24"/>
        </w:rPr>
        <w:t>First</w:t>
      </w:r>
      <w:proofErr w:type="spellEnd"/>
      <w:r w:rsidRPr="0951CC47">
        <w:rPr>
          <w:i/>
          <w:iCs/>
          <w:sz w:val="24"/>
          <w:szCs w:val="24"/>
        </w:rPr>
        <w:t xml:space="preserve"> Report </w:t>
      </w:r>
      <w:proofErr w:type="spellStart"/>
      <w:r w:rsidRPr="0951CC47">
        <w:rPr>
          <w:i/>
          <w:iCs/>
          <w:sz w:val="24"/>
          <w:szCs w:val="24"/>
        </w:rPr>
        <w:t>of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the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Central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Board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of</w:t>
      </w:r>
      <w:proofErr w:type="spellEnd"/>
      <w:r w:rsidRPr="0951CC47">
        <w:rPr>
          <w:i/>
          <w:iCs/>
          <w:sz w:val="24"/>
          <w:szCs w:val="24"/>
        </w:rPr>
        <w:t xml:space="preserve"> His </w:t>
      </w:r>
      <w:proofErr w:type="spellStart"/>
      <w:r w:rsidRPr="0951CC47">
        <w:rPr>
          <w:i/>
          <w:iCs/>
          <w:sz w:val="24"/>
          <w:szCs w:val="24"/>
        </w:rPr>
        <w:t>Majesty´s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Commissioners</w:t>
      </w:r>
      <w:proofErr w:type="spellEnd"/>
      <w:r w:rsidRPr="0951CC47">
        <w:rPr>
          <w:i/>
          <w:iCs/>
          <w:sz w:val="24"/>
          <w:szCs w:val="24"/>
        </w:rPr>
        <w:t xml:space="preserve"> on </w:t>
      </w:r>
      <w:proofErr w:type="spellStart"/>
      <w:r w:rsidRPr="0951CC47">
        <w:rPr>
          <w:i/>
          <w:iCs/>
          <w:sz w:val="24"/>
          <w:szCs w:val="24"/>
        </w:rPr>
        <w:t>Employment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of</w:t>
      </w:r>
      <w:proofErr w:type="spellEnd"/>
      <w:r w:rsidRPr="0951CC47">
        <w:rPr>
          <w:i/>
          <w:iCs/>
          <w:sz w:val="24"/>
          <w:szCs w:val="24"/>
        </w:rPr>
        <w:t xml:space="preserve"> </w:t>
      </w:r>
      <w:proofErr w:type="spellStart"/>
      <w:r w:rsidRPr="0951CC47">
        <w:rPr>
          <w:i/>
          <w:iCs/>
          <w:sz w:val="24"/>
          <w:szCs w:val="24"/>
        </w:rPr>
        <w:t>Children</w:t>
      </w:r>
      <w:proofErr w:type="spellEnd"/>
      <w:r w:rsidRPr="0951CC47">
        <w:rPr>
          <w:i/>
          <w:iCs/>
          <w:sz w:val="24"/>
          <w:szCs w:val="24"/>
        </w:rPr>
        <w:t xml:space="preserve"> in </w:t>
      </w:r>
      <w:proofErr w:type="spellStart"/>
      <w:r w:rsidRPr="0951CC47">
        <w:rPr>
          <w:i/>
          <w:iCs/>
          <w:sz w:val="24"/>
          <w:szCs w:val="24"/>
        </w:rPr>
        <w:t>Factories</w:t>
      </w:r>
      <w:proofErr w:type="spellEnd"/>
      <w:r w:rsidRPr="0951CC47">
        <w:rPr>
          <w:sz w:val="24"/>
          <w:szCs w:val="24"/>
        </w:rPr>
        <w:t xml:space="preserve"> (1833)</w:t>
      </w:r>
    </w:p>
    <w:p w14:paraId="3F3080DC" w14:textId="77777777" w:rsidR="0071403C" w:rsidRDefault="0071403C" w:rsidP="0071403C">
      <w:pPr>
        <w:rPr>
          <w:sz w:val="24"/>
          <w:szCs w:val="24"/>
        </w:rPr>
      </w:pPr>
    </w:p>
    <w:p w14:paraId="42CC6072" w14:textId="77777777" w:rsidR="0071403C" w:rsidRDefault="0071403C" w:rsidP="0071403C">
      <w:pPr>
        <w:rPr>
          <w:b/>
          <w:bCs/>
          <w:sz w:val="24"/>
          <w:szCs w:val="24"/>
        </w:rPr>
      </w:pPr>
      <w:r w:rsidRPr="0951CC47">
        <w:rPr>
          <w:b/>
          <w:bCs/>
          <w:sz w:val="24"/>
          <w:szCs w:val="24"/>
        </w:rPr>
        <w:t>ZDROJ 2 (zpráva parlamentní komise)</w:t>
      </w:r>
    </w:p>
    <w:p w14:paraId="359CDE2A" w14:textId="77777777" w:rsidR="0071403C" w:rsidRDefault="0071403C" w:rsidP="0071403C">
      <w:pPr>
        <w:spacing w:before="240" w:after="240"/>
        <w:rPr>
          <w:rFonts w:ascii="Aptos" w:eastAsia="Aptos" w:hAnsi="Aptos" w:cs="Aptos"/>
          <w:sz w:val="24"/>
          <w:szCs w:val="24"/>
        </w:rPr>
      </w:pPr>
      <w:r w:rsidRPr="0951CC47">
        <w:rPr>
          <w:rFonts w:ascii="Aptos" w:eastAsia="Aptos" w:hAnsi="Aptos" w:cs="Aptos"/>
          <w:sz w:val="24"/>
          <w:szCs w:val="24"/>
        </w:rPr>
        <w:t>„Podle zákona z roku 1833 směly děti mladší než 13 let pracovat maximálně 8 hodin denně a děti od 14 do 18 let maximálně 12 hodin. Parlamentní komise ale zjistila, že ve skutečnosti děti často pracovaly 14 až 16 hodin denně – i ty nejmenší. Mnohé děti pracovaly už od pěti ráno do devíti večer.“</w:t>
      </w:r>
    </w:p>
    <w:p w14:paraId="5E03C88C" w14:textId="0CDD3E81" w:rsidR="0071403C" w:rsidRDefault="0071403C" w:rsidP="0071403C">
      <w:pPr>
        <w:spacing w:before="240" w:after="240"/>
        <w:rPr>
          <w:rFonts w:ascii="Aptos" w:eastAsia="Aptos" w:hAnsi="Aptos" w:cs="Aptos"/>
          <w:i/>
          <w:iCs/>
          <w:sz w:val="24"/>
          <w:szCs w:val="24"/>
        </w:rPr>
      </w:pP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Factory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Act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1833 &amp;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First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Report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of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the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Commissioners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on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the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Employment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of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Children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in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Factories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, 1833 (stručný souhrn dostupný např. na Wikipedia –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Factory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951CC47">
        <w:rPr>
          <w:rFonts w:ascii="Aptos" w:eastAsia="Aptos" w:hAnsi="Aptos" w:cs="Aptos"/>
          <w:i/>
          <w:iCs/>
          <w:sz w:val="24"/>
          <w:szCs w:val="24"/>
        </w:rPr>
        <w:t>Acts</w:t>
      </w:r>
      <w:proofErr w:type="spellEnd"/>
      <w:r w:rsidRPr="0951CC47">
        <w:rPr>
          <w:rFonts w:ascii="Aptos" w:eastAsia="Aptos" w:hAnsi="Aptos" w:cs="Aptos"/>
          <w:i/>
          <w:iCs/>
          <w:sz w:val="24"/>
          <w:szCs w:val="24"/>
        </w:rPr>
        <w:t>).</w:t>
      </w:r>
    </w:p>
    <w:p w14:paraId="52319426" w14:textId="77777777" w:rsidR="0071403C" w:rsidRDefault="0071403C" w:rsidP="0071403C">
      <w:pPr>
        <w:pStyle w:val="Odstavecseseznamem"/>
        <w:numPr>
          <w:ilvl w:val="0"/>
          <w:numId w:val="2"/>
        </w:numPr>
        <w:spacing w:before="240" w:after="240"/>
        <w:rPr>
          <w:rFonts w:ascii="Aptos" w:eastAsia="Aptos" w:hAnsi="Aptos" w:cs="Aptos"/>
          <w:sz w:val="24"/>
          <w:szCs w:val="24"/>
        </w:rPr>
      </w:pPr>
      <w:r w:rsidRPr="0951CC47">
        <w:rPr>
          <w:rFonts w:ascii="Aptos" w:eastAsia="Aptos" w:hAnsi="Aptos" w:cs="Aptos"/>
          <w:sz w:val="24"/>
          <w:szCs w:val="24"/>
        </w:rPr>
        <w:t>Co říká zákon z roku 1833 o pracovní době dětí?</w:t>
      </w:r>
    </w:p>
    <w:p w14:paraId="530D6838" w14:textId="77777777" w:rsidR="0071403C" w:rsidRDefault="0071403C" w:rsidP="0071403C">
      <w:pPr>
        <w:pStyle w:val="Odstavecseseznamem"/>
        <w:numPr>
          <w:ilvl w:val="0"/>
          <w:numId w:val="2"/>
        </w:numPr>
        <w:spacing w:before="240" w:after="240"/>
        <w:rPr>
          <w:rFonts w:ascii="Aptos" w:eastAsia="Aptos" w:hAnsi="Aptos" w:cs="Aptos"/>
          <w:sz w:val="24"/>
          <w:szCs w:val="24"/>
        </w:rPr>
      </w:pPr>
      <w:r w:rsidRPr="0951CC47">
        <w:rPr>
          <w:rFonts w:ascii="Aptos" w:eastAsia="Aptos" w:hAnsi="Aptos" w:cs="Aptos"/>
          <w:sz w:val="24"/>
          <w:szCs w:val="24"/>
        </w:rPr>
        <w:t>Co zjistila parlamentní komise? Byl zákon reálně dodržován?</w:t>
      </w:r>
    </w:p>
    <w:p w14:paraId="44641432" w14:textId="77777777" w:rsidR="0071403C" w:rsidRDefault="0071403C" w:rsidP="0071403C">
      <w:pPr>
        <w:pStyle w:val="Odstavecseseznamem"/>
        <w:numPr>
          <w:ilvl w:val="0"/>
          <w:numId w:val="2"/>
        </w:numPr>
        <w:spacing w:before="240" w:after="240"/>
        <w:rPr>
          <w:rFonts w:ascii="Aptos" w:eastAsia="Aptos" w:hAnsi="Aptos" w:cs="Aptos"/>
          <w:sz w:val="24"/>
          <w:szCs w:val="24"/>
        </w:rPr>
      </w:pPr>
      <w:r w:rsidRPr="0951CC47">
        <w:rPr>
          <w:rFonts w:ascii="Aptos" w:eastAsia="Aptos" w:hAnsi="Aptos" w:cs="Aptos"/>
          <w:sz w:val="24"/>
          <w:szCs w:val="24"/>
        </w:rPr>
        <w:t>Co z toho je fakt? Co je možné ověřit? Jak?</w:t>
      </w:r>
    </w:p>
    <w:p w14:paraId="4E679290" w14:textId="77777777" w:rsidR="0071403C" w:rsidRPr="00E83DD9" w:rsidRDefault="0071403C" w:rsidP="0071403C">
      <w:pPr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br w:type="page"/>
      </w:r>
      <w:r>
        <w:rPr>
          <w:rFonts w:ascii="Aptos" w:eastAsia="Aptos" w:hAnsi="Aptos" w:cs="Aptos"/>
          <w:noProof/>
          <w:sz w:val="24"/>
          <w:szCs w:val="24"/>
        </w:rPr>
        <w:lastRenderedPageBreak/>
        <w:drawing>
          <wp:inline distT="0" distB="0" distL="0" distR="0" wp14:anchorId="51579625" wp14:editId="1EB380B4">
            <wp:extent cx="5760720" cy="4597400"/>
            <wp:effectExtent l="0" t="0" r="0" b="0"/>
            <wp:docPr id="13175911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91161" name="Obrázek 13175911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DD9">
        <w:rPr>
          <w:rFonts w:ascii="Aptos" w:eastAsia="Aptos" w:hAnsi="Aptos" w:cs="Aptos"/>
          <w:sz w:val="24"/>
          <w:szCs w:val="24"/>
        </w:rPr>
        <w:br/>
      </w:r>
      <w:r>
        <w:rPr>
          <w:b/>
          <w:bCs/>
          <w:szCs w:val="20"/>
        </w:rPr>
        <w:t>H</w:t>
      </w:r>
      <w:r w:rsidRPr="00DA3F3B">
        <w:rPr>
          <w:b/>
          <w:bCs/>
          <w:szCs w:val="20"/>
        </w:rPr>
        <w:t>istorickou fotografii dětí v textilní továrně z roku 1909.</w:t>
      </w:r>
    </w:p>
    <w:p w14:paraId="766E7454" w14:textId="77777777" w:rsidR="0071403C" w:rsidRDefault="0071403C" w:rsidP="0071403C">
      <w:pPr>
        <w:spacing w:before="240" w:after="240"/>
        <w:rPr>
          <w:rFonts w:ascii="Aptos" w:eastAsia="Aptos" w:hAnsi="Aptos" w:cs="Aptos"/>
          <w:i/>
          <w:iCs/>
          <w:sz w:val="24"/>
          <w:szCs w:val="24"/>
        </w:rPr>
      </w:pPr>
    </w:p>
    <w:p w14:paraId="0671A870" w14:textId="77777777" w:rsidR="0071403C" w:rsidRDefault="0071403C" w:rsidP="0071403C">
      <w:pPr>
        <w:rPr>
          <w:rFonts w:ascii="Aptos" w:eastAsia="Aptos" w:hAnsi="Aptos" w:cs="Aptos"/>
          <w:sz w:val="24"/>
          <w:szCs w:val="24"/>
        </w:rPr>
      </w:pPr>
    </w:p>
    <w:p w14:paraId="6C1A1BEC" w14:textId="77777777" w:rsidR="001728D0" w:rsidRPr="00CF5307" w:rsidRDefault="001728D0" w:rsidP="002618D3">
      <w:pPr>
        <w:pStyle w:val="Podnadpis"/>
        <w:rPr>
          <w:rFonts w:ascii="Arial" w:hAnsi="Arial" w:cs="Arial"/>
        </w:rPr>
      </w:pPr>
    </w:p>
    <w:p w14:paraId="40AE151C" w14:textId="77777777" w:rsidR="7E97C02B" w:rsidRDefault="7E97C02B" w:rsidP="002618D3">
      <w:pPr>
        <w:pStyle w:val="NPIstyl"/>
      </w:pPr>
    </w:p>
    <w:p w14:paraId="716CAE0F" w14:textId="77777777" w:rsidR="002618D3" w:rsidRDefault="002618D3" w:rsidP="002618D3">
      <w:pPr>
        <w:pStyle w:val="NPIstyl"/>
      </w:pPr>
    </w:p>
    <w:p w14:paraId="715E5BF3" w14:textId="77777777" w:rsidR="002618D3" w:rsidRDefault="002618D3" w:rsidP="002618D3">
      <w:pPr>
        <w:pStyle w:val="NPIstyl"/>
      </w:pPr>
    </w:p>
    <w:p w14:paraId="4BFA65B3" w14:textId="77777777" w:rsidR="002618D3" w:rsidRPr="002618D3" w:rsidRDefault="002618D3" w:rsidP="002618D3">
      <w:pPr>
        <w:pStyle w:val="NPIstyl"/>
      </w:pPr>
    </w:p>
    <w:sectPr w:rsidR="002618D3" w:rsidRPr="002618D3" w:rsidSect="00E4796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8" w:right="1134" w:bottom="1871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57380" w14:textId="77777777" w:rsidR="006B71BD" w:rsidRDefault="006B71BD">
      <w:r>
        <w:separator/>
      </w:r>
    </w:p>
  </w:endnote>
  <w:endnote w:type="continuationSeparator" w:id="0">
    <w:p w14:paraId="01C434AD" w14:textId="77777777" w:rsidR="006B71BD" w:rsidRDefault="006B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F791F" w14:textId="77777777" w:rsidR="00F07432" w:rsidRPr="00EA01A6" w:rsidRDefault="7E97C02B" w:rsidP="00EE46CA">
    <w:pPr>
      <w:pStyle w:val="Zpat"/>
      <w:tabs>
        <w:tab w:val="left" w:pos="4253"/>
      </w:tabs>
      <w:rPr>
        <w:rFonts w:ascii="Arial" w:hAnsi="Arial" w:cs="Arial"/>
      </w:rPr>
    </w:pPr>
    <w:r w:rsidRPr="7E97C02B">
      <w:rPr>
        <w:rFonts w:ascii="Arial" w:hAnsi="Arial"/>
        <w:sz w:val="16"/>
        <w:szCs w:val="16"/>
      </w:rPr>
      <w:t xml:space="preserve"> </w:t>
    </w:r>
    <w:r w:rsidR="00EE46CA">
      <w:tab/>
    </w:r>
    <w:r w:rsidR="00EE46CA" w:rsidRPr="7E97C02B">
      <w:rPr>
        <w:b/>
        <w:bCs/>
      </w:rPr>
      <w:fldChar w:fldCharType="begin"/>
    </w:r>
    <w:r w:rsidR="00EE46CA" w:rsidRPr="7E97C02B">
      <w:rPr>
        <w:b/>
        <w:bCs/>
      </w:rPr>
      <w:instrText>PAGE</w:instrText>
    </w:r>
    <w:r w:rsidR="00EE46CA" w:rsidRPr="7E97C02B">
      <w:rPr>
        <w:b/>
        <w:bCs/>
      </w:rPr>
      <w:fldChar w:fldCharType="separate"/>
    </w:r>
    <w:r w:rsidRPr="7E97C02B">
      <w:rPr>
        <w:b/>
        <w:bCs/>
        <w:noProof/>
      </w:rPr>
      <w:t>2</w:t>
    </w:r>
    <w:r w:rsidR="00EE46CA" w:rsidRPr="7E97C02B">
      <w:rPr>
        <w:b/>
        <w:bCs/>
      </w:rPr>
      <w:fldChar w:fldCharType="end"/>
    </w:r>
    <w:r w:rsidRPr="7E97C02B">
      <w:t>/</w:t>
    </w:r>
    <w:r w:rsidR="00EE46CA" w:rsidRPr="7E97C02B">
      <w:rPr>
        <w:b/>
        <w:bCs/>
      </w:rPr>
      <w:fldChar w:fldCharType="begin"/>
    </w:r>
    <w:r w:rsidR="00EE46CA" w:rsidRPr="7E97C02B">
      <w:rPr>
        <w:b/>
        <w:bCs/>
      </w:rPr>
      <w:instrText>NUMPAGES</w:instrText>
    </w:r>
    <w:r w:rsidR="00EE46CA" w:rsidRPr="7E97C02B">
      <w:rPr>
        <w:b/>
        <w:bCs/>
      </w:rPr>
      <w:fldChar w:fldCharType="separate"/>
    </w:r>
    <w:r w:rsidRPr="7E97C02B">
      <w:rPr>
        <w:b/>
        <w:bCs/>
        <w:noProof/>
      </w:rPr>
      <w:t>2</w:t>
    </w:r>
    <w:r w:rsidR="00EE46CA" w:rsidRPr="7E97C02B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488E3" w14:textId="77777777" w:rsidR="00CE3707" w:rsidRPr="00E47961" w:rsidRDefault="00CE3707" w:rsidP="00CE3707">
    <w:pPr>
      <w:pStyle w:val="Zkladnodstavec"/>
      <w:rPr>
        <w:rFonts w:ascii="Arial" w:hAnsi="Arial" w:cs="Arial"/>
        <w:color w:val="4472C4"/>
        <w:spacing w:val="1"/>
        <w:sz w:val="18"/>
        <w:szCs w:val="18"/>
        <w:lang w:val="cs-CZ"/>
      </w:rPr>
    </w:pPr>
    <w:r w:rsidRPr="00E47961">
      <w:rPr>
        <w:rFonts w:ascii="Arial" w:hAnsi="Arial" w:cs="Arial"/>
        <w:b/>
        <w:bCs/>
        <w:color w:val="4472C4"/>
        <w:spacing w:val="1"/>
        <w:sz w:val="18"/>
        <w:szCs w:val="18"/>
        <w:lang w:val="cs-CZ"/>
      </w:rPr>
      <w:t xml:space="preserve">Národní pedagogický institut České republiky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|</w:t>
    </w:r>
    <w:r w:rsidRPr="00E47961">
      <w:rPr>
        <w:rFonts w:ascii="Arial" w:hAnsi="Arial" w:cs="Arial"/>
        <w:b/>
        <w:bCs/>
        <w:color w:val="4472C4"/>
        <w:spacing w:val="1"/>
        <w:sz w:val="18"/>
        <w:szCs w:val="18"/>
        <w:lang w:val="cs-CZ"/>
      </w:rPr>
      <w:t xml:space="preserve">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Senovážné nám. 872/25, 110 00 Praha 1</w:t>
    </w:r>
  </w:p>
  <w:p w14:paraId="4E942483" w14:textId="77777777" w:rsidR="00CE3707" w:rsidRPr="00E47961" w:rsidRDefault="00CE3707" w:rsidP="00CE3707">
    <w:pPr>
      <w:pStyle w:val="Zkladnodstavec"/>
      <w:rPr>
        <w:rFonts w:ascii="Arial" w:hAnsi="Arial" w:cs="Arial"/>
        <w:color w:val="4472C4"/>
        <w:spacing w:val="1"/>
        <w:sz w:val="18"/>
        <w:szCs w:val="18"/>
        <w:lang w:val="cs-CZ"/>
      </w:rPr>
    </w:pP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Tel.: +420 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245 001 124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| e-mail: 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podatelna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@npi.cz | 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ID: 8pswgy6 |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IČ: 45768455 | DIČ: CZ45768455  </w:t>
    </w:r>
  </w:p>
  <w:p w14:paraId="24498A56" w14:textId="77777777" w:rsidR="00737EA2" w:rsidRPr="00E47961" w:rsidRDefault="7E97C02B" w:rsidP="00CE3707">
    <w:pPr>
      <w:pStyle w:val="Zpat"/>
      <w:rPr>
        <w:color w:val="4472C4"/>
      </w:rPr>
    </w:pPr>
    <w:r w:rsidRPr="00E47961">
      <w:rPr>
        <w:rFonts w:ascii="Arial" w:hAnsi="Arial" w:cs="Arial"/>
        <w:color w:val="4472C4"/>
        <w:spacing w:val="1"/>
        <w:sz w:val="18"/>
        <w:szCs w:val="18"/>
      </w:rPr>
      <w:t>Bankovní spojení: ČNB 79530011/0710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EC88D" w14:textId="77777777" w:rsidR="006B71BD" w:rsidRDefault="006B71BD">
      <w:r>
        <w:separator/>
      </w:r>
    </w:p>
  </w:footnote>
  <w:footnote w:type="continuationSeparator" w:id="0">
    <w:p w14:paraId="19AE91AA" w14:textId="77777777" w:rsidR="006B71BD" w:rsidRDefault="006B7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E9D591C" w14:paraId="223FB4DA" w14:textId="77777777" w:rsidTr="7E97C02B">
      <w:trPr>
        <w:trHeight w:val="300"/>
      </w:trPr>
      <w:tc>
        <w:tcPr>
          <w:tcW w:w="3020" w:type="dxa"/>
        </w:tcPr>
        <w:p w14:paraId="0C9EE225" w14:textId="77777777" w:rsidR="5E9D591C" w:rsidRDefault="5E9D591C" w:rsidP="5E9D591C">
          <w:pPr>
            <w:pStyle w:val="Zhlav"/>
            <w:ind w:left="-115"/>
          </w:pPr>
        </w:p>
      </w:tc>
      <w:tc>
        <w:tcPr>
          <w:tcW w:w="3020" w:type="dxa"/>
        </w:tcPr>
        <w:p w14:paraId="46565060" w14:textId="77777777" w:rsidR="5E9D591C" w:rsidRDefault="5E9D591C" w:rsidP="5E9D591C">
          <w:pPr>
            <w:pStyle w:val="Zhlav"/>
            <w:jc w:val="center"/>
          </w:pPr>
        </w:p>
      </w:tc>
      <w:tc>
        <w:tcPr>
          <w:tcW w:w="3020" w:type="dxa"/>
        </w:tcPr>
        <w:p w14:paraId="78564FC8" w14:textId="77777777" w:rsidR="5E9D591C" w:rsidRDefault="5E9D591C" w:rsidP="5E9D591C">
          <w:pPr>
            <w:pStyle w:val="Zhlav"/>
            <w:ind w:right="-115"/>
            <w:jc w:val="right"/>
          </w:pPr>
        </w:p>
      </w:tc>
    </w:tr>
  </w:tbl>
  <w:p w14:paraId="0109D927" w14:textId="77777777" w:rsidR="5E9D591C" w:rsidRDefault="5E9D591C" w:rsidP="5E9D591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95FC5" w14:textId="77777777" w:rsidR="00737EA2" w:rsidRPr="00372CA6" w:rsidRDefault="00E47961" w:rsidP="00372CA6">
    <w:pPr>
      <w:pStyle w:val="Zhlav"/>
      <w:spacing w:before="240"/>
      <w:rPr>
        <w:rFonts w:ascii="Arial" w:hAnsi="Arial" w:cs="Arial"/>
        <w:b/>
        <w:caps/>
        <w:sz w:val="18"/>
        <w:szCs w:val="18"/>
      </w:rPr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30FAAF7" wp14:editId="0B1E746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12" name="Plátno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B48DFF" id="Plátno 12" o:spid="_x0000_s1026" editas="canvas" style="position:absolute;margin-left:0;margin-top:-.05pt;width:160.2pt;height:39.7pt;z-index:-251657216" coordsize="20345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0345;height:5041;visibility:visible;mso-wrap-style:square">
                <v:fill o:detectmouseclick="t"/>
                <v:path o:connecttype="none"/>
              </v:shape>
              <v:rect id="Rectangle 11" o:spid="_x0000_s1028" style="position:absolute;width:5035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 fillcolor="#3566fc" stroked="f"/>
              <v:shape id="Freeform 12" o:spid="_x0000_s1029" style="position:absolute;left:628;top:1473;width:3810;height:2540;visibility:visible;mso-wrap-style:square;v-text-anchor:top" coordsize="2997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stroked="f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o:spid="_x0000_s1030" style="position:absolute;left:6153;top:1397;width:14192;height:2184;visibility:visible;mso-wrap-style:square;v-text-anchor:top" coordsize="11177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fillcolor="#02216e" stroked="f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o:spid="_x0000_s1031" style="position:absolute;left:9740;top:2774;width:4109;height:1055;visibility:visible;mso-wrap-style:square;v-text-anchor:top" coordsize="3235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fillcolor="#02216e" stroked="f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0401A"/>
    <w:multiLevelType w:val="hybridMultilevel"/>
    <w:tmpl w:val="BBCC2E68"/>
    <w:lvl w:ilvl="0" w:tplc="B98CCD86">
      <w:start w:val="1"/>
      <w:numFmt w:val="decimal"/>
      <w:lvlText w:val="%1)"/>
      <w:lvlJc w:val="left"/>
      <w:pPr>
        <w:ind w:left="1080" w:hanging="360"/>
      </w:pPr>
    </w:lvl>
    <w:lvl w:ilvl="1" w:tplc="458A4D74">
      <w:start w:val="1"/>
      <w:numFmt w:val="lowerLetter"/>
      <w:lvlText w:val="%2."/>
      <w:lvlJc w:val="left"/>
      <w:pPr>
        <w:ind w:left="1800" w:hanging="360"/>
      </w:pPr>
    </w:lvl>
    <w:lvl w:ilvl="2" w:tplc="B38A3072">
      <w:start w:val="1"/>
      <w:numFmt w:val="lowerRoman"/>
      <w:lvlText w:val="%3."/>
      <w:lvlJc w:val="right"/>
      <w:pPr>
        <w:ind w:left="2520" w:hanging="180"/>
      </w:pPr>
    </w:lvl>
    <w:lvl w:ilvl="3" w:tplc="E6947C12">
      <w:start w:val="1"/>
      <w:numFmt w:val="decimal"/>
      <w:lvlText w:val="%4."/>
      <w:lvlJc w:val="left"/>
      <w:pPr>
        <w:ind w:left="3240" w:hanging="360"/>
      </w:pPr>
    </w:lvl>
    <w:lvl w:ilvl="4" w:tplc="5022BA56">
      <w:start w:val="1"/>
      <w:numFmt w:val="lowerLetter"/>
      <w:lvlText w:val="%5."/>
      <w:lvlJc w:val="left"/>
      <w:pPr>
        <w:ind w:left="3960" w:hanging="360"/>
      </w:pPr>
    </w:lvl>
    <w:lvl w:ilvl="5" w:tplc="17E03E82">
      <w:start w:val="1"/>
      <w:numFmt w:val="lowerRoman"/>
      <w:lvlText w:val="%6."/>
      <w:lvlJc w:val="right"/>
      <w:pPr>
        <w:ind w:left="4680" w:hanging="180"/>
      </w:pPr>
    </w:lvl>
    <w:lvl w:ilvl="6" w:tplc="93CA3202">
      <w:start w:val="1"/>
      <w:numFmt w:val="decimal"/>
      <w:lvlText w:val="%7."/>
      <w:lvlJc w:val="left"/>
      <w:pPr>
        <w:ind w:left="5400" w:hanging="360"/>
      </w:pPr>
    </w:lvl>
    <w:lvl w:ilvl="7" w:tplc="068803EC">
      <w:start w:val="1"/>
      <w:numFmt w:val="lowerLetter"/>
      <w:lvlText w:val="%8."/>
      <w:lvlJc w:val="left"/>
      <w:pPr>
        <w:ind w:left="6120" w:hanging="360"/>
      </w:pPr>
    </w:lvl>
    <w:lvl w:ilvl="8" w:tplc="D75EDB0C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B55405"/>
    <w:multiLevelType w:val="multilevel"/>
    <w:tmpl w:val="18B08A8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3531958">
    <w:abstractNumId w:val="2"/>
  </w:num>
  <w:num w:numId="2" w16cid:durableId="91097181">
    <w:abstractNumId w:val="0"/>
  </w:num>
  <w:num w:numId="3" w16cid:durableId="17683861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03C"/>
    <w:rsid w:val="00023450"/>
    <w:rsid w:val="00054F68"/>
    <w:rsid w:val="00055FA5"/>
    <w:rsid w:val="000E75CB"/>
    <w:rsid w:val="000F1865"/>
    <w:rsid w:val="001023EE"/>
    <w:rsid w:val="00130FE3"/>
    <w:rsid w:val="00142F5E"/>
    <w:rsid w:val="001535C4"/>
    <w:rsid w:val="001728D0"/>
    <w:rsid w:val="0018101D"/>
    <w:rsid w:val="00183118"/>
    <w:rsid w:val="00184C07"/>
    <w:rsid w:val="00197DF8"/>
    <w:rsid w:val="001B729F"/>
    <w:rsid w:val="001E2257"/>
    <w:rsid w:val="002250DF"/>
    <w:rsid w:val="002618D3"/>
    <w:rsid w:val="0027291C"/>
    <w:rsid w:val="00276487"/>
    <w:rsid w:val="00293BA6"/>
    <w:rsid w:val="002A4F43"/>
    <w:rsid w:val="002A68C2"/>
    <w:rsid w:val="002B6F3C"/>
    <w:rsid w:val="002C3E41"/>
    <w:rsid w:val="002E6A5C"/>
    <w:rsid w:val="00306F19"/>
    <w:rsid w:val="00327106"/>
    <w:rsid w:val="00372CA6"/>
    <w:rsid w:val="00377728"/>
    <w:rsid w:val="003966D1"/>
    <w:rsid w:val="003A45B7"/>
    <w:rsid w:val="003B574D"/>
    <w:rsid w:val="003E562F"/>
    <w:rsid w:val="00454832"/>
    <w:rsid w:val="004A2A98"/>
    <w:rsid w:val="004C338B"/>
    <w:rsid w:val="004D1013"/>
    <w:rsid w:val="004D6E6F"/>
    <w:rsid w:val="005136A5"/>
    <w:rsid w:val="005366D8"/>
    <w:rsid w:val="005416FE"/>
    <w:rsid w:val="005811CB"/>
    <w:rsid w:val="005954C3"/>
    <w:rsid w:val="005B5B7A"/>
    <w:rsid w:val="005E09EC"/>
    <w:rsid w:val="005F2414"/>
    <w:rsid w:val="005F5822"/>
    <w:rsid w:val="00610C4D"/>
    <w:rsid w:val="00644E4F"/>
    <w:rsid w:val="00662528"/>
    <w:rsid w:val="006846AA"/>
    <w:rsid w:val="006B5CB9"/>
    <w:rsid w:val="006B71BD"/>
    <w:rsid w:val="006C6764"/>
    <w:rsid w:val="006D099A"/>
    <w:rsid w:val="006D1761"/>
    <w:rsid w:val="006F254D"/>
    <w:rsid w:val="0071403C"/>
    <w:rsid w:val="00737EA2"/>
    <w:rsid w:val="007417A0"/>
    <w:rsid w:val="00750031"/>
    <w:rsid w:val="007504D0"/>
    <w:rsid w:val="00763241"/>
    <w:rsid w:val="00773A43"/>
    <w:rsid w:val="00812B5E"/>
    <w:rsid w:val="00823E59"/>
    <w:rsid w:val="008729FE"/>
    <w:rsid w:val="00874CA5"/>
    <w:rsid w:val="00887B99"/>
    <w:rsid w:val="00890097"/>
    <w:rsid w:val="008A7254"/>
    <w:rsid w:val="008B42C5"/>
    <w:rsid w:val="00903EC4"/>
    <w:rsid w:val="00917984"/>
    <w:rsid w:val="00923BD5"/>
    <w:rsid w:val="009571DA"/>
    <w:rsid w:val="00980574"/>
    <w:rsid w:val="00984700"/>
    <w:rsid w:val="0099388D"/>
    <w:rsid w:val="009D126B"/>
    <w:rsid w:val="009D136A"/>
    <w:rsid w:val="00A20BD1"/>
    <w:rsid w:val="00A73928"/>
    <w:rsid w:val="00A8004D"/>
    <w:rsid w:val="00A86ED4"/>
    <w:rsid w:val="00A96256"/>
    <w:rsid w:val="00AF27FE"/>
    <w:rsid w:val="00B302D5"/>
    <w:rsid w:val="00B343D2"/>
    <w:rsid w:val="00BB4E9F"/>
    <w:rsid w:val="00C35833"/>
    <w:rsid w:val="00C600C9"/>
    <w:rsid w:val="00C81332"/>
    <w:rsid w:val="00C82408"/>
    <w:rsid w:val="00C956AE"/>
    <w:rsid w:val="00CB3D20"/>
    <w:rsid w:val="00CB4DCD"/>
    <w:rsid w:val="00CD0C7B"/>
    <w:rsid w:val="00CE3707"/>
    <w:rsid w:val="00CF1413"/>
    <w:rsid w:val="00CF5307"/>
    <w:rsid w:val="00CF64B7"/>
    <w:rsid w:val="00D14981"/>
    <w:rsid w:val="00D63C74"/>
    <w:rsid w:val="00D83019"/>
    <w:rsid w:val="00DA6211"/>
    <w:rsid w:val="00DC3508"/>
    <w:rsid w:val="00DC7FCA"/>
    <w:rsid w:val="00E47961"/>
    <w:rsid w:val="00E66575"/>
    <w:rsid w:val="00E853FE"/>
    <w:rsid w:val="00EA01A6"/>
    <w:rsid w:val="00EA0C3E"/>
    <w:rsid w:val="00EC24D3"/>
    <w:rsid w:val="00EE46CA"/>
    <w:rsid w:val="00EF7B79"/>
    <w:rsid w:val="00F00F5A"/>
    <w:rsid w:val="00F07432"/>
    <w:rsid w:val="00F34034"/>
    <w:rsid w:val="00F609B1"/>
    <w:rsid w:val="00F76EB6"/>
    <w:rsid w:val="1F7C8ADB"/>
    <w:rsid w:val="23808DCC"/>
    <w:rsid w:val="50549DEA"/>
    <w:rsid w:val="5C5E683B"/>
    <w:rsid w:val="5E9D591C"/>
    <w:rsid w:val="6FC5EE85"/>
    <w:rsid w:val="7E97C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E784A3"/>
  <w15:chartTrackingRefBased/>
  <w15:docId w15:val="{49F3AF16-1153-4CC6-9500-192DE846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1403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adpis1">
    <w:name w:val="heading 1"/>
    <w:basedOn w:val="Normln"/>
    <w:next w:val="Normln"/>
    <w:link w:val="Nadpis1Char"/>
    <w:uiPriority w:val="1"/>
    <w:qFormat/>
    <w:rsid w:val="7E97C02B"/>
    <w:pPr>
      <w:keepNext/>
      <w:keepLines/>
      <w:spacing w:before="360" w:after="80"/>
      <w:outlineLvl w:val="0"/>
    </w:pPr>
    <w:rPr>
      <w:rFonts w:asciiTheme="majorHAnsi" w:eastAsiaTheme="minorEastAsia" w:hAnsiTheme="majorHAnsi" w:cstheme="majorEastAsia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uiPriority w:val="1"/>
    <w:qFormat/>
    <w:rsid w:val="7E97C02B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1"/>
    <w:qFormat/>
    <w:rsid w:val="7E97C02B"/>
    <w:pPr>
      <w:keepNext/>
      <w:keepLines/>
      <w:spacing w:before="160" w:after="80"/>
      <w:outlineLvl w:val="2"/>
    </w:pPr>
    <w:rPr>
      <w:rFonts w:eastAsiaTheme="minorEastAsia" w:cstheme="majorEastAsia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1"/>
    <w:semiHidden/>
    <w:unhideWhenUsed/>
    <w:qFormat/>
    <w:rsid w:val="7E97C02B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1"/>
    <w:rsid w:val="7E97C02B"/>
    <w:pPr>
      <w:tabs>
        <w:tab w:val="center" w:pos="4680"/>
        <w:tab w:val="right" w:pos="9360"/>
      </w:tabs>
    </w:pPr>
  </w:style>
  <w:style w:type="paragraph" w:styleId="Zkladntext">
    <w:name w:val="Body Text"/>
    <w:basedOn w:val="Normln"/>
    <w:uiPriority w:val="1"/>
    <w:rsid w:val="7E97C02B"/>
    <w:pPr>
      <w:tabs>
        <w:tab w:val="left" w:pos="3544"/>
        <w:tab w:val="left" w:pos="5812"/>
        <w:tab w:val="left" w:pos="7938"/>
      </w:tabs>
    </w:pPr>
  </w:style>
  <w:style w:type="paragraph" w:styleId="Zpat">
    <w:name w:val="footer"/>
    <w:basedOn w:val="Normln"/>
    <w:link w:val="ZpatChar"/>
    <w:uiPriority w:val="99"/>
    <w:rsid w:val="7E97C02B"/>
    <w:pPr>
      <w:tabs>
        <w:tab w:val="center" w:pos="4680"/>
        <w:tab w:val="right" w:pos="9360"/>
      </w:tabs>
    </w:pPr>
  </w:style>
  <w:style w:type="character" w:customStyle="1" w:styleId="Nadpis3Char">
    <w:name w:val="Nadpis 3 Char"/>
    <w:link w:val="Nadpis3"/>
    <w:uiPriority w:val="1"/>
    <w:semiHidden/>
    <w:rsid w:val="7E97C02B"/>
    <w:rPr>
      <w:rFonts w:eastAsiaTheme="minorEastAsia" w:cstheme="majorEastAsia"/>
      <w:color w:val="2E74B5" w:themeColor="accent1" w:themeShade="BF"/>
      <w:sz w:val="28"/>
      <w:szCs w:val="28"/>
    </w:rPr>
  </w:style>
  <w:style w:type="character" w:styleId="Hypertextovodkaz">
    <w:name w:val="Hyperlink"/>
    <w:uiPriority w:val="1"/>
    <w:rsid w:val="7E97C02B"/>
    <w:rPr>
      <w:color w:val="0563C1"/>
      <w:u w:val="single"/>
    </w:rPr>
  </w:style>
  <w:style w:type="character" w:customStyle="1" w:styleId="Nadpis4Char">
    <w:name w:val="Nadpis 4 Char"/>
    <w:link w:val="Nadpis4"/>
    <w:uiPriority w:val="1"/>
    <w:semiHidden/>
    <w:rsid w:val="7E97C02B"/>
    <w:rPr>
      <w:rFonts w:ascii="Calibri" w:eastAsiaTheme="minorEastAsia" w:hAnsi="Calibri" w:cstheme="majorEastAsia"/>
      <w:i/>
      <w:iCs/>
      <w:color w:val="2E74B5" w:themeColor="accent1" w:themeShade="BF"/>
    </w:rPr>
  </w:style>
  <w:style w:type="character" w:customStyle="1" w:styleId="ZpatChar">
    <w:name w:val="Zápatí Char"/>
    <w:link w:val="Zpat"/>
    <w:uiPriority w:val="99"/>
    <w:rsid w:val="7E97C02B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7E97C02B"/>
    <w:pPr>
      <w:spacing w:line="288" w:lineRule="auto"/>
    </w:pPr>
    <w:rPr>
      <w:rFonts w:ascii="Minion Pro" w:eastAsia="Arial" w:hAnsi="Minion Pro" w:cs="Minion Pro"/>
      <w:color w:val="000000" w:themeColor="text1"/>
      <w:lang w:val="en-GB"/>
    </w:rPr>
  </w:style>
  <w:style w:type="paragraph" w:styleId="Textbubliny">
    <w:name w:val="Balloon Text"/>
    <w:basedOn w:val="Normln"/>
    <w:link w:val="TextbublinyChar"/>
    <w:uiPriority w:val="1"/>
    <w:rsid w:val="7E97C0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1"/>
    <w:rsid w:val="7E97C02B"/>
    <w:rPr>
      <w:rFonts w:asciiTheme="majorHAnsi" w:eastAsiaTheme="minorEastAsia" w:hAnsiTheme="majorHAnsi" w:cstheme="majorEastAsia"/>
      <w:color w:val="2E74B5" w:themeColor="accent1" w:themeShade="BF"/>
      <w:sz w:val="40"/>
      <w:szCs w:val="40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2618D3"/>
    <w:rPr>
      <w:rFonts w:ascii="Arial" w:eastAsia="Arial" w:hAnsi="Arial" w:cs="Arial"/>
      <w:sz w:val="24"/>
    </w:rPr>
  </w:style>
  <w:style w:type="character" w:customStyle="1" w:styleId="NPIstylChar">
    <w:name w:val="NPI styl Char"/>
    <w:basedOn w:val="Standardnpsmoodstavce"/>
    <w:link w:val="NPIstyl"/>
    <w:rsid w:val="002618D3"/>
    <w:rPr>
      <w:rFonts w:ascii="Arial" w:eastAsia="Arial" w:hAnsi="Arial" w:cs="Arial"/>
      <w:sz w:val="24"/>
    </w:rPr>
  </w:style>
  <w:style w:type="paragraph" w:styleId="Nzev">
    <w:name w:val="Title"/>
    <w:basedOn w:val="Normln"/>
    <w:next w:val="Normln"/>
    <w:link w:val="NzevChar"/>
    <w:qFormat/>
    <w:rsid w:val="002618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261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qFormat/>
    <w:rsid w:val="002618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rsid w:val="002618D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Zdraznn">
    <w:name w:val="Emphasis"/>
    <w:basedOn w:val="Standardnpsmoodstavce"/>
    <w:qFormat/>
    <w:rsid w:val="002618D3"/>
    <w:rPr>
      <w:i/>
      <w:iCs/>
    </w:rPr>
  </w:style>
  <w:style w:type="paragraph" w:styleId="Bezmezer">
    <w:name w:val="No Spacing"/>
    <w:uiPriority w:val="1"/>
    <w:qFormat/>
    <w:rsid w:val="002618D3"/>
  </w:style>
  <w:style w:type="paragraph" w:styleId="Odstavecseseznamem">
    <w:name w:val="List Paragraph"/>
    <w:basedOn w:val="Normln"/>
    <w:uiPriority w:val="34"/>
    <w:qFormat/>
    <w:rsid w:val="007140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\OneDrive\Desktop\2025_%20NPI_A4%20s%20logem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1" ma:contentTypeDescription="Vytvoří nový dokument" ma:contentTypeScope="" ma:versionID="eca8ed84224adbd450ad32796a19cf7d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c87585f407e0ae1a0c98bf3b73aa006e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29EF8289-4F18-4219-A4E1-C53945A40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logem.dotx</Template>
  <TotalTime>1</TotalTime>
  <Pages>2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Franc</dc:creator>
  <cp:keywords/>
  <cp:lastModifiedBy>Franc Daniel</cp:lastModifiedBy>
  <cp:revision>2</cp:revision>
  <cp:lastPrinted>2025-08-16T13:51:00Z</cp:lastPrinted>
  <dcterms:created xsi:type="dcterms:W3CDTF">2025-07-02T15:13:00Z</dcterms:created>
  <dcterms:modified xsi:type="dcterms:W3CDTF">2025-08-16T13:51:00Z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