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84270" w14:textId="77777777" w:rsidR="00D86C8C" w:rsidRPr="00D86C8C" w:rsidRDefault="00D86C8C" w:rsidP="00D86C8C">
      <w:pPr>
        <w:jc w:val="left"/>
        <w:rPr>
          <w:b/>
          <w:bCs/>
          <w:sz w:val="24"/>
          <w:szCs w:val="24"/>
        </w:rPr>
      </w:pPr>
      <w:r w:rsidRPr="00D86C8C">
        <w:rPr>
          <w:b/>
          <w:bCs/>
          <w:sz w:val="24"/>
          <w:szCs w:val="24"/>
        </w:rPr>
        <w:t>Zloději jízdních kol dopadeni</w:t>
      </w:r>
    </w:p>
    <w:p w14:paraId="39F96B6C" w14:textId="77777777" w:rsidR="00D86C8C" w:rsidRDefault="00D86C8C" w:rsidP="00D86C8C">
      <w:pPr>
        <w:jc w:val="left"/>
        <w:rPr>
          <w:sz w:val="24"/>
          <w:szCs w:val="24"/>
        </w:rPr>
      </w:pPr>
      <w:r w:rsidRPr="00D86C8C">
        <w:rPr>
          <w:sz w:val="24"/>
          <w:szCs w:val="24"/>
        </w:rPr>
        <w:t xml:space="preserve">CHOMUTOVSKO </w:t>
      </w:r>
    </w:p>
    <w:p w14:paraId="4AB9B6FA" w14:textId="2878B661" w:rsidR="00D86C8C" w:rsidRPr="00D86C8C" w:rsidRDefault="00D86C8C" w:rsidP="00D86C8C">
      <w:pPr>
        <w:jc w:val="both"/>
        <w:rPr>
          <w:sz w:val="24"/>
          <w:szCs w:val="24"/>
        </w:rPr>
      </w:pPr>
      <w:r w:rsidRPr="00D86C8C">
        <w:rPr>
          <w:sz w:val="24"/>
          <w:szCs w:val="24"/>
        </w:rPr>
        <w:t>Policisté odcizená kola zajistili a vrátili majitelům; Opilí řidiči. </w:t>
      </w:r>
    </w:p>
    <w:p w14:paraId="51AD6B10" w14:textId="77777777" w:rsidR="00D86C8C" w:rsidRPr="00D86C8C" w:rsidRDefault="00D86C8C" w:rsidP="00D86C8C">
      <w:pPr>
        <w:jc w:val="both"/>
        <w:rPr>
          <w:sz w:val="24"/>
          <w:szCs w:val="24"/>
        </w:rPr>
      </w:pPr>
      <w:r w:rsidRPr="00D86C8C">
        <w:rPr>
          <w:sz w:val="24"/>
          <w:szCs w:val="24"/>
        </w:rPr>
        <w:t>V polovině července přijali chomutovští policisté oznámení o krádeži horského kola z průchodu v ulici Ruská. Policisté začali pátrat jak po odcizeném kole, tak po pachateli krádeže. Šetřením se jim podařilo zjistit totožnost podezřelého a posléze i vypátrat jeho současný pobyt. Zajistili od něho také odcizené kolo, které pak vrátili majiteli. Padesátiletému recidivistovi, který byl už pro majetkovou trestnou činnost soudně trestán, sdělili policisté podezření ze spáchání trestného činu krádeže. Díky jeho nedávnému odsouzení (propuštěn z vězení byl teprve v loňském červenci) mu u soudu hrozí až tříleté odnětí svobody.</w:t>
      </w:r>
    </w:p>
    <w:p w14:paraId="04F12147" w14:textId="77777777" w:rsidR="00D86C8C" w:rsidRDefault="00D86C8C" w:rsidP="00D86C8C">
      <w:pPr>
        <w:jc w:val="both"/>
        <w:rPr>
          <w:sz w:val="24"/>
          <w:szCs w:val="24"/>
        </w:rPr>
      </w:pPr>
      <w:r w:rsidRPr="00D86C8C">
        <w:rPr>
          <w:sz w:val="24"/>
          <w:szCs w:val="24"/>
        </w:rPr>
        <w:t>K další krádeži horského kola došlo v Chomutově také o pár dní později. Kolo v hodnotě 15 tisíc korun odcizil neznámý pachatel tentokrát z kočárkárny domu v ulici Blatenská. I v tomto případě byli policisté úspěšní a velice brzy díky vyhodnocení poznatků z místa zjistili, kdo kolo ukradl a kde skončilo. Díky tomu je i toto kolo již zpět u svého původního majitele, jemuž ho policisté vrátili. Jednadvacetiletému muži, který se měl skutku dopustit, sdělili podezření ze spáchání trestného činu krádeže. V případě odsouzení ho může soud v krajním případě poslat až na dva roky za mříže.</w:t>
      </w:r>
    </w:p>
    <w:p w14:paraId="68E29A62" w14:textId="77777777" w:rsidR="00D86C8C" w:rsidRDefault="00D86C8C" w:rsidP="00D86C8C">
      <w:pPr>
        <w:jc w:val="both"/>
        <w:rPr>
          <w:sz w:val="24"/>
          <w:szCs w:val="24"/>
        </w:rPr>
      </w:pPr>
    </w:p>
    <w:p w14:paraId="1B0DB64E" w14:textId="0F1C2BAD" w:rsidR="00D86C8C" w:rsidRDefault="00D86C8C" w:rsidP="00D86C8C">
      <w:pPr>
        <w:jc w:val="both"/>
        <w:rPr>
          <w:sz w:val="24"/>
          <w:szCs w:val="24"/>
        </w:rPr>
      </w:pPr>
      <w:r>
        <w:rPr>
          <w:sz w:val="24"/>
          <w:szCs w:val="24"/>
        </w:rPr>
        <w:t xml:space="preserve">Zdroj: </w:t>
      </w:r>
      <w:hyperlink r:id="rId4" w:history="1">
        <w:r w:rsidRPr="00E509A6">
          <w:rPr>
            <w:rStyle w:val="Hypertextovodkaz"/>
            <w:sz w:val="24"/>
            <w:szCs w:val="24"/>
          </w:rPr>
          <w:t>https://www.policie.cz/clanek/zlodeji-jizdnich-kol-dopadeni.aspx</w:t>
        </w:r>
      </w:hyperlink>
    </w:p>
    <w:p w14:paraId="7CB85C58" w14:textId="77777777" w:rsidR="00D86C8C" w:rsidRPr="00D86C8C" w:rsidRDefault="00D86C8C" w:rsidP="00D86C8C">
      <w:pPr>
        <w:jc w:val="both"/>
        <w:rPr>
          <w:sz w:val="24"/>
          <w:szCs w:val="24"/>
        </w:rPr>
      </w:pPr>
    </w:p>
    <w:p w14:paraId="74670CD1" w14:textId="77777777" w:rsidR="00EC2AA5" w:rsidRDefault="00EC2AA5"/>
    <w:sectPr w:rsidR="00EC2AA5" w:rsidSect="00B56AB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8C"/>
    <w:rsid w:val="00222C38"/>
    <w:rsid w:val="003D64F3"/>
    <w:rsid w:val="00AE26EA"/>
    <w:rsid w:val="00B56AB1"/>
    <w:rsid w:val="00CA392E"/>
    <w:rsid w:val="00D86C8C"/>
    <w:rsid w:val="00EC2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E14A6E7"/>
  <w15:chartTrackingRefBased/>
  <w15:docId w15:val="{06B44559-9BF6-8440-AAD3-F9FEAD4D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kern w:val="2"/>
        <w:sz w:val="22"/>
        <w:szCs w:val="22"/>
        <w:lang w:val="cs-CZ" w:eastAsia="en-US" w:bidi="ar-SA"/>
        <w14:ligatures w14:val="standardContextual"/>
      </w:rPr>
    </w:rPrDefault>
    <w:pPrDefault>
      <w:pPr>
        <w:pBdr>
          <w:top w:val="nil"/>
          <w:left w:val="nil"/>
          <w:bottom w:val="nil"/>
          <w:right w:val="nil"/>
          <w:between w:val="nil"/>
        </w:pBdr>
        <w:spacing w:line="360" w:lineRule="auto"/>
        <w:jc w:val="center"/>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link w:val="Nadpis1Char"/>
    <w:uiPriority w:val="9"/>
    <w:rsid w:val="00D86C8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rsid w:val="00D86C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rsid w:val="00D86C8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dpis4">
    <w:name w:val="heading 4"/>
    <w:basedOn w:val="Normln"/>
    <w:next w:val="Normln"/>
    <w:link w:val="Nadpis4Char"/>
    <w:uiPriority w:val="9"/>
    <w:semiHidden/>
    <w:unhideWhenUsed/>
    <w:rsid w:val="00D86C8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
    <w:next w:val="Normln"/>
    <w:link w:val="Nadpis5Char"/>
    <w:uiPriority w:val="9"/>
    <w:semiHidden/>
    <w:unhideWhenUsed/>
    <w:rsid w:val="00D86C8C"/>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
    <w:next w:val="Normln"/>
    <w:link w:val="Nadpis6Char"/>
    <w:uiPriority w:val="9"/>
    <w:semiHidden/>
    <w:unhideWhenUsed/>
    <w:rsid w:val="00D86C8C"/>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D86C8C"/>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D86C8C"/>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D86C8C"/>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3D64F3"/>
    <w:rPr>
      <w:i/>
      <w:iCs/>
    </w:rPr>
  </w:style>
  <w:style w:type="paragraph" w:styleId="Odstavecseseznamem">
    <w:name w:val="List Paragraph"/>
    <w:basedOn w:val="Normln"/>
    <w:uiPriority w:val="34"/>
    <w:qFormat/>
    <w:rsid w:val="003D64F3"/>
    <w:pPr>
      <w:spacing w:line="276" w:lineRule="auto"/>
      <w:ind w:left="720"/>
      <w:contextualSpacing/>
      <w:jc w:val="left"/>
    </w:pPr>
  </w:style>
  <w:style w:type="character" w:customStyle="1" w:styleId="Nadpis1Char">
    <w:name w:val="Nadpis 1 Char"/>
    <w:basedOn w:val="Standardnpsmoodstavce"/>
    <w:link w:val="Nadpis1"/>
    <w:uiPriority w:val="9"/>
    <w:rsid w:val="00D86C8C"/>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D86C8C"/>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D86C8C"/>
    <w:rPr>
      <w:rFonts w:asciiTheme="minorHAnsi" w:eastAsiaTheme="majorEastAsia" w:hAnsiTheme="minorHAnsi"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D86C8C"/>
    <w:rPr>
      <w:rFonts w:asciiTheme="minorHAnsi" w:eastAsiaTheme="majorEastAsia" w:hAnsiTheme="minorHAnsi" w:cstheme="majorBidi"/>
      <w:i/>
      <w:iCs/>
      <w:color w:val="2E74B5" w:themeColor="accent1" w:themeShade="BF"/>
    </w:rPr>
  </w:style>
  <w:style w:type="character" w:customStyle="1" w:styleId="Nadpis5Char">
    <w:name w:val="Nadpis 5 Char"/>
    <w:basedOn w:val="Standardnpsmoodstavce"/>
    <w:link w:val="Nadpis5"/>
    <w:uiPriority w:val="9"/>
    <w:semiHidden/>
    <w:rsid w:val="00D86C8C"/>
    <w:rPr>
      <w:rFonts w:asciiTheme="minorHAnsi" w:eastAsiaTheme="majorEastAsia" w:hAnsiTheme="minorHAnsi" w:cstheme="majorBidi"/>
      <w:color w:val="2E74B5" w:themeColor="accent1" w:themeShade="BF"/>
    </w:rPr>
  </w:style>
  <w:style w:type="character" w:customStyle="1" w:styleId="Nadpis6Char">
    <w:name w:val="Nadpis 6 Char"/>
    <w:basedOn w:val="Standardnpsmoodstavce"/>
    <w:link w:val="Nadpis6"/>
    <w:uiPriority w:val="9"/>
    <w:semiHidden/>
    <w:rsid w:val="00D86C8C"/>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D86C8C"/>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D86C8C"/>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D86C8C"/>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rsid w:val="00D86C8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D86C8C"/>
    <w:rPr>
      <w:rFonts w:asciiTheme="majorHAnsi" w:eastAsiaTheme="majorEastAsia" w:hAnsiTheme="majorHAnsi" w:cstheme="majorBidi"/>
      <w:color w:val="auto"/>
      <w:spacing w:val="-10"/>
      <w:kern w:val="28"/>
      <w:sz w:val="56"/>
      <w:szCs w:val="56"/>
    </w:rPr>
  </w:style>
  <w:style w:type="paragraph" w:styleId="Podnadpis">
    <w:name w:val="Subtitle"/>
    <w:basedOn w:val="Normln"/>
    <w:next w:val="Normln"/>
    <w:link w:val="PodnadpisChar"/>
    <w:uiPriority w:val="11"/>
    <w:rsid w:val="00D86C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86C8C"/>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D86C8C"/>
    <w:pPr>
      <w:spacing w:before="160" w:after="160"/>
    </w:pPr>
    <w:rPr>
      <w:i/>
      <w:iCs/>
      <w:color w:val="404040" w:themeColor="text1" w:themeTint="BF"/>
    </w:rPr>
  </w:style>
  <w:style w:type="character" w:customStyle="1" w:styleId="CittChar">
    <w:name w:val="Citát Char"/>
    <w:basedOn w:val="Standardnpsmoodstavce"/>
    <w:link w:val="Citt"/>
    <w:uiPriority w:val="29"/>
    <w:rsid w:val="00D86C8C"/>
    <w:rPr>
      <w:i/>
      <w:iCs/>
      <w:color w:val="404040" w:themeColor="text1" w:themeTint="BF"/>
    </w:rPr>
  </w:style>
  <w:style w:type="character" w:styleId="Zdraznnintenzivn">
    <w:name w:val="Intense Emphasis"/>
    <w:basedOn w:val="Standardnpsmoodstavce"/>
    <w:uiPriority w:val="21"/>
    <w:qFormat/>
    <w:rsid w:val="00D86C8C"/>
    <w:rPr>
      <w:i/>
      <w:iCs/>
      <w:color w:val="2E74B5" w:themeColor="accent1" w:themeShade="BF"/>
    </w:rPr>
  </w:style>
  <w:style w:type="paragraph" w:styleId="Vrazncitt">
    <w:name w:val="Intense Quote"/>
    <w:basedOn w:val="Normln"/>
    <w:next w:val="Normln"/>
    <w:link w:val="VrazncittChar"/>
    <w:uiPriority w:val="30"/>
    <w:qFormat/>
    <w:rsid w:val="00D86C8C"/>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VrazncittChar">
    <w:name w:val="Výrazný citát Char"/>
    <w:basedOn w:val="Standardnpsmoodstavce"/>
    <w:link w:val="Vrazncitt"/>
    <w:uiPriority w:val="30"/>
    <w:rsid w:val="00D86C8C"/>
    <w:rPr>
      <w:i/>
      <w:iCs/>
      <w:color w:val="2E74B5" w:themeColor="accent1" w:themeShade="BF"/>
    </w:rPr>
  </w:style>
  <w:style w:type="character" w:styleId="Odkazintenzivn">
    <w:name w:val="Intense Reference"/>
    <w:basedOn w:val="Standardnpsmoodstavce"/>
    <w:uiPriority w:val="32"/>
    <w:qFormat/>
    <w:rsid w:val="00D86C8C"/>
    <w:rPr>
      <w:b/>
      <w:bCs/>
      <w:smallCaps/>
      <w:color w:val="2E74B5" w:themeColor="accent1" w:themeShade="BF"/>
      <w:spacing w:val="5"/>
    </w:rPr>
  </w:style>
  <w:style w:type="character" w:styleId="Hypertextovodkaz">
    <w:name w:val="Hyperlink"/>
    <w:basedOn w:val="Standardnpsmoodstavce"/>
    <w:uiPriority w:val="99"/>
    <w:unhideWhenUsed/>
    <w:rsid w:val="00D86C8C"/>
    <w:rPr>
      <w:color w:val="0563C1" w:themeColor="hyperlink"/>
      <w:u w:val="single"/>
    </w:rPr>
  </w:style>
  <w:style w:type="character" w:styleId="Nevyeenzmnka">
    <w:name w:val="Unresolved Mention"/>
    <w:basedOn w:val="Standardnpsmoodstavce"/>
    <w:uiPriority w:val="99"/>
    <w:semiHidden/>
    <w:unhideWhenUsed/>
    <w:rsid w:val="00D86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715081">
      <w:bodyDiv w:val="1"/>
      <w:marLeft w:val="0"/>
      <w:marRight w:val="0"/>
      <w:marTop w:val="0"/>
      <w:marBottom w:val="0"/>
      <w:divBdr>
        <w:top w:val="none" w:sz="0" w:space="0" w:color="auto"/>
        <w:left w:val="none" w:sz="0" w:space="0" w:color="auto"/>
        <w:bottom w:val="none" w:sz="0" w:space="0" w:color="auto"/>
        <w:right w:val="none" w:sz="0" w:space="0" w:color="auto"/>
      </w:divBdr>
    </w:div>
    <w:div w:id="187704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licie.cz/clanek/zlodeji-jizdnich-kol-dopadeni.asp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1265</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Havlínová</dc:creator>
  <cp:keywords/>
  <dc:description/>
  <cp:lastModifiedBy>Hana Havlínová</cp:lastModifiedBy>
  <cp:revision>1</cp:revision>
  <dcterms:created xsi:type="dcterms:W3CDTF">2024-08-20T20:18:00Z</dcterms:created>
  <dcterms:modified xsi:type="dcterms:W3CDTF">2024-08-20T20:20:00Z</dcterms:modified>
</cp:coreProperties>
</file>