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07A0" w:rsidRPr="00984C5D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Dušan SLAČKA,</w:t>
            </w:r>
            <w:r w:rsidRPr="00984C5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001424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Mezi připomínkou obětí a ideolo</w:t>
            </w:r>
            <w:bookmarkStart w:id="0" w:name="_GoBack"/>
            <w:bookmarkEnd w:id="0"/>
            <w:r w:rsidRPr="0001424D">
              <w:rPr>
                <w:rFonts w:ascii="Calibri" w:eastAsia="Calibri" w:hAnsi="Calibri" w:cs="Calibri"/>
                <w:b/>
                <w:bCs/>
                <w:i/>
                <w:color w:val="000000" w:themeColor="text1"/>
              </w:rPr>
              <w:t>gií. Okolnosti vzniku filmu „Nezapomeňte na tohle děvčátko“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, in:</w:t>
            </w:r>
            <w:r w:rsidRPr="00984C5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Dějiny a současnost 4/2018,</w:t>
            </w:r>
            <w:r w:rsidRPr="00984C5D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. 19–</w:t>
            </w:r>
            <w:r w:rsidRPr="00984C5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.</w:t>
            </w:r>
          </w:p>
        </w:tc>
      </w:tr>
      <w:tr w:rsidR="00C707A0" w:rsidRPr="00984C5D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(….) Vhodná doba pro vznik filmu </w:t>
            </w:r>
            <w:r w:rsidRPr="0001424D">
              <w:rPr>
                <w:rFonts w:ascii="Calibri" w:eastAsia="Calibri" w:hAnsi="Calibri" w:cs="Calibri"/>
                <w:i/>
                <w:color w:val="000000" w:themeColor="text1"/>
              </w:rPr>
              <w:t>Nezapomeňte na tohle děvčátko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 příslovečně „nazrála" v</w:t>
            </w:r>
            <w:r>
              <w:rPr>
                <w:rFonts w:ascii="Calibri" w:eastAsia="Calibri" w:hAnsi="Calibri" w:cs="Calibri"/>
                <w:color w:val="000000" w:themeColor="text1"/>
              </w:rPr>
              <w:t> souvislosti s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patnáctým výro</w:t>
            </w:r>
            <w:r>
              <w:rPr>
                <w:rFonts w:ascii="Calibri" w:eastAsia="Calibri" w:hAnsi="Calibri" w:cs="Calibri"/>
                <w:color w:val="000000" w:themeColor="text1"/>
              </w:rPr>
              <w:t>čím konce druhé světové války v roce 1960. S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ním byla spojena mohutná ideologicky podmíněná kampaň ve všech od</w:t>
            </w:r>
            <w:r>
              <w:rPr>
                <w:rFonts w:ascii="Calibri" w:eastAsia="Calibri" w:hAnsi="Calibri" w:cs="Calibri"/>
                <w:color w:val="000000" w:themeColor="text1"/>
              </w:rPr>
              <w:t>větvích kultury. Podle závěrů z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porady Ústředního ředitelství Če</w:t>
            </w:r>
            <w:r>
              <w:rPr>
                <w:rFonts w:ascii="Calibri" w:eastAsia="Calibri" w:hAnsi="Calibri" w:cs="Calibri"/>
                <w:color w:val="000000" w:themeColor="text1"/>
              </w:rPr>
              <w:t>skoslovenského filmu konané 19.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listopadu 1959 měla být i dram</w:t>
            </w:r>
            <w:r>
              <w:rPr>
                <w:rFonts w:ascii="Calibri" w:eastAsia="Calibri" w:hAnsi="Calibri" w:cs="Calibri"/>
                <w:color w:val="000000" w:themeColor="text1"/>
              </w:rPr>
              <w:t>aturgie dokumentárních snímků z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provenience Krátkého filmu podřízena posuzování ze zásadních politických hledisek, čímž mělo být zaručeno jejich použití coby ideologického nástroje. Instrumentalizace snímku </w:t>
            </w:r>
            <w:r w:rsidRPr="0001424D">
              <w:rPr>
                <w:rFonts w:ascii="Calibri" w:eastAsia="Calibri" w:hAnsi="Calibri" w:cs="Calibri"/>
                <w:i/>
                <w:color w:val="000000" w:themeColor="text1"/>
              </w:rPr>
              <w:t>Nezapomeňte na tohle děvčátko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je zjevná z anotace uveřejněné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periodiku </w:t>
            </w:r>
            <w:r w:rsidRPr="0001424D">
              <w:rPr>
                <w:rFonts w:ascii="Calibri" w:eastAsia="Calibri" w:hAnsi="Calibri" w:cs="Calibri"/>
                <w:i/>
                <w:color w:val="000000" w:themeColor="text1"/>
              </w:rPr>
              <w:t>Filmový přehled</w:t>
            </w:r>
            <w:r>
              <w:rPr>
                <w:rFonts w:ascii="Calibri" w:eastAsia="Calibri" w:hAnsi="Calibri" w:cs="Calibri"/>
                <w:color w:val="000000" w:themeColor="text1"/>
              </w:rPr>
              <w:t>, kde se můžeme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úvodu dočíst, že fi</w:t>
            </w:r>
            <w:r>
              <w:rPr>
                <w:rFonts w:ascii="Calibri" w:eastAsia="Calibri" w:hAnsi="Calibri" w:cs="Calibri"/>
                <w:color w:val="000000" w:themeColor="text1"/>
              </w:rPr>
              <w:t>lm varuje před neonacismem.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závěru anotace je uvedena poznámka: Film, který je dnes, kdy se opět býva</w:t>
            </w:r>
            <w:r>
              <w:rPr>
                <w:rFonts w:ascii="Calibri" w:eastAsia="Calibri" w:hAnsi="Calibri" w:cs="Calibri"/>
                <w:color w:val="000000" w:themeColor="text1"/>
              </w:rPr>
              <w:t>lí nacisté dostávají ke slovu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západním Německu, nanejvýš aktuální, je určen pro promí</w:t>
            </w:r>
            <w:r>
              <w:rPr>
                <w:rFonts w:ascii="Calibri" w:eastAsia="Calibri" w:hAnsi="Calibri" w:cs="Calibri"/>
                <w:color w:val="000000" w:themeColor="text1"/>
              </w:rPr>
              <w:t>tání nejširšímu okruhu diváků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kinech i v</w:t>
            </w:r>
            <w:r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masových organizacích. Varuje před znovuoživením nacismu a řádu „nadlidí“.</w:t>
            </w:r>
          </w:p>
        </w:tc>
      </w:tr>
      <w:tr w:rsidR="00C707A0" w:rsidRPr="00984C5D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Decizní sféra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kultuře hodlala ideologického nepřítele Spolkovou republik</w:t>
            </w:r>
            <w:r>
              <w:rPr>
                <w:rFonts w:ascii="Calibri" w:eastAsia="Calibri" w:hAnsi="Calibri" w:cs="Calibri"/>
                <w:color w:val="000000" w:themeColor="text1"/>
              </w:rPr>
              <w:t>u Německo kompromitovat nejen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očích obyvatel vlastního státu, ale podle Perspektivního plánu styků se západními kapitalistickými státy Ústředního ředitelství Československého filmu i v</w:t>
            </w:r>
            <w:r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ostatním z</w:t>
            </w:r>
            <w:r>
              <w:rPr>
                <w:rFonts w:ascii="Calibri" w:eastAsia="Calibri" w:hAnsi="Calibri" w:cs="Calibri"/>
                <w:color w:val="000000" w:themeColor="text1"/>
              </w:rPr>
              <w:t>ahraničí – zejména ve státech s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Německem soused</w:t>
            </w:r>
            <w:r>
              <w:rPr>
                <w:rFonts w:ascii="Calibri" w:eastAsia="Calibri" w:hAnsi="Calibri" w:cs="Calibri"/>
                <w:color w:val="000000" w:themeColor="text1"/>
              </w:rPr>
              <w:t>ících. Můžeme se domnívat, že k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tomuto účelu měl sloužit i Bártův snímek. Existence minimá</w:t>
            </w:r>
            <w:r>
              <w:rPr>
                <w:rFonts w:ascii="Calibri" w:eastAsia="Calibri" w:hAnsi="Calibri" w:cs="Calibri"/>
                <w:color w:val="000000" w:themeColor="text1"/>
              </w:rPr>
              <w:t>lně jednoho filmového kotouče s tímto filmem s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anglickými a německými t</w:t>
            </w:r>
            <w:r>
              <w:rPr>
                <w:rFonts w:ascii="Calibri" w:eastAsia="Calibri" w:hAnsi="Calibri" w:cs="Calibri"/>
                <w:color w:val="000000" w:themeColor="text1"/>
              </w:rPr>
              <w:t>itulky je doložena dokumentem z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roku 1966, navrhujícím tento filmový materiál ke skartaci.</w:t>
            </w:r>
          </w:p>
        </w:tc>
      </w:tr>
      <w:tr w:rsidR="00C707A0" w:rsidRPr="00984C5D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984C5D">
              <w:rPr>
                <w:rFonts w:ascii="Calibri" w:eastAsia="Calibri" w:hAnsi="Calibri" w:cs="Calibri"/>
                <w:color w:val="000000" w:themeColor="text1"/>
              </w:rPr>
              <w:t>Komentář filmu obsahuje řadu in</w:t>
            </w:r>
            <w:r>
              <w:rPr>
                <w:rFonts w:ascii="Calibri" w:eastAsia="Calibri" w:hAnsi="Calibri" w:cs="Calibri"/>
                <w:color w:val="000000" w:themeColor="text1"/>
              </w:rPr>
              <w:t>formací, které nekorespondují s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tím, co díky nyní dostupným vý</w:t>
            </w:r>
            <w:r>
              <w:rPr>
                <w:rFonts w:ascii="Calibri" w:eastAsia="Calibri" w:hAnsi="Calibri" w:cs="Calibri"/>
                <w:color w:val="000000" w:themeColor="text1"/>
              </w:rPr>
              <w:t>stupům historiografické práce o táboře v Letech u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Písku víme. Jednak jsou to určité faktografické nepřesnosti, jež můžeme přičíst na vrub nedostatku rele</w:t>
            </w:r>
            <w:r>
              <w:rPr>
                <w:rFonts w:ascii="Calibri" w:eastAsia="Calibri" w:hAnsi="Calibri" w:cs="Calibri"/>
                <w:color w:val="000000" w:themeColor="text1"/>
              </w:rPr>
              <w:t>vantních informací dostupných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době vzniku filmu, ale závažnější skupinou nepřesností jsou ty, za kterými můžeme tušit ideologické ovlivnění původního Bártova konceptu.</w:t>
            </w:r>
          </w:p>
        </w:tc>
      </w:tr>
      <w:tr w:rsidR="00C707A0" w:rsidRPr="00984C5D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984C5D">
              <w:rPr>
                <w:rFonts w:ascii="Calibri" w:eastAsia="Calibri" w:hAnsi="Calibri" w:cs="Calibri"/>
                <w:color w:val="000000" w:themeColor="text1"/>
              </w:rPr>
              <w:t>Ve filmu je například zmíněna návštěva komise Červeného kříže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(ve skutečnosti k ní nikdy nedošlo)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. Je pravděpodobné, že měl motiv vizitace komise Mezinárodního výboru Červeného kříž</w:t>
            </w:r>
            <w:r>
              <w:rPr>
                <w:rFonts w:ascii="Calibri" w:eastAsia="Calibri" w:hAnsi="Calibri" w:cs="Calibri"/>
                <w:color w:val="000000" w:themeColor="text1"/>
              </w:rPr>
              <w:t>e odkazovat na známou událost z 23.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června 1944, kdy taková komise navštívila Terezín a nechala se přesvědčit „zkrášlovací“ akcí a pečlivě připraveným programem. Podobně se ve filmu dá obalamutit i komise v</w:t>
            </w:r>
            <w:r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Letech. Ideologické využití motivu nedůvtipnosti a bezzubosti zás</w:t>
            </w:r>
            <w:r>
              <w:rPr>
                <w:rFonts w:ascii="Calibri" w:eastAsia="Calibri" w:hAnsi="Calibri" w:cs="Calibri"/>
                <w:color w:val="000000" w:themeColor="text1"/>
              </w:rPr>
              <w:t>tupců západních demokracií je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tomto případě očividné.</w:t>
            </w:r>
          </w:p>
        </w:tc>
      </w:tr>
      <w:tr w:rsidR="00C707A0" w:rsidRPr="00984C5D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Podobným motivem </w:t>
            </w:r>
            <w:r>
              <w:rPr>
                <w:rFonts w:ascii="Calibri" w:eastAsia="Calibri" w:hAnsi="Calibri" w:cs="Calibri"/>
                <w:color w:val="000000" w:themeColor="text1"/>
              </w:rPr>
              <w:t>je i závěrečná část komentáře o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trans</w:t>
            </w:r>
            <w:r>
              <w:rPr>
                <w:rFonts w:ascii="Calibri" w:eastAsia="Calibri" w:hAnsi="Calibri" w:cs="Calibri"/>
                <w:color w:val="000000" w:themeColor="text1"/>
              </w:rPr>
              <w:t>portu dětí do plynových komor v Osvětimi. Z takzvaného cikánského tábora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Letech bylo do </w:t>
            </w:r>
            <w:proofErr w:type="spellStart"/>
            <w:r w:rsidRPr="00984C5D">
              <w:rPr>
                <w:rFonts w:ascii="Calibri" w:eastAsia="Calibri" w:hAnsi="Calibri" w:cs="Calibri"/>
                <w:color w:val="000000" w:themeColor="text1"/>
              </w:rPr>
              <w:t>Auschwitz</w:t>
            </w:r>
            <w:proofErr w:type="spellEnd"/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 II-</w:t>
            </w:r>
            <w:proofErr w:type="spellStart"/>
            <w:r w:rsidRPr="00984C5D">
              <w:rPr>
                <w:rFonts w:ascii="Calibri" w:eastAsia="Calibri" w:hAnsi="Calibri" w:cs="Calibri"/>
                <w:color w:val="000000" w:themeColor="text1"/>
              </w:rPr>
              <w:t>Birkenau</w:t>
            </w:r>
            <w:proofErr w:type="spellEnd"/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 ve dvou velkých transportech odvezeno více než pět set romských mužů, </w:t>
            </w:r>
            <w:r>
              <w:rPr>
                <w:rFonts w:ascii="Calibri" w:eastAsia="Calibri" w:hAnsi="Calibri" w:cs="Calibri"/>
                <w:color w:val="000000" w:themeColor="text1"/>
              </w:rPr>
              <w:t>žen a dětí, nedošlo ovšem k samostatným transportům dětí. V naznačeném osudu dětí z </w:t>
            </w:r>
            <w:proofErr w:type="spellStart"/>
            <w:r w:rsidRPr="00984C5D">
              <w:rPr>
                <w:rFonts w:ascii="Calibri" w:eastAsia="Calibri" w:hAnsi="Calibri" w:cs="Calibri"/>
                <w:color w:val="000000" w:themeColor="text1"/>
              </w:rPr>
              <w:t>letského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tábora můžeme najít paralelu s lidickými dětmi. Většina z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nich byla zplynována ve vyhlazovacím táboře </w:t>
            </w:r>
            <w:proofErr w:type="spellStart"/>
            <w:r w:rsidRPr="00984C5D">
              <w:rPr>
                <w:rFonts w:ascii="Calibri" w:eastAsia="Calibri" w:hAnsi="Calibri" w:cs="Calibri"/>
                <w:color w:val="000000" w:themeColor="text1"/>
              </w:rPr>
              <w:t>Chełmno</w:t>
            </w:r>
            <w:proofErr w:type="spellEnd"/>
            <w:r w:rsidRPr="00984C5D">
              <w:rPr>
                <w:rFonts w:ascii="Calibri" w:eastAsia="Calibri" w:hAnsi="Calibri" w:cs="Calibri"/>
                <w:color w:val="000000" w:themeColor="text1"/>
              </w:rPr>
              <w:t xml:space="preserve"> a malá část byla odeslána na převýchovu do říše. Lidi</w:t>
            </w:r>
            <w:r>
              <w:rPr>
                <w:rFonts w:ascii="Calibri" w:eastAsia="Calibri" w:hAnsi="Calibri" w:cs="Calibri"/>
                <w:color w:val="000000" w:themeColor="text1"/>
              </w:rPr>
              <w:t>cké děti byly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době vzniku filmu silným symbolem nacistic</w:t>
            </w:r>
            <w:r>
              <w:rPr>
                <w:rFonts w:ascii="Calibri" w:eastAsia="Calibri" w:hAnsi="Calibri" w:cs="Calibri"/>
                <w:color w:val="000000" w:themeColor="text1"/>
              </w:rPr>
              <w:t>kých zvěrstev a pravděpodobně z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toho dů</w:t>
            </w:r>
            <w:r>
              <w:rPr>
                <w:rFonts w:ascii="Calibri" w:eastAsia="Calibri" w:hAnsi="Calibri" w:cs="Calibri"/>
                <w:color w:val="000000" w:themeColor="text1"/>
              </w:rPr>
              <w:t>vodu byl tento motiv použit i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Bártově filmu.</w:t>
            </w:r>
          </w:p>
        </w:tc>
      </w:tr>
      <w:tr w:rsidR="00C707A0" w:rsidTr="00101184">
        <w:tc>
          <w:tcPr>
            <w:tcW w:w="9062" w:type="dxa"/>
          </w:tcPr>
          <w:p w:rsidR="00C707A0" w:rsidRPr="00984C5D" w:rsidRDefault="00C707A0" w:rsidP="00101184">
            <w:pPr>
              <w:pStyle w:val="paragraph"/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komentáři filmu dále není temati</w:t>
            </w:r>
            <w:r>
              <w:rPr>
                <w:rFonts w:ascii="Calibri" w:eastAsia="Calibri" w:hAnsi="Calibri" w:cs="Calibri"/>
                <w:color w:val="000000" w:themeColor="text1"/>
              </w:rPr>
              <w:t>zována skutečnost, že ostrahu v 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táboře prováděl český personál. Odkaz na veli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tele tábora coby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Lager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00984C5D">
              <w:rPr>
                <w:rFonts w:ascii="Calibri" w:eastAsia="Calibri" w:hAnsi="Calibri" w:cs="Calibri"/>
                <w:color w:val="000000" w:themeColor="text1"/>
              </w:rPr>
              <w:t>führera dává divákům jasně najevo, že za pachatele mají být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považováni beze zbytku Němci.</w:t>
            </w:r>
          </w:p>
        </w:tc>
      </w:tr>
    </w:tbl>
    <w:p w:rsidR="00F830CD" w:rsidRDefault="00F830CD"/>
    <w:sectPr w:rsidR="00F8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A0"/>
    <w:rsid w:val="006230AB"/>
    <w:rsid w:val="00C707A0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E987C-C626-430C-9FD2-055863A5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7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7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70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2025-01-20T15:09:00Z</dcterms:created>
  <dcterms:modified xsi:type="dcterms:W3CDTF">2025-01-20T21:06:00Z</dcterms:modified>
</cp:coreProperties>
</file>